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70B0" w14:textId="77777777" w:rsidR="00A859DE" w:rsidRPr="00A859DE" w:rsidRDefault="00A859DE" w:rsidP="00A859DE">
      <w:pPr>
        <w:jc w:val="center"/>
      </w:pPr>
      <w:r w:rsidRPr="00B402ED">
        <w:rPr>
          <w:noProof/>
        </w:rPr>
        <w:drawing>
          <wp:inline distT="0" distB="0" distL="0" distR="0" wp14:anchorId="58CAF1DA" wp14:editId="7CAD1B79">
            <wp:extent cx="752475" cy="266700"/>
            <wp:effectExtent l="0" t="0" r="9525" b="0"/>
            <wp:docPr id="1" name="Picture 1" descr="KPcen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en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061A" w14:textId="77777777" w:rsidR="00EB10BE" w:rsidRDefault="006B7288" w:rsidP="00EB10BE">
      <w:pPr>
        <w:autoSpaceDE w:val="0"/>
        <w:autoSpaceDN w:val="0"/>
        <w:adjustRightInd w:val="0"/>
        <w:spacing w:before="120" w:after="0"/>
        <w:jc w:val="center"/>
        <w:rPr>
          <w:rFonts w:cs="Helv"/>
          <w:b/>
          <w:color w:val="000000"/>
          <w:sz w:val="24"/>
          <w:szCs w:val="24"/>
        </w:rPr>
      </w:pPr>
      <w:r w:rsidRPr="005E5F2C">
        <w:rPr>
          <w:rFonts w:cs="Helv"/>
          <w:b/>
          <w:color w:val="000000"/>
          <w:sz w:val="24"/>
          <w:szCs w:val="24"/>
        </w:rPr>
        <w:t>Advanced Practice Provider Multi-Specialty Symposium</w:t>
      </w:r>
      <w:r w:rsidR="000571F4" w:rsidRPr="005E5F2C">
        <w:rPr>
          <w:rFonts w:cs="Helv"/>
          <w:b/>
          <w:color w:val="000000"/>
          <w:sz w:val="24"/>
          <w:szCs w:val="24"/>
        </w:rPr>
        <w:t xml:space="preserve"> </w:t>
      </w:r>
    </w:p>
    <w:p w14:paraId="4EAC73A8" w14:textId="61C9DCB3" w:rsidR="00EB10BE" w:rsidRPr="00EB10BE" w:rsidRDefault="00EB10BE" w:rsidP="00EB10B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EB10BE">
        <w:rPr>
          <w:rFonts w:eastAsia="Times New Roman"/>
          <w:b/>
          <w:bCs/>
          <w:sz w:val="24"/>
          <w:szCs w:val="24"/>
        </w:rPr>
        <w:t xml:space="preserve">Do it </w:t>
      </w:r>
      <w:r>
        <w:rPr>
          <w:rFonts w:eastAsia="Times New Roman"/>
          <w:b/>
          <w:bCs/>
          <w:sz w:val="24"/>
          <w:szCs w:val="24"/>
        </w:rPr>
        <w:t>Y</w:t>
      </w:r>
      <w:r w:rsidRPr="00EB10BE">
        <w:rPr>
          <w:rFonts w:eastAsia="Times New Roman"/>
          <w:b/>
          <w:bCs/>
          <w:sz w:val="24"/>
          <w:szCs w:val="24"/>
        </w:rPr>
        <w:t xml:space="preserve">ourself Ortho: </w:t>
      </w:r>
      <w:r>
        <w:rPr>
          <w:rFonts w:eastAsia="Times New Roman"/>
          <w:b/>
          <w:bCs/>
          <w:sz w:val="24"/>
          <w:szCs w:val="24"/>
        </w:rPr>
        <w:t>E</w:t>
      </w:r>
      <w:r w:rsidRPr="00EB10BE">
        <w:rPr>
          <w:rFonts w:eastAsia="Times New Roman"/>
          <w:b/>
          <w:bCs/>
          <w:sz w:val="24"/>
          <w:szCs w:val="24"/>
        </w:rPr>
        <w:t xml:space="preserve">verything </w:t>
      </w:r>
      <w:r w:rsidR="009807F6">
        <w:rPr>
          <w:rFonts w:eastAsia="Times New Roman"/>
          <w:b/>
          <w:bCs/>
          <w:sz w:val="24"/>
          <w:szCs w:val="24"/>
        </w:rPr>
        <w:t>Y</w:t>
      </w:r>
      <w:r w:rsidRPr="00EB10BE">
        <w:rPr>
          <w:rFonts w:eastAsia="Times New Roman"/>
          <w:b/>
          <w:bCs/>
          <w:sz w:val="24"/>
          <w:szCs w:val="24"/>
        </w:rPr>
        <w:t xml:space="preserve">ou </w:t>
      </w:r>
      <w:r>
        <w:rPr>
          <w:rFonts w:eastAsia="Times New Roman"/>
          <w:b/>
          <w:bCs/>
          <w:sz w:val="24"/>
          <w:szCs w:val="24"/>
        </w:rPr>
        <w:t>W</w:t>
      </w:r>
      <w:r w:rsidRPr="00EB10BE">
        <w:rPr>
          <w:rFonts w:eastAsia="Times New Roman"/>
          <w:b/>
          <w:bCs/>
          <w:sz w:val="24"/>
          <w:szCs w:val="24"/>
        </w:rPr>
        <w:t xml:space="preserve">anted to </w:t>
      </w:r>
      <w:r>
        <w:rPr>
          <w:rFonts w:eastAsia="Times New Roman"/>
          <w:b/>
          <w:bCs/>
          <w:sz w:val="24"/>
          <w:szCs w:val="24"/>
        </w:rPr>
        <w:t>K</w:t>
      </w:r>
      <w:r w:rsidRPr="00EB10BE">
        <w:rPr>
          <w:rFonts w:eastAsia="Times New Roman"/>
          <w:b/>
          <w:bCs/>
          <w:sz w:val="24"/>
          <w:szCs w:val="24"/>
        </w:rPr>
        <w:t xml:space="preserve">now but </w:t>
      </w:r>
      <w:r>
        <w:rPr>
          <w:rFonts w:eastAsia="Times New Roman"/>
          <w:b/>
          <w:bCs/>
          <w:sz w:val="24"/>
          <w:szCs w:val="24"/>
        </w:rPr>
        <w:t>W</w:t>
      </w:r>
      <w:r w:rsidRPr="00EB10BE">
        <w:rPr>
          <w:rFonts w:eastAsia="Times New Roman"/>
          <w:b/>
          <w:bCs/>
          <w:sz w:val="24"/>
          <w:szCs w:val="24"/>
        </w:rPr>
        <w:t xml:space="preserve">ere </w:t>
      </w:r>
      <w:r>
        <w:rPr>
          <w:rFonts w:eastAsia="Times New Roman"/>
          <w:b/>
          <w:bCs/>
          <w:sz w:val="24"/>
          <w:szCs w:val="24"/>
        </w:rPr>
        <w:t>A</w:t>
      </w:r>
      <w:r w:rsidRPr="00EB10BE">
        <w:rPr>
          <w:rFonts w:eastAsia="Times New Roman"/>
          <w:b/>
          <w:bCs/>
          <w:sz w:val="24"/>
          <w:szCs w:val="24"/>
        </w:rPr>
        <w:t xml:space="preserve">fraid to </w:t>
      </w:r>
      <w:r>
        <w:rPr>
          <w:rFonts w:eastAsia="Times New Roman"/>
          <w:b/>
          <w:bCs/>
          <w:sz w:val="24"/>
          <w:szCs w:val="24"/>
        </w:rPr>
        <w:t>A</w:t>
      </w:r>
      <w:r w:rsidRPr="00EB10BE">
        <w:rPr>
          <w:rFonts w:eastAsia="Times New Roman"/>
          <w:b/>
          <w:bCs/>
          <w:sz w:val="24"/>
          <w:szCs w:val="24"/>
        </w:rPr>
        <w:t>sk</w:t>
      </w:r>
    </w:p>
    <w:p w14:paraId="45A71EF9" w14:textId="0DBD6558" w:rsidR="000571F4" w:rsidRPr="00B45CBC" w:rsidRDefault="000571F4" w:rsidP="005F0CBA">
      <w:pPr>
        <w:spacing w:before="120" w:after="0"/>
        <w:jc w:val="center"/>
        <w:rPr>
          <w:b/>
          <w:bCs/>
          <w:sz w:val="24"/>
          <w:szCs w:val="24"/>
        </w:rPr>
      </w:pPr>
      <w:r w:rsidRPr="00B45CBC">
        <w:rPr>
          <w:b/>
          <w:bCs/>
          <w:sz w:val="24"/>
          <w:szCs w:val="24"/>
        </w:rPr>
        <w:t xml:space="preserve">Tuesday, May </w:t>
      </w:r>
      <w:r w:rsidR="00B45CBC" w:rsidRPr="00B45CBC">
        <w:rPr>
          <w:b/>
          <w:bCs/>
          <w:sz w:val="24"/>
          <w:szCs w:val="24"/>
        </w:rPr>
        <w:t>12</w:t>
      </w:r>
      <w:r w:rsidRPr="00B45CBC">
        <w:rPr>
          <w:b/>
          <w:bCs/>
          <w:sz w:val="24"/>
          <w:szCs w:val="24"/>
        </w:rPr>
        <w:t>, 20</w:t>
      </w:r>
      <w:r w:rsidR="004577A6" w:rsidRPr="00B45CBC">
        <w:rPr>
          <w:b/>
          <w:bCs/>
          <w:sz w:val="24"/>
          <w:szCs w:val="24"/>
        </w:rPr>
        <w:t>20</w:t>
      </w:r>
    </w:p>
    <w:p w14:paraId="1A48E33A" w14:textId="0920E1F5" w:rsidR="000571F4" w:rsidRDefault="009807F6" w:rsidP="000571F4">
      <w:pPr>
        <w:spacing w:before="60" w:after="60"/>
        <w:jc w:val="center"/>
        <w:rPr>
          <w:rFonts w:eastAsia="Times New Roman" w:cs="Arial"/>
          <w:b/>
        </w:rPr>
      </w:pPr>
      <w:r>
        <w:rPr>
          <w:sz w:val="24"/>
          <w:szCs w:val="24"/>
        </w:rPr>
        <w:t>The Hilton Pasadena</w:t>
      </w:r>
    </w:p>
    <w:p w14:paraId="598FA11C" w14:textId="66015521" w:rsidR="0006785C" w:rsidRDefault="0006785C" w:rsidP="000571F4">
      <w:pPr>
        <w:spacing w:before="60" w:after="60"/>
        <w:jc w:val="center"/>
        <w:rPr>
          <w:rFonts w:eastAsia="Times New Roman" w:cs="Arial"/>
          <w:b/>
        </w:rPr>
      </w:pPr>
      <w:r w:rsidRPr="0006785C">
        <w:rPr>
          <w:rFonts w:eastAsia="Times New Roman" w:cs="Arial"/>
          <w:b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9360"/>
      </w:tblGrid>
      <w:tr w:rsidR="006B7288" w:rsidRPr="00A859DE" w14:paraId="6541B504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91A0" w14:textId="77777777" w:rsidR="006B7288" w:rsidRPr="00B67573" w:rsidRDefault="000B6299" w:rsidP="00F139BB">
            <w:pPr>
              <w:spacing w:before="120" w:after="60"/>
            </w:pPr>
            <w:r w:rsidRPr="00B67573">
              <w:t>7:30</w:t>
            </w:r>
            <w:r w:rsidR="006B7288" w:rsidRPr="00B67573">
              <w:t xml:space="preserve"> – 8:15am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A65A" w14:textId="77777777" w:rsidR="006B7288" w:rsidRPr="00B67573" w:rsidRDefault="006B7288" w:rsidP="00F139BB">
            <w:pPr>
              <w:tabs>
                <w:tab w:val="left" w:pos="452"/>
              </w:tabs>
              <w:spacing w:before="120" w:after="60"/>
            </w:pPr>
            <w:r w:rsidRPr="00B67573">
              <w:t>Regi</w:t>
            </w:r>
            <w:r w:rsidR="00A521FC" w:rsidRPr="00B67573">
              <w:t>stration and</w:t>
            </w:r>
            <w:r w:rsidR="004D3CDB" w:rsidRPr="00B67573">
              <w:t xml:space="preserve"> Continental Breakfast</w:t>
            </w:r>
          </w:p>
        </w:tc>
      </w:tr>
      <w:tr w:rsidR="006B7288" w:rsidRPr="00B402ED" w14:paraId="65C6D0C6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5111" w14:textId="77777777" w:rsidR="006B7288" w:rsidRPr="00B67573" w:rsidRDefault="006B7288" w:rsidP="00F139BB">
            <w:pPr>
              <w:spacing w:before="120" w:after="60"/>
              <w:rPr>
                <w:b/>
              </w:rPr>
            </w:pPr>
            <w:r w:rsidRPr="00B67573">
              <w:rPr>
                <w:rFonts w:cs="Helv"/>
                <w:color w:val="000000"/>
              </w:rPr>
              <w:t>8:15 – 8:30 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C143" w14:textId="77777777" w:rsidR="006B7288" w:rsidRPr="00B67573" w:rsidRDefault="00A521FC" w:rsidP="00F139BB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60"/>
              <w:ind w:left="691" w:hanging="691"/>
              <w:rPr>
                <w:rFonts w:eastAsia="Times New Roman" w:cs="Arial"/>
                <w:b/>
              </w:rPr>
            </w:pPr>
            <w:r w:rsidRPr="00B67573">
              <w:rPr>
                <w:rFonts w:cs="Helv"/>
                <w:color w:val="000000"/>
              </w:rPr>
              <w:t>Welcome and Announcements</w:t>
            </w:r>
          </w:p>
        </w:tc>
      </w:tr>
      <w:tr w:rsidR="006B7288" w:rsidRPr="00F67D2F" w14:paraId="28ED7791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26EE" w14:textId="32A75231" w:rsidR="006B7288" w:rsidRPr="00B67573" w:rsidRDefault="006B7288" w:rsidP="00B67573">
            <w:pPr>
              <w:spacing w:before="120" w:after="0"/>
              <w:rPr>
                <w:b/>
              </w:rPr>
            </w:pPr>
            <w:r w:rsidRPr="00B67573">
              <w:rPr>
                <w:b/>
              </w:rPr>
              <w:t xml:space="preserve">8:30 </w:t>
            </w:r>
            <w:r w:rsidR="009E4A77" w:rsidRPr="00B67573">
              <w:rPr>
                <w:b/>
              </w:rPr>
              <w:t xml:space="preserve">– </w:t>
            </w:r>
            <w:r w:rsidR="000571F4" w:rsidRPr="00B67573">
              <w:rPr>
                <w:b/>
              </w:rPr>
              <w:t>9</w:t>
            </w:r>
            <w:r w:rsidR="009E4A77" w:rsidRPr="00B67573">
              <w:rPr>
                <w:b/>
              </w:rPr>
              <w:t>:</w:t>
            </w:r>
            <w:r w:rsidR="000571F4" w:rsidRPr="00B67573">
              <w:rPr>
                <w:b/>
              </w:rPr>
              <w:t>45</w:t>
            </w:r>
            <w:r w:rsidRPr="00B67573">
              <w:rPr>
                <w:b/>
              </w:rPr>
              <w:t>am</w:t>
            </w:r>
          </w:p>
          <w:p w14:paraId="2C964617" w14:textId="77777777" w:rsidR="006B7288" w:rsidRPr="00B67573" w:rsidRDefault="006B7288" w:rsidP="00B67573">
            <w:pPr>
              <w:spacing w:before="12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9395" w14:textId="099E31ED" w:rsidR="005E5F2C" w:rsidRPr="00B67573" w:rsidRDefault="00B45CBC" w:rsidP="00B67573">
            <w:pPr>
              <w:spacing w:before="120" w:after="0"/>
              <w:rPr>
                <w:b/>
                <w:bCs/>
              </w:rPr>
            </w:pPr>
            <w:bookmarkStart w:id="0" w:name="_Hlk30503263"/>
            <w:r w:rsidRPr="00B67573">
              <w:rPr>
                <w:b/>
                <w:bCs/>
              </w:rPr>
              <w:t>Integrated Pain Management Update</w:t>
            </w:r>
            <w:bookmarkEnd w:id="0"/>
          </w:p>
          <w:p w14:paraId="14EE040D" w14:textId="35152389" w:rsidR="00B45CBC" w:rsidRPr="00B67573" w:rsidRDefault="00F67D2F" w:rsidP="00B67573">
            <w:pPr>
              <w:spacing w:after="0"/>
            </w:pPr>
            <w:r w:rsidRPr="00B67573">
              <w:t>Michael Huoh, MD – Kaiser Permanente, Downey</w:t>
            </w:r>
          </w:p>
          <w:p w14:paraId="45542D6B" w14:textId="4DE69680" w:rsidR="00B45CBC" w:rsidRPr="00B67573" w:rsidRDefault="00B45CBC" w:rsidP="000D7931">
            <w:pPr>
              <w:spacing w:before="120" w:after="0"/>
              <w:rPr>
                <w:sz w:val="20"/>
                <w:szCs w:val="20"/>
              </w:rPr>
            </w:pPr>
            <w:r w:rsidRPr="00B67573">
              <w:rPr>
                <w:sz w:val="20"/>
                <w:szCs w:val="20"/>
              </w:rPr>
              <w:t>At the conclusion of this presentation attendees will be able to:</w:t>
            </w:r>
          </w:p>
          <w:p w14:paraId="495F3E55" w14:textId="7E8953E9" w:rsidR="00B45CBC" w:rsidRPr="00B67573" w:rsidRDefault="002E0BE7" w:rsidP="007E74F6">
            <w:pPr>
              <w:pStyle w:val="ListParagraph"/>
              <w:numPr>
                <w:ilvl w:val="0"/>
                <w:numId w:val="25"/>
              </w:numPr>
              <w:ind w:left="880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B45CBC" w:rsidRPr="00B67573">
              <w:rPr>
                <w:sz w:val="20"/>
                <w:szCs w:val="20"/>
              </w:rPr>
              <w:t xml:space="preserve"> the structure of a comprehensive pain management program</w:t>
            </w:r>
            <w:r>
              <w:rPr>
                <w:sz w:val="20"/>
                <w:szCs w:val="20"/>
              </w:rPr>
              <w:t>.</w:t>
            </w:r>
          </w:p>
          <w:p w14:paraId="65E72243" w14:textId="3F5BB1CF" w:rsidR="00B45CBC" w:rsidRPr="00B67573" w:rsidRDefault="00B45CBC" w:rsidP="007E74F6">
            <w:pPr>
              <w:pStyle w:val="ListParagraph"/>
              <w:numPr>
                <w:ilvl w:val="0"/>
                <w:numId w:val="25"/>
              </w:numPr>
              <w:ind w:left="880" w:hanging="450"/>
              <w:rPr>
                <w:sz w:val="20"/>
                <w:szCs w:val="20"/>
              </w:rPr>
            </w:pPr>
            <w:r w:rsidRPr="00B67573">
              <w:rPr>
                <w:sz w:val="20"/>
                <w:szCs w:val="20"/>
              </w:rPr>
              <w:t>Identify chronic pain disorders in patients who would benefit from a comprehensive pain management program</w:t>
            </w:r>
            <w:r w:rsidR="002E0BE7">
              <w:rPr>
                <w:sz w:val="20"/>
                <w:szCs w:val="20"/>
              </w:rPr>
              <w:t>.</w:t>
            </w:r>
          </w:p>
          <w:p w14:paraId="6F1A46F1" w14:textId="3BC12CB7" w:rsidR="00B45CBC" w:rsidRPr="00B67573" w:rsidRDefault="00B45CBC" w:rsidP="007E74F6">
            <w:pPr>
              <w:pStyle w:val="ListParagraph"/>
              <w:numPr>
                <w:ilvl w:val="0"/>
                <w:numId w:val="25"/>
              </w:numPr>
              <w:ind w:left="880" w:hanging="450"/>
              <w:rPr>
                <w:sz w:val="20"/>
                <w:szCs w:val="20"/>
              </w:rPr>
            </w:pPr>
            <w:r w:rsidRPr="00B67573">
              <w:rPr>
                <w:sz w:val="20"/>
                <w:szCs w:val="20"/>
              </w:rPr>
              <w:t>Identify certain acute pain disorders that warrant immediate referral to pain management</w:t>
            </w:r>
            <w:r w:rsidR="002E0BE7">
              <w:rPr>
                <w:sz w:val="20"/>
                <w:szCs w:val="20"/>
              </w:rPr>
              <w:t>.</w:t>
            </w:r>
          </w:p>
          <w:p w14:paraId="16327634" w14:textId="504E731E" w:rsidR="00B10D2B" w:rsidRPr="00351456" w:rsidRDefault="002E0BE7" w:rsidP="000D7931">
            <w:pPr>
              <w:pStyle w:val="ListParagraph"/>
              <w:numPr>
                <w:ilvl w:val="0"/>
                <w:numId w:val="25"/>
              </w:numPr>
              <w:spacing w:after="60"/>
              <w:ind w:left="880" w:hanging="45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Describe</w:t>
            </w:r>
            <w:r w:rsidR="00B45CBC" w:rsidRPr="00B67573">
              <w:rPr>
                <w:sz w:val="20"/>
                <w:szCs w:val="20"/>
              </w:rPr>
              <w:t xml:space="preserve"> the newest treatment guidelines and best practices for opioids</w:t>
            </w:r>
            <w:r>
              <w:rPr>
                <w:sz w:val="20"/>
                <w:szCs w:val="20"/>
              </w:rPr>
              <w:t>.</w:t>
            </w:r>
          </w:p>
        </w:tc>
      </w:tr>
      <w:tr w:rsidR="00A81DD6" w:rsidRPr="00B402ED" w14:paraId="5ADAE234" w14:textId="77777777" w:rsidTr="00C64B20"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B313" w14:textId="0A3D5FA5" w:rsidR="00A81DD6" w:rsidRPr="00B67573" w:rsidRDefault="00A81DD6" w:rsidP="00B67573">
            <w:pPr>
              <w:spacing w:before="120" w:after="0"/>
              <w:rPr>
                <w:rFonts w:cs="Bookman Old Style"/>
                <w:b/>
                <w:caps/>
                <w:color w:val="000000"/>
                <w:u w:val="single"/>
              </w:rPr>
            </w:pPr>
            <w:r w:rsidRPr="00B67573">
              <w:rPr>
                <w:b/>
              </w:rPr>
              <w:t xml:space="preserve">9:50 – 10:50pm  </w:t>
            </w:r>
            <w:r w:rsidRPr="00B67573">
              <w:rPr>
                <w:rFonts w:cs="Bookman Old Style"/>
                <w:b/>
                <w:caps/>
                <w:color w:val="000000"/>
                <w:u w:val="single"/>
              </w:rPr>
              <w:t>Breakout Session A</w:t>
            </w:r>
          </w:p>
        </w:tc>
      </w:tr>
      <w:tr w:rsidR="000571F4" w:rsidRPr="00B402ED" w14:paraId="3CDE0CF8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B9F0" w14:textId="77777777" w:rsidR="000571F4" w:rsidRPr="00B67573" w:rsidRDefault="000571F4" w:rsidP="00B67573">
            <w:pPr>
              <w:tabs>
                <w:tab w:val="left" w:pos="452"/>
              </w:tabs>
              <w:spacing w:before="120" w:after="0"/>
              <w:jc w:val="center"/>
              <w:rPr>
                <w:b/>
              </w:rPr>
            </w:pPr>
          </w:p>
          <w:p w14:paraId="0DFDE5E3" w14:textId="77777777" w:rsidR="000571F4" w:rsidRPr="00B67573" w:rsidRDefault="000571F4" w:rsidP="00B67573">
            <w:pPr>
              <w:tabs>
                <w:tab w:val="left" w:pos="452"/>
              </w:tabs>
              <w:spacing w:before="12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5C0" w14:textId="2D1C9ACF" w:rsidR="00B10D2B" w:rsidRPr="00B67573" w:rsidRDefault="00F67D2F" w:rsidP="00B67573">
            <w:pPr>
              <w:spacing w:before="120" w:after="0"/>
              <w:rPr>
                <w:b/>
                <w:bCs/>
              </w:rPr>
            </w:pPr>
            <w:r w:rsidRPr="00B67573">
              <w:rPr>
                <w:b/>
                <w:bCs/>
              </w:rPr>
              <w:t>Management of Adult Non-Traumatic Shoulder</w:t>
            </w:r>
          </w:p>
          <w:p w14:paraId="3D6BB4DE" w14:textId="42928775" w:rsidR="00F67D2F" w:rsidRPr="00B67573" w:rsidRDefault="00F67D2F" w:rsidP="00B67573">
            <w:pPr>
              <w:spacing w:after="0"/>
            </w:pPr>
            <w:r w:rsidRPr="00B67573">
              <w:t>Matt Stresak, PA and Paul Woodworth, MD – Kaiser Permanente, Downey</w:t>
            </w:r>
          </w:p>
          <w:p w14:paraId="39B16CC0" w14:textId="08FE3A8A" w:rsidR="00875BDB" w:rsidRPr="007E74F6" w:rsidRDefault="00875BDB" w:rsidP="000D7931">
            <w:pPr>
              <w:pStyle w:val="Heading1"/>
              <w:spacing w:before="12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At the conclusion of this presentation attendees will be able to:</w:t>
            </w:r>
          </w:p>
          <w:p w14:paraId="66A5E2DB" w14:textId="679EB1B6" w:rsidR="00875BDB" w:rsidRPr="007E74F6" w:rsidRDefault="00875BDB" w:rsidP="00B67573">
            <w:pPr>
              <w:pStyle w:val="Heading1"/>
              <w:numPr>
                <w:ilvl w:val="0"/>
                <w:numId w:val="30"/>
              </w:numPr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E74F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Recognize signs and symptoms for the adult non-traumatic shoulder</w:t>
            </w:r>
            <w:r w:rsidR="000D793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  <w:p w14:paraId="04FCD4FD" w14:textId="3410281B" w:rsidR="00875BDB" w:rsidRPr="007E74F6" w:rsidRDefault="002E0BE7" w:rsidP="00B67573">
            <w:pPr>
              <w:pStyle w:val="Heading1"/>
              <w:numPr>
                <w:ilvl w:val="0"/>
                <w:numId w:val="30"/>
              </w:numPr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Describe</w:t>
            </w:r>
            <w:r w:rsidR="00875BDB" w:rsidRPr="007E74F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 xml:space="preserve"> current non operative treatments for the adult non-traumatic shoulder</w:t>
            </w:r>
            <w:r w:rsidR="000D793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  <w:p w14:paraId="728390D3" w14:textId="44698AAA" w:rsidR="00875BDB" w:rsidRPr="007E74F6" w:rsidRDefault="002E0BE7" w:rsidP="00B67573">
            <w:pPr>
              <w:pStyle w:val="Heading1"/>
              <w:numPr>
                <w:ilvl w:val="0"/>
                <w:numId w:val="30"/>
              </w:numPr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Identify</w:t>
            </w:r>
            <w:r w:rsidR="00875BDB" w:rsidRPr="007E74F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 xml:space="preserve"> radiographic shoulder imaging and corelate exam findings to aid in diagnosis</w:t>
            </w:r>
            <w:r w:rsidR="000D793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  <w:p w14:paraId="62644CAA" w14:textId="1FF968B6" w:rsidR="00B10D2B" w:rsidRPr="00351456" w:rsidRDefault="00875BDB" w:rsidP="000D7931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0"/>
                <w:szCs w:val="20"/>
              </w:rPr>
            </w:pPr>
            <w:r w:rsidRPr="007E74F6">
              <w:rPr>
                <w:sz w:val="20"/>
                <w:szCs w:val="20"/>
              </w:rPr>
              <w:t>Update on the future of KP Innovation for remote shoulder consultation</w:t>
            </w:r>
            <w:r w:rsidR="002E0BE7">
              <w:rPr>
                <w:sz w:val="20"/>
                <w:szCs w:val="20"/>
              </w:rPr>
              <w:t>.</w:t>
            </w:r>
          </w:p>
        </w:tc>
      </w:tr>
      <w:tr w:rsidR="004577A6" w:rsidRPr="00B402ED" w14:paraId="3632569D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6994" w14:textId="77777777" w:rsidR="004577A6" w:rsidRPr="00B67573" w:rsidRDefault="004577A6" w:rsidP="00B67573">
            <w:pPr>
              <w:tabs>
                <w:tab w:val="left" w:pos="452"/>
              </w:tabs>
              <w:spacing w:before="120" w:after="0"/>
              <w:jc w:val="center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568E" w14:textId="77777777" w:rsidR="00B67573" w:rsidRPr="00B67573" w:rsidRDefault="00B67573" w:rsidP="00B67573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before="120" w:after="0"/>
              <w:rPr>
                <w:b/>
                <w:color w:val="000000" w:themeColor="text1"/>
              </w:rPr>
            </w:pPr>
            <w:r w:rsidRPr="00B67573">
              <w:rPr>
                <w:b/>
                <w:color w:val="000000" w:themeColor="text1"/>
              </w:rPr>
              <w:t xml:space="preserve">Carpal Tunnel </w:t>
            </w:r>
          </w:p>
          <w:p w14:paraId="32BAA410" w14:textId="77777777" w:rsidR="00B10D2B" w:rsidRPr="00B67573" w:rsidRDefault="00B67573" w:rsidP="00B67573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after="0"/>
              <w:rPr>
                <w:bCs/>
                <w:color w:val="000000" w:themeColor="text1"/>
              </w:rPr>
            </w:pPr>
            <w:r w:rsidRPr="00B67573">
              <w:rPr>
                <w:bCs/>
                <w:color w:val="000000" w:themeColor="text1"/>
              </w:rPr>
              <w:t>Marie “Jeejee” Llanos, OTR/L – Kaiser Permanente, Sand Canyon</w:t>
            </w:r>
          </w:p>
          <w:p w14:paraId="38FF9FA2" w14:textId="6F9C8A6A" w:rsidR="00B67573" w:rsidRPr="007E74F6" w:rsidRDefault="00B67573" w:rsidP="000D7931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7E74F6">
              <w:rPr>
                <w:color w:val="000000" w:themeColor="text1"/>
                <w:sz w:val="20"/>
                <w:szCs w:val="20"/>
              </w:rPr>
              <w:t>At the conclusion of this presentation, attendees will be able to:</w:t>
            </w:r>
          </w:p>
          <w:p w14:paraId="419BD2FB" w14:textId="6D68082D" w:rsidR="00B67573" w:rsidRPr="007E74F6" w:rsidRDefault="00B67573" w:rsidP="00B67573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bCs/>
                <w:color w:val="000000" w:themeColor="text1"/>
                <w:sz w:val="20"/>
                <w:szCs w:val="20"/>
              </w:rPr>
            </w:pPr>
            <w:r w:rsidRPr="007E74F6">
              <w:rPr>
                <w:bCs/>
                <w:color w:val="000000" w:themeColor="text1"/>
                <w:sz w:val="20"/>
                <w:szCs w:val="20"/>
              </w:rPr>
              <w:t>Describe how Carpal Tunnel Syndrome in pregnancy is evaluated and diagnosed</w:t>
            </w:r>
            <w:r w:rsidR="000D7931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11F9CBD1" w14:textId="4B0E970B" w:rsidR="00B67573" w:rsidRPr="007E74F6" w:rsidRDefault="00B67573" w:rsidP="00B67573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bCs/>
                <w:color w:val="000000" w:themeColor="text1"/>
                <w:sz w:val="20"/>
                <w:szCs w:val="20"/>
              </w:rPr>
            </w:pPr>
            <w:r w:rsidRPr="007E74F6">
              <w:rPr>
                <w:bCs/>
                <w:color w:val="000000" w:themeColor="text1"/>
                <w:sz w:val="20"/>
                <w:szCs w:val="20"/>
              </w:rPr>
              <w:t>Describe the symptomatology of Carpal Tunnel Syndrome in pregnancy</w:t>
            </w:r>
            <w:r w:rsidR="000D7931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370CC23B" w14:textId="09C552BF" w:rsidR="00B67573" w:rsidRPr="007E74F6" w:rsidRDefault="00B67573" w:rsidP="00B67573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bCs/>
                <w:color w:val="000000" w:themeColor="text1"/>
                <w:sz w:val="20"/>
                <w:szCs w:val="20"/>
              </w:rPr>
            </w:pPr>
            <w:r w:rsidRPr="007E74F6">
              <w:rPr>
                <w:bCs/>
                <w:color w:val="000000" w:themeColor="text1"/>
                <w:sz w:val="20"/>
                <w:szCs w:val="20"/>
              </w:rPr>
              <w:t>Identify four nonsurgical treatment options</w:t>
            </w:r>
            <w:r w:rsidR="000D7931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7FD1FF0B" w14:textId="207AB666" w:rsidR="00B67573" w:rsidRPr="00B67573" w:rsidRDefault="002E0BE7" w:rsidP="000D7931">
            <w:pPr>
              <w:pStyle w:val="ListParagraph"/>
              <w:numPr>
                <w:ilvl w:val="0"/>
                <w:numId w:val="31"/>
              </w:numPr>
              <w:spacing w:after="60" w:line="25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B67573" w:rsidRPr="007E74F6">
              <w:rPr>
                <w:bCs/>
                <w:color w:val="000000" w:themeColor="text1"/>
                <w:sz w:val="20"/>
                <w:szCs w:val="20"/>
              </w:rPr>
              <w:t>ranslate the latest research pertaining to Carpal Tunnel Syndrome in pregnancy and implement the interventions in the care of this population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71F4" w:rsidRPr="00B402ED" w14:paraId="24A344BF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5F8F" w14:textId="77777777" w:rsidR="000571F4" w:rsidRPr="00B67573" w:rsidRDefault="000571F4" w:rsidP="00B67573">
            <w:pPr>
              <w:tabs>
                <w:tab w:val="left" w:pos="452"/>
              </w:tabs>
              <w:spacing w:before="120" w:after="0"/>
              <w:jc w:val="center"/>
              <w:rPr>
                <w:b/>
              </w:rPr>
            </w:pPr>
          </w:p>
          <w:p w14:paraId="15F2C625" w14:textId="77777777" w:rsidR="000571F4" w:rsidRPr="00B67573" w:rsidRDefault="000571F4" w:rsidP="00B67573">
            <w:pPr>
              <w:tabs>
                <w:tab w:val="left" w:pos="452"/>
              </w:tabs>
              <w:spacing w:before="120" w:after="0"/>
              <w:jc w:val="center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1B6" w14:textId="693DC396" w:rsidR="000571F4" w:rsidRPr="007E74F6" w:rsidRDefault="00CB5D3E" w:rsidP="007E74F6">
            <w:pPr>
              <w:keepNext/>
              <w:spacing w:before="120" w:after="0" w:line="240" w:lineRule="auto"/>
              <w:ind w:left="-20"/>
              <w:outlineLvl w:val="0"/>
              <w:rPr>
                <w:b/>
                <w:bCs/>
              </w:rPr>
            </w:pPr>
            <w:r w:rsidRPr="007E74F6">
              <w:rPr>
                <w:b/>
                <w:bCs/>
              </w:rPr>
              <w:t>Pediatric Hip Nut and Bolts</w:t>
            </w:r>
          </w:p>
          <w:p w14:paraId="0185463C" w14:textId="7120E936" w:rsidR="00CB5D3E" w:rsidRPr="00B67573" w:rsidRDefault="00CB5D3E" w:rsidP="00B67573">
            <w:pPr>
              <w:keepNext/>
              <w:spacing w:after="0" w:line="240" w:lineRule="auto"/>
              <w:ind w:left="-20"/>
              <w:outlineLvl w:val="0"/>
            </w:pPr>
            <w:r w:rsidRPr="00B67573">
              <w:t>Jennifer Weiss</w:t>
            </w:r>
            <w:r w:rsidRPr="00B67573">
              <w:rPr>
                <w:b/>
              </w:rPr>
              <w:t xml:space="preserve">, </w:t>
            </w:r>
            <w:r w:rsidRPr="00B67573">
              <w:t>MD, FAAOS, FAAO – Kaiser Permanente, Los Angeles</w:t>
            </w:r>
          </w:p>
          <w:p w14:paraId="4654B6DD" w14:textId="633402F4" w:rsidR="00CB5D3E" w:rsidRPr="007E74F6" w:rsidRDefault="00CB5D3E" w:rsidP="000D7931">
            <w:pPr>
              <w:pStyle w:val="Heading1"/>
              <w:spacing w:before="12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At the conclusion of this presentation attendees will be able to:</w:t>
            </w:r>
          </w:p>
          <w:p w14:paraId="3AF80604" w14:textId="39F6A3EE" w:rsidR="00CB5D3E" w:rsidRPr="007E74F6" w:rsidRDefault="00CB5D3E" w:rsidP="000D7931">
            <w:pPr>
              <w:pStyle w:val="Heading1"/>
              <w:spacing w:before="0" w:after="0"/>
              <w:ind w:left="880" w:hanging="45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1.</w:t>
            </w: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="000D7931">
              <w:rPr>
                <w:rFonts w:ascii="Bookman Old Style" w:hAnsi="Bookman Old Style"/>
                <w:b w:val="0"/>
                <w:sz w:val="20"/>
                <w:szCs w:val="20"/>
              </w:rPr>
              <w:t>R</w:t>
            </w: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ecognize pediatric patients that require further orthopedic work up.</w:t>
            </w:r>
          </w:p>
          <w:p w14:paraId="580B971A" w14:textId="20803D84" w:rsidR="00CB5D3E" w:rsidRPr="007E74F6" w:rsidRDefault="00CB5D3E" w:rsidP="000D7931">
            <w:pPr>
              <w:pStyle w:val="Heading1"/>
              <w:spacing w:before="0" w:after="0"/>
              <w:ind w:left="880" w:hanging="45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2.</w:t>
            </w: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="000D7931">
              <w:rPr>
                <w:rFonts w:ascii="Bookman Old Style" w:hAnsi="Bookman Old Style"/>
                <w:b w:val="0"/>
                <w:sz w:val="20"/>
                <w:szCs w:val="20"/>
              </w:rPr>
              <w:t>D</w:t>
            </w: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etermine appropriate imaging for pediatric patients with suspected hip pathology.</w:t>
            </w:r>
          </w:p>
          <w:p w14:paraId="19386C66" w14:textId="052C3937" w:rsidR="00B10D2B" w:rsidRPr="00351456" w:rsidRDefault="00CB5D3E" w:rsidP="000D7931">
            <w:pPr>
              <w:pStyle w:val="Heading1"/>
              <w:spacing w:before="0"/>
              <w:ind w:left="880" w:hanging="45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3.</w:t>
            </w: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="000D7931">
              <w:rPr>
                <w:rFonts w:ascii="Bookman Old Style" w:hAnsi="Bookman Old Style"/>
                <w:b w:val="0"/>
                <w:sz w:val="20"/>
                <w:szCs w:val="20"/>
              </w:rPr>
              <w:t>E</w:t>
            </w:r>
            <w:r w:rsidRPr="007E74F6">
              <w:rPr>
                <w:rFonts w:ascii="Bookman Old Style" w:hAnsi="Bookman Old Style"/>
                <w:b w:val="0"/>
                <w:sz w:val="20"/>
                <w:szCs w:val="20"/>
              </w:rPr>
              <w:t>xtrapolate history and exam findings to accurately assess hip pathology in the pediatric patient.</w:t>
            </w:r>
          </w:p>
        </w:tc>
      </w:tr>
      <w:tr w:rsidR="000D7931" w:rsidRPr="00B402ED" w14:paraId="624A2E3A" w14:textId="77777777" w:rsidTr="00232B8D"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B1C" w14:textId="77777777" w:rsidR="000D7931" w:rsidRPr="00B67573" w:rsidRDefault="000D7931" w:rsidP="00232B8D">
            <w:pPr>
              <w:spacing w:before="120" w:after="60"/>
            </w:pPr>
            <w:r w:rsidRPr="00B67573">
              <w:t xml:space="preserve">10:50 – 11:05am  AM Break </w:t>
            </w:r>
          </w:p>
        </w:tc>
      </w:tr>
    </w:tbl>
    <w:p w14:paraId="784CD302" w14:textId="00F0CF82" w:rsidR="00F139BB" w:rsidRDefault="00F139BB"/>
    <w:p w14:paraId="3155521E" w14:textId="3DA0C905" w:rsidR="00351456" w:rsidRDefault="00351456" w:rsidP="00351456">
      <w:pPr>
        <w:jc w:val="center"/>
        <w:rPr>
          <w:b/>
          <w:bCs/>
        </w:rPr>
      </w:pPr>
      <w:r w:rsidRPr="00351456">
        <w:rPr>
          <w:b/>
          <w:bCs/>
        </w:rPr>
        <w:t>PLEASE SEE OTHER SIDE</w:t>
      </w:r>
    </w:p>
    <w:p w14:paraId="5C4C8F38" w14:textId="77777777" w:rsidR="000D7931" w:rsidRDefault="000D7931" w:rsidP="00351456">
      <w:pPr>
        <w:jc w:val="center"/>
        <w:rPr>
          <w:b/>
          <w:bCs/>
        </w:rPr>
      </w:pPr>
    </w:p>
    <w:p w14:paraId="24684D61" w14:textId="506D3D95" w:rsidR="00972764" w:rsidRDefault="00972764" w:rsidP="00972764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B402ED">
        <w:rPr>
          <w:noProof/>
        </w:rPr>
        <w:lastRenderedPageBreak/>
        <w:drawing>
          <wp:inline distT="0" distB="0" distL="0" distR="0" wp14:anchorId="09E05194" wp14:editId="7DA64313">
            <wp:extent cx="752475" cy="266700"/>
            <wp:effectExtent l="0" t="0" r="9525" b="0"/>
            <wp:docPr id="2" name="Picture 2" descr="KPcen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en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42E2" w14:textId="42BB3EE2" w:rsidR="00972764" w:rsidRPr="00EB10BE" w:rsidRDefault="00972764" w:rsidP="00972764">
      <w:pPr>
        <w:autoSpaceDE w:val="0"/>
        <w:autoSpaceDN w:val="0"/>
        <w:adjustRightInd w:val="0"/>
        <w:spacing w:before="120" w:after="0"/>
        <w:jc w:val="center"/>
        <w:rPr>
          <w:rFonts w:eastAsia="Times New Roman"/>
          <w:b/>
          <w:bCs/>
          <w:sz w:val="24"/>
          <w:szCs w:val="24"/>
        </w:rPr>
      </w:pPr>
      <w:r w:rsidRPr="00EB10BE">
        <w:rPr>
          <w:rFonts w:eastAsia="Times New Roman"/>
          <w:b/>
          <w:bCs/>
          <w:sz w:val="24"/>
          <w:szCs w:val="24"/>
        </w:rPr>
        <w:t xml:space="preserve">Do it </w:t>
      </w:r>
      <w:r>
        <w:rPr>
          <w:rFonts w:eastAsia="Times New Roman"/>
          <w:b/>
          <w:bCs/>
          <w:sz w:val="24"/>
          <w:szCs w:val="24"/>
        </w:rPr>
        <w:t>Y</w:t>
      </w:r>
      <w:r w:rsidRPr="00EB10BE">
        <w:rPr>
          <w:rFonts w:eastAsia="Times New Roman"/>
          <w:b/>
          <w:bCs/>
          <w:sz w:val="24"/>
          <w:szCs w:val="24"/>
        </w:rPr>
        <w:t xml:space="preserve">ourself Ortho: </w:t>
      </w:r>
      <w:r>
        <w:rPr>
          <w:rFonts w:eastAsia="Times New Roman"/>
          <w:b/>
          <w:bCs/>
          <w:sz w:val="24"/>
          <w:szCs w:val="24"/>
        </w:rPr>
        <w:t>E</w:t>
      </w:r>
      <w:r w:rsidRPr="00EB10BE">
        <w:rPr>
          <w:rFonts w:eastAsia="Times New Roman"/>
          <w:b/>
          <w:bCs/>
          <w:sz w:val="24"/>
          <w:szCs w:val="24"/>
        </w:rPr>
        <w:t xml:space="preserve">verything </w:t>
      </w:r>
      <w:r>
        <w:rPr>
          <w:rFonts w:eastAsia="Times New Roman"/>
          <w:b/>
          <w:bCs/>
          <w:sz w:val="24"/>
          <w:szCs w:val="24"/>
        </w:rPr>
        <w:t>Y</w:t>
      </w:r>
      <w:r w:rsidRPr="00EB10BE">
        <w:rPr>
          <w:rFonts w:eastAsia="Times New Roman"/>
          <w:b/>
          <w:bCs/>
          <w:sz w:val="24"/>
          <w:szCs w:val="24"/>
        </w:rPr>
        <w:t xml:space="preserve">ou </w:t>
      </w:r>
      <w:r>
        <w:rPr>
          <w:rFonts w:eastAsia="Times New Roman"/>
          <w:b/>
          <w:bCs/>
          <w:sz w:val="24"/>
          <w:szCs w:val="24"/>
        </w:rPr>
        <w:t>W</w:t>
      </w:r>
      <w:r w:rsidRPr="00EB10BE">
        <w:rPr>
          <w:rFonts w:eastAsia="Times New Roman"/>
          <w:b/>
          <w:bCs/>
          <w:sz w:val="24"/>
          <w:szCs w:val="24"/>
        </w:rPr>
        <w:t xml:space="preserve">anted to </w:t>
      </w:r>
      <w:r>
        <w:rPr>
          <w:rFonts w:eastAsia="Times New Roman"/>
          <w:b/>
          <w:bCs/>
          <w:sz w:val="24"/>
          <w:szCs w:val="24"/>
        </w:rPr>
        <w:t>K</w:t>
      </w:r>
      <w:r w:rsidRPr="00EB10BE">
        <w:rPr>
          <w:rFonts w:eastAsia="Times New Roman"/>
          <w:b/>
          <w:bCs/>
          <w:sz w:val="24"/>
          <w:szCs w:val="24"/>
        </w:rPr>
        <w:t xml:space="preserve">now but </w:t>
      </w:r>
      <w:r>
        <w:rPr>
          <w:rFonts w:eastAsia="Times New Roman"/>
          <w:b/>
          <w:bCs/>
          <w:sz w:val="24"/>
          <w:szCs w:val="24"/>
        </w:rPr>
        <w:t>W</w:t>
      </w:r>
      <w:r w:rsidRPr="00EB10BE">
        <w:rPr>
          <w:rFonts w:eastAsia="Times New Roman"/>
          <w:b/>
          <w:bCs/>
          <w:sz w:val="24"/>
          <w:szCs w:val="24"/>
        </w:rPr>
        <w:t xml:space="preserve">ere </w:t>
      </w:r>
      <w:r>
        <w:rPr>
          <w:rFonts w:eastAsia="Times New Roman"/>
          <w:b/>
          <w:bCs/>
          <w:sz w:val="24"/>
          <w:szCs w:val="24"/>
        </w:rPr>
        <w:t>A</w:t>
      </w:r>
      <w:r w:rsidRPr="00EB10BE">
        <w:rPr>
          <w:rFonts w:eastAsia="Times New Roman"/>
          <w:b/>
          <w:bCs/>
          <w:sz w:val="24"/>
          <w:szCs w:val="24"/>
        </w:rPr>
        <w:t xml:space="preserve">fraid to </w:t>
      </w:r>
      <w:r>
        <w:rPr>
          <w:rFonts w:eastAsia="Times New Roman"/>
          <w:b/>
          <w:bCs/>
          <w:sz w:val="24"/>
          <w:szCs w:val="24"/>
        </w:rPr>
        <w:t>A</w:t>
      </w:r>
      <w:r w:rsidRPr="00EB10BE">
        <w:rPr>
          <w:rFonts w:eastAsia="Times New Roman"/>
          <w:b/>
          <w:bCs/>
          <w:sz w:val="24"/>
          <w:szCs w:val="24"/>
        </w:rPr>
        <w:t>sk</w:t>
      </w:r>
    </w:p>
    <w:p w14:paraId="4257B02E" w14:textId="5F85E07F" w:rsidR="00972764" w:rsidRDefault="00972764" w:rsidP="000D7931">
      <w:pPr>
        <w:spacing w:before="60" w:after="240"/>
        <w:jc w:val="center"/>
        <w:rPr>
          <w:rFonts w:eastAsia="Times New Roman" w:cs="Arial"/>
          <w:b/>
        </w:rPr>
      </w:pPr>
      <w:r w:rsidRPr="0006785C">
        <w:rPr>
          <w:rFonts w:eastAsia="Times New Roman" w:cs="Arial"/>
          <w:b/>
        </w:rPr>
        <w:t>AGENDA</w:t>
      </w:r>
      <w:r>
        <w:rPr>
          <w:rFonts w:eastAsia="Times New Roman" w:cs="Arial"/>
          <w:b/>
        </w:rPr>
        <w:t xml:space="preserve">  --continued--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9360"/>
      </w:tblGrid>
      <w:tr w:rsidR="001D20F5" w:rsidRPr="00B402ED" w14:paraId="55CD9803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C62" w14:textId="5208EB1C" w:rsidR="001D20F5" w:rsidRPr="00B67573" w:rsidRDefault="00123221" w:rsidP="00B67573">
            <w:pPr>
              <w:spacing w:before="120" w:after="0"/>
              <w:rPr>
                <w:b/>
              </w:rPr>
            </w:pPr>
            <w:r w:rsidRPr="00B67573">
              <w:rPr>
                <w:b/>
              </w:rPr>
              <w:t>1</w:t>
            </w:r>
            <w:r w:rsidR="00A81DD6" w:rsidRPr="00B67573">
              <w:rPr>
                <w:b/>
              </w:rPr>
              <w:t>1</w:t>
            </w:r>
            <w:r w:rsidRPr="00B67573">
              <w:rPr>
                <w:b/>
              </w:rPr>
              <w:t>:</w:t>
            </w:r>
            <w:r w:rsidR="00A81DD6" w:rsidRPr="00B67573">
              <w:rPr>
                <w:b/>
              </w:rPr>
              <w:t>0</w:t>
            </w:r>
            <w:r w:rsidRPr="00B67573">
              <w:rPr>
                <w:b/>
              </w:rPr>
              <w:t>5 – 1</w:t>
            </w:r>
            <w:r w:rsidR="00A81DD6" w:rsidRPr="00B67573">
              <w:rPr>
                <w:b/>
              </w:rPr>
              <w:t>2</w:t>
            </w:r>
            <w:r w:rsidRPr="00B67573">
              <w:rPr>
                <w:b/>
              </w:rPr>
              <w:t>:</w:t>
            </w:r>
            <w:r w:rsidR="00A81DD6" w:rsidRPr="00B67573">
              <w:rPr>
                <w:b/>
              </w:rPr>
              <w:t>20p</w:t>
            </w:r>
            <w:r w:rsidR="001D20F5" w:rsidRPr="00B67573">
              <w:rPr>
                <w:b/>
              </w:rPr>
              <w:t>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52E9" w14:textId="77777777" w:rsidR="00351456" w:rsidRPr="00351456" w:rsidRDefault="00351456" w:rsidP="00351456">
            <w:pPr>
              <w:spacing w:before="120" w:after="0" w:line="240" w:lineRule="auto"/>
              <w:ind w:left="-20"/>
              <w:contextualSpacing/>
              <w:rPr>
                <w:b/>
                <w:bCs/>
                <w:sz w:val="12"/>
                <w:szCs w:val="12"/>
              </w:rPr>
            </w:pPr>
          </w:p>
          <w:p w14:paraId="5A269DA3" w14:textId="5C41B1DD" w:rsidR="00B10D2B" w:rsidRPr="007E74F6" w:rsidRDefault="00B45CBC" w:rsidP="00351456">
            <w:pPr>
              <w:spacing w:before="120" w:after="0" w:line="240" w:lineRule="auto"/>
              <w:ind w:left="-20"/>
              <w:contextualSpacing/>
              <w:rPr>
                <w:b/>
                <w:bCs/>
              </w:rPr>
            </w:pPr>
            <w:r w:rsidRPr="007E74F6">
              <w:rPr>
                <w:b/>
                <w:bCs/>
              </w:rPr>
              <w:t>Surgical Indications for Cervical and Lumbar Spine</w:t>
            </w:r>
          </w:p>
          <w:p w14:paraId="06D5F88C" w14:textId="5DCFE5D8" w:rsidR="00B45CBC" w:rsidRPr="00B67573" w:rsidRDefault="00B45CBC" w:rsidP="007E74F6">
            <w:pPr>
              <w:spacing w:after="0" w:line="240" w:lineRule="auto"/>
              <w:ind w:left="-20"/>
              <w:contextualSpacing/>
            </w:pPr>
            <w:r w:rsidRPr="00B67573">
              <w:t>William Hendry, PA – Kaiser Permanente, Downey</w:t>
            </w:r>
          </w:p>
          <w:p w14:paraId="40635785" w14:textId="34EFB891" w:rsidR="00B45CBC" w:rsidRPr="00972764" w:rsidRDefault="00B45CBC" w:rsidP="00D233A6">
            <w:pPr>
              <w:pStyle w:val="Heading1"/>
              <w:spacing w:before="6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At the conclusion of this presentation attendees will be able to:</w:t>
            </w:r>
          </w:p>
          <w:p w14:paraId="3E216EEB" w14:textId="092F5EFD" w:rsidR="00B45CBC" w:rsidRPr="00972764" w:rsidRDefault="00B45CBC" w:rsidP="00B67573">
            <w:pPr>
              <w:pStyle w:val="Heading1"/>
              <w:numPr>
                <w:ilvl w:val="0"/>
                <w:numId w:val="23"/>
              </w:numPr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Identify signs and symptoms for cervical myelopathy</w:t>
            </w:r>
            <w:r w:rsid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  <w:p w14:paraId="23A912E7" w14:textId="795BD823" w:rsidR="00B45CBC" w:rsidRPr="00972764" w:rsidRDefault="00B45CBC" w:rsidP="00B67573">
            <w:pPr>
              <w:pStyle w:val="Heading1"/>
              <w:numPr>
                <w:ilvl w:val="0"/>
                <w:numId w:val="23"/>
              </w:numPr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Identify signs and symptoms for lumbar stenosis</w:t>
            </w:r>
            <w:r w:rsid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  <w:p w14:paraId="2846E01E" w14:textId="537FBAD0" w:rsidR="00B45CBC" w:rsidRPr="00972764" w:rsidRDefault="00B45CBC" w:rsidP="00B67573">
            <w:pPr>
              <w:pStyle w:val="Heading1"/>
              <w:numPr>
                <w:ilvl w:val="0"/>
                <w:numId w:val="23"/>
              </w:numPr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Recognize the surgical emergency signs and symptoms for cauda equina</w:t>
            </w:r>
            <w:r w:rsid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  <w:p w14:paraId="1AEB73FE" w14:textId="662EA064" w:rsidR="00B10D2B" w:rsidRPr="00972764" w:rsidRDefault="00B45CBC" w:rsidP="002E0BE7">
            <w:pPr>
              <w:pStyle w:val="Heading1"/>
              <w:numPr>
                <w:ilvl w:val="0"/>
                <w:numId w:val="23"/>
              </w:numPr>
              <w:tabs>
                <w:tab w:val="left" w:pos="378"/>
              </w:tabs>
              <w:spacing w:before="0"/>
              <w:rPr>
                <w:rFonts w:ascii="Bookman Old Style" w:hAnsi="Bookman Old Style"/>
                <w:b w:val="0"/>
                <w:bCs w:val="0"/>
                <w:sz w:val="22"/>
                <w:szCs w:val="22"/>
                <w:u w:val="single"/>
              </w:rPr>
            </w:pPr>
            <w:r w:rsidRPr="00972764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Recognize signs and symptoms for lumbar disc herniation</w:t>
            </w:r>
            <w:r w:rsid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1D20F5" w:rsidRPr="00B402ED" w14:paraId="5AC0AEBF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B10" w14:textId="7B2C4A32" w:rsidR="001D20F5" w:rsidRPr="00B67573" w:rsidRDefault="001D20F5" w:rsidP="00B67573">
            <w:pPr>
              <w:tabs>
                <w:tab w:val="left" w:pos="452"/>
              </w:tabs>
              <w:spacing w:before="120" w:after="0"/>
            </w:pPr>
            <w:r w:rsidRPr="00B67573">
              <w:t>12:</w:t>
            </w:r>
            <w:r w:rsidR="002371C0" w:rsidRPr="00B67573">
              <w:t>2</w:t>
            </w:r>
            <w:r w:rsidRPr="00B67573">
              <w:t>0 - 1:</w:t>
            </w:r>
            <w:r w:rsidR="002371C0" w:rsidRPr="00B67573">
              <w:t>2</w:t>
            </w:r>
            <w:r w:rsidRPr="00B67573">
              <w:t>0pm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DA3A" w14:textId="124A69AD" w:rsidR="001D20F5" w:rsidRPr="00B67573" w:rsidRDefault="002E174E" w:rsidP="00972764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60"/>
            </w:pPr>
            <w:r w:rsidRPr="00B67573">
              <w:t xml:space="preserve">Lunch </w:t>
            </w:r>
          </w:p>
        </w:tc>
      </w:tr>
      <w:tr w:rsidR="00582B58" w:rsidRPr="00B402ED" w14:paraId="603ABDD4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C0C3" w14:textId="303CDD28" w:rsidR="00582B58" w:rsidRPr="00B67573" w:rsidRDefault="00582B58" w:rsidP="00B67573">
            <w:pPr>
              <w:spacing w:before="120" w:after="0"/>
              <w:rPr>
                <w:b/>
              </w:rPr>
            </w:pPr>
            <w:r w:rsidRPr="00B67573">
              <w:rPr>
                <w:b/>
              </w:rPr>
              <w:t>1</w:t>
            </w:r>
            <w:r w:rsidR="00B61EE7" w:rsidRPr="00B67573">
              <w:rPr>
                <w:b/>
              </w:rPr>
              <w:t>:</w:t>
            </w:r>
            <w:r w:rsidR="002371C0" w:rsidRPr="00B67573">
              <w:rPr>
                <w:b/>
              </w:rPr>
              <w:t>2</w:t>
            </w:r>
            <w:r w:rsidR="00B61EE7" w:rsidRPr="00B67573">
              <w:rPr>
                <w:b/>
              </w:rPr>
              <w:t>0 – 2:30</w:t>
            </w:r>
            <w:r w:rsidR="001D20F5" w:rsidRPr="00B67573">
              <w:rPr>
                <w:b/>
              </w:rPr>
              <w:t>p</w:t>
            </w:r>
            <w:r w:rsidRPr="00B67573">
              <w:rPr>
                <w:b/>
              </w:rPr>
              <w:t>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77A" w14:textId="18A35F2D" w:rsidR="00582B58" w:rsidRPr="00B67573" w:rsidRDefault="00582B58" w:rsidP="00972764">
            <w:pPr>
              <w:tabs>
                <w:tab w:val="left" w:pos="452"/>
              </w:tabs>
              <w:autoSpaceDE w:val="0"/>
              <w:autoSpaceDN w:val="0"/>
              <w:adjustRightInd w:val="0"/>
              <w:spacing w:before="120" w:after="0"/>
              <w:rPr>
                <w:rFonts w:cs="Bookman Old Style"/>
                <w:b/>
                <w:caps/>
                <w:color w:val="000000"/>
                <w:u w:val="single"/>
              </w:rPr>
            </w:pPr>
            <w:r w:rsidRPr="00B67573">
              <w:rPr>
                <w:rFonts w:cs="Bookman Old Style"/>
                <w:b/>
                <w:caps/>
                <w:color w:val="000000"/>
                <w:u w:val="single"/>
              </w:rPr>
              <w:t xml:space="preserve">Breakout </w:t>
            </w:r>
            <w:r w:rsidR="00A341CE" w:rsidRPr="00B67573">
              <w:rPr>
                <w:rFonts w:cs="Bookman Old Style"/>
                <w:b/>
                <w:caps/>
                <w:color w:val="000000"/>
                <w:u w:val="single"/>
              </w:rPr>
              <w:t xml:space="preserve">Session </w:t>
            </w:r>
            <w:r w:rsidR="002371C0" w:rsidRPr="00B67573">
              <w:rPr>
                <w:rFonts w:cs="Bookman Old Style"/>
                <w:b/>
                <w:caps/>
                <w:color w:val="000000"/>
                <w:u w:val="single"/>
              </w:rPr>
              <w:t>B</w:t>
            </w:r>
          </w:p>
        </w:tc>
      </w:tr>
      <w:tr w:rsidR="005E5F2C" w:rsidRPr="00B402ED" w14:paraId="0CE7B0C5" w14:textId="77777777" w:rsidTr="00BC6BD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C13C" w14:textId="77777777" w:rsidR="005E5F2C" w:rsidRPr="00B67573" w:rsidRDefault="005E5F2C" w:rsidP="00B67573">
            <w:pPr>
              <w:tabs>
                <w:tab w:val="left" w:pos="452"/>
              </w:tabs>
              <w:spacing w:before="120" w:after="0"/>
              <w:jc w:val="center"/>
              <w:rPr>
                <w:b/>
              </w:rPr>
            </w:pPr>
          </w:p>
          <w:p w14:paraId="1ECCDC5D" w14:textId="77777777" w:rsidR="005E5F2C" w:rsidRPr="00B67573" w:rsidRDefault="005E5F2C" w:rsidP="00B67573">
            <w:pPr>
              <w:tabs>
                <w:tab w:val="left" w:pos="452"/>
              </w:tabs>
              <w:spacing w:before="12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C757" w14:textId="0A6C7A2D" w:rsidR="005F0CBA" w:rsidRPr="00B67573" w:rsidRDefault="00875BDB" w:rsidP="00F139BB">
            <w:pPr>
              <w:pStyle w:val="Heading1"/>
              <w:spacing w:before="120" w:after="0"/>
              <w:rPr>
                <w:rFonts w:ascii="Bookman Old Style" w:hAnsi="Bookman Old Style"/>
                <w:sz w:val="22"/>
                <w:szCs w:val="22"/>
              </w:rPr>
            </w:pPr>
            <w:r w:rsidRPr="00B67573">
              <w:rPr>
                <w:rFonts w:ascii="Bookman Old Style" w:hAnsi="Bookman Old Style"/>
                <w:sz w:val="22"/>
                <w:szCs w:val="22"/>
              </w:rPr>
              <w:t>Atraumatic Knee Pain in the Adult</w:t>
            </w:r>
          </w:p>
          <w:p w14:paraId="7E97D966" w14:textId="4BD55FBC" w:rsidR="00875BDB" w:rsidRPr="00B67573" w:rsidRDefault="00875BDB" w:rsidP="00B67573">
            <w:pPr>
              <w:spacing w:after="0"/>
            </w:pPr>
            <w:r w:rsidRPr="00B67573">
              <w:t>Brianne B. Kaniecki</w:t>
            </w:r>
            <w:r w:rsidRPr="00B67573">
              <w:rPr>
                <w:b/>
              </w:rPr>
              <w:t xml:space="preserve">, </w:t>
            </w:r>
            <w:r w:rsidRPr="00B67573">
              <w:t>PA-C, MSPA, ATC – Kaiser Permanente, Los Angeles</w:t>
            </w:r>
          </w:p>
          <w:p w14:paraId="34641157" w14:textId="1729BB51" w:rsidR="00875BDB" w:rsidRPr="00972764" w:rsidRDefault="00875BDB" w:rsidP="00D233A6">
            <w:pPr>
              <w:pStyle w:val="Heading1"/>
              <w:spacing w:before="6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At the conclusion of this presentation attendees will be able to:</w:t>
            </w:r>
          </w:p>
          <w:p w14:paraId="7DFA0DF8" w14:textId="650940F1" w:rsidR="00875BDB" w:rsidRPr="00972764" w:rsidRDefault="00875BDB" w:rsidP="00F139BB">
            <w:pPr>
              <w:pStyle w:val="Heading1"/>
              <w:spacing w:before="0" w:after="0"/>
              <w:ind w:left="790" w:hanging="45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1.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="00D233A6">
              <w:rPr>
                <w:rFonts w:ascii="Bookman Old Style" w:hAnsi="Bookman Old Style"/>
                <w:b w:val="0"/>
                <w:sz w:val="20"/>
                <w:szCs w:val="20"/>
              </w:rPr>
              <w:t>D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etermine appropriate evaluation for an adult with nontraumatic knee pain.</w:t>
            </w:r>
          </w:p>
          <w:p w14:paraId="7CF6DB5A" w14:textId="65B2C1B0" w:rsidR="00875BDB" w:rsidRPr="00972764" w:rsidRDefault="00875BDB" w:rsidP="00F139BB">
            <w:pPr>
              <w:pStyle w:val="Heading1"/>
              <w:spacing w:before="0" w:after="0"/>
              <w:ind w:left="790" w:hanging="45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2.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="00D233A6">
              <w:rPr>
                <w:rFonts w:ascii="Bookman Old Style" w:hAnsi="Bookman Old Style"/>
                <w:b w:val="0"/>
                <w:sz w:val="20"/>
                <w:szCs w:val="20"/>
              </w:rPr>
              <w:t>D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 xml:space="preserve">ifferentiate appropriate referral for a patient with nontraumatic knee pain. </w:t>
            </w:r>
          </w:p>
          <w:p w14:paraId="6B072A1E" w14:textId="15BD7234" w:rsidR="00B10D2B" w:rsidRPr="00972764" w:rsidRDefault="00875BDB" w:rsidP="002E0BE7">
            <w:pPr>
              <w:pStyle w:val="Heading1"/>
              <w:spacing w:before="0"/>
              <w:ind w:left="790" w:hanging="450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3.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="00D233A6">
              <w:rPr>
                <w:rFonts w:ascii="Bookman Old Style" w:hAnsi="Bookman Old Style"/>
                <w:b w:val="0"/>
                <w:sz w:val="20"/>
                <w:szCs w:val="20"/>
              </w:rPr>
              <w:t>D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etermine appropriate first management steps in nontraumatic knee pain.</w:t>
            </w:r>
            <w:r w:rsidRPr="00B67573">
              <w:rPr>
                <w:rFonts w:ascii="Bookman Old Style" w:hAnsi="Bookman Old Style"/>
                <w:b w:val="0"/>
                <w:sz w:val="22"/>
                <w:szCs w:val="22"/>
              </w:rPr>
              <w:t xml:space="preserve"> </w:t>
            </w:r>
          </w:p>
        </w:tc>
      </w:tr>
      <w:tr w:rsidR="004577A6" w:rsidRPr="00B402ED" w14:paraId="4A3517CB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4E86" w14:textId="2792983B" w:rsidR="004577A6" w:rsidRPr="00531CCB" w:rsidRDefault="004577A6" w:rsidP="00531CCB">
            <w:pPr>
              <w:tabs>
                <w:tab w:val="left" w:pos="452"/>
              </w:tabs>
              <w:spacing w:after="0"/>
              <w:jc w:val="center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DD68" w14:textId="5C39CE07" w:rsidR="004577A6" w:rsidRPr="00B67573" w:rsidRDefault="007C0BC3" w:rsidP="00972764">
            <w:pPr>
              <w:pStyle w:val="Heading1"/>
              <w:spacing w:before="120" w:after="0"/>
              <w:ind w:left="-2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67573">
              <w:rPr>
                <w:rFonts w:ascii="Bookman Old Style" w:hAnsi="Bookman Old Style" w:cs="Times New Roman"/>
                <w:sz w:val="22"/>
                <w:szCs w:val="22"/>
              </w:rPr>
              <w:t xml:space="preserve">Acute </w:t>
            </w:r>
            <w:r w:rsidR="002021E6">
              <w:rPr>
                <w:rFonts w:ascii="Bookman Old Style" w:hAnsi="Bookman Old Style" w:cs="Times New Roman"/>
                <w:sz w:val="22"/>
                <w:szCs w:val="22"/>
              </w:rPr>
              <w:t>L</w:t>
            </w:r>
            <w:r w:rsidRPr="00B67573">
              <w:rPr>
                <w:rFonts w:ascii="Bookman Old Style" w:hAnsi="Bookman Old Style" w:cs="Times New Roman"/>
                <w:sz w:val="22"/>
                <w:szCs w:val="22"/>
              </w:rPr>
              <w:t xml:space="preserve">umbosacral </w:t>
            </w:r>
            <w:r w:rsidR="002021E6">
              <w:rPr>
                <w:rFonts w:ascii="Bookman Old Style" w:hAnsi="Bookman Old Style" w:cs="Times New Roman"/>
                <w:sz w:val="22"/>
                <w:szCs w:val="22"/>
              </w:rPr>
              <w:t>R</w:t>
            </w:r>
            <w:r w:rsidRPr="00B67573">
              <w:rPr>
                <w:rFonts w:ascii="Bookman Old Style" w:hAnsi="Bookman Old Style" w:cs="Times New Roman"/>
                <w:sz w:val="22"/>
                <w:szCs w:val="22"/>
              </w:rPr>
              <w:t xml:space="preserve">adiculopathy and </w:t>
            </w:r>
            <w:r w:rsidR="002021E6">
              <w:rPr>
                <w:rFonts w:ascii="Bookman Old Style" w:hAnsi="Bookman Old Style" w:cs="Times New Roman"/>
                <w:sz w:val="22"/>
                <w:szCs w:val="22"/>
              </w:rPr>
              <w:t>B</w:t>
            </w:r>
            <w:r w:rsidRPr="00B67573">
              <w:rPr>
                <w:rFonts w:ascii="Bookman Old Style" w:hAnsi="Bookman Old Style" w:cs="Times New Roman"/>
                <w:sz w:val="22"/>
                <w:szCs w:val="22"/>
              </w:rPr>
              <w:t xml:space="preserve">ack </w:t>
            </w:r>
            <w:r w:rsidR="002021E6">
              <w:rPr>
                <w:rFonts w:ascii="Bookman Old Style" w:hAnsi="Bookman Old Style" w:cs="Times New Roman"/>
                <w:sz w:val="22"/>
                <w:szCs w:val="22"/>
              </w:rPr>
              <w:t>P</w:t>
            </w:r>
            <w:r w:rsidRPr="00B67573">
              <w:rPr>
                <w:rFonts w:ascii="Bookman Old Style" w:hAnsi="Bookman Old Style" w:cs="Times New Roman"/>
                <w:sz w:val="22"/>
                <w:szCs w:val="22"/>
              </w:rPr>
              <w:t xml:space="preserve">ain in </w:t>
            </w:r>
            <w:r w:rsidR="002021E6">
              <w:rPr>
                <w:rFonts w:ascii="Bookman Old Style" w:hAnsi="Bookman Old Style" w:cs="Times New Roman"/>
                <w:sz w:val="22"/>
                <w:szCs w:val="22"/>
              </w:rPr>
              <w:t>P</w:t>
            </w:r>
            <w:bookmarkStart w:id="1" w:name="_GoBack"/>
            <w:bookmarkEnd w:id="1"/>
            <w:r w:rsidRPr="00B67573">
              <w:rPr>
                <w:rFonts w:ascii="Bookman Old Style" w:hAnsi="Bookman Old Style" w:cs="Times New Roman"/>
                <w:sz w:val="22"/>
                <w:szCs w:val="22"/>
              </w:rPr>
              <w:t>regnancy</w:t>
            </w:r>
          </w:p>
          <w:p w14:paraId="12443BE5" w14:textId="585B13D1" w:rsidR="007C0BC3" w:rsidRPr="00B67573" w:rsidRDefault="00CB5D3E" w:rsidP="00B67573">
            <w:pPr>
              <w:spacing w:after="0"/>
              <w:rPr>
                <w:rFonts w:eastAsia="Times New Roman" w:cs="Times New Roman"/>
              </w:rPr>
            </w:pPr>
            <w:r w:rsidRPr="00B67573">
              <w:rPr>
                <w:rFonts w:eastAsia="Times New Roman" w:cs="Times New Roman"/>
              </w:rPr>
              <w:t xml:space="preserve">Karen Brandon, </w:t>
            </w:r>
            <w:r w:rsidR="00531CCB" w:rsidRPr="00531CCB">
              <w:rPr>
                <w:smallCaps/>
              </w:rPr>
              <w:t>DSc PT, WCS, BCIA-PMDB</w:t>
            </w:r>
            <w:r w:rsidRPr="00B67573">
              <w:rPr>
                <w:rFonts w:eastAsia="Times New Roman" w:cs="Times New Roman"/>
              </w:rPr>
              <w:t xml:space="preserve"> – Kaiser Permanente, Fontana</w:t>
            </w:r>
          </w:p>
          <w:p w14:paraId="63FA5B6F" w14:textId="2A4158C2" w:rsidR="00CB5D3E" w:rsidRPr="00972764" w:rsidRDefault="00CB5D3E" w:rsidP="00D233A6">
            <w:pPr>
              <w:keepNext/>
              <w:spacing w:before="60" w:after="0" w:line="240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972764">
              <w:rPr>
                <w:rFonts w:eastAsia="Times New Roman" w:cs="Times New Roman"/>
                <w:sz w:val="20"/>
                <w:szCs w:val="20"/>
              </w:rPr>
              <w:t>At the conclusion of this presentation attendees will be able to:</w:t>
            </w:r>
          </w:p>
          <w:p w14:paraId="1692A6D1" w14:textId="4BF5286E" w:rsidR="00CB5D3E" w:rsidRPr="00972764" w:rsidRDefault="00CB5D3E" w:rsidP="00F139BB">
            <w:pPr>
              <w:pStyle w:val="ListParagraph"/>
              <w:keepNext/>
              <w:numPr>
                <w:ilvl w:val="0"/>
                <w:numId w:val="27"/>
              </w:numPr>
              <w:ind w:left="880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972764">
              <w:rPr>
                <w:rFonts w:eastAsia="Times New Roman" w:cs="Times New Roman"/>
                <w:sz w:val="20"/>
                <w:szCs w:val="20"/>
              </w:rPr>
              <w:t xml:space="preserve">Discuss epidemiology and etiology of low back pain. </w:t>
            </w:r>
          </w:p>
          <w:p w14:paraId="13164C36" w14:textId="2E2B97CE" w:rsidR="00CB5D3E" w:rsidRPr="00972764" w:rsidRDefault="00CB5D3E" w:rsidP="00F139BB">
            <w:pPr>
              <w:pStyle w:val="ListParagraph"/>
              <w:keepNext/>
              <w:numPr>
                <w:ilvl w:val="0"/>
                <w:numId w:val="27"/>
              </w:numPr>
              <w:ind w:left="880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972764">
              <w:rPr>
                <w:rFonts w:eastAsia="Times New Roman" w:cs="Times New Roman"/>
                <w:sz w:val="20"/>
                <w:szCs w:val="20"/>
              </w:rPr>
              <w:t>List and discuss 5 symptomatic treatments for acute lumbosacral radiculopathy</w:t>
            </w:r>
            <w:r w:rsidR="00D233A6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59767481" w14:textId="596B8AC2" w:rsidR="00CB5D3E" w:rsidRPr="00972764" w:rsidRDefault="00CB5D3E" w:rsidP="00F139BB">
            <w:pPr>
              <w:pStyle w:val="ListParagraph"/>
              <w:keepNext/>
              <w:numPr>
                <w:ilvl w:val="0"/>
                <w:numId w:val="27"/>
              </w:numPr>
              <w:ind w:left="880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972764">
              <w:rPr>
                <w:rFonts w:eastAsia="Times New Roman" w:cs="Times New Roman"/>
                <w:sz w:val="20"/>
                <w:szCs w:val="20"/>
              </w:rPr>
              <w:t>Discuss 3 alarm finding of low back pain</w:t>
            </w:r>
            <w:r w:rsidR="00D233A6">
              <w:rPr>
                <w:rFonts w:eastAsia="Times New Roman" w:cs="Times New Roman"/>
                <w:sz w:val="20"/>
                <w:szCs w:val="20"/>
              </w:rPr>
              <w:t>.</w:t>
            </w:r>
            <w:r w:rsidRPr="0097276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30605E3E" w14:textId="56A736C0" w:rsidR="00CB5D3E" w:rsidRPr="00972764" w:rsidRDefault="00D233A6" w:rsidP="00F139BB">
            <w:pPr>
              <w:pStyle w:val="ListParagraph"/>
              <w:keepNext/>
              <w:numPr>
                <w:ilvl w:val="0"/>
                <w:numId w:val="27"/>
              </w:numPr>
              <w:ind w:left="880"/>
              <w:outlineLv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 w:rsidR="00CB5D3E" w:rsidRPr="00972764">
              <w:rPr>
                <w:rFonts w:eastAsia="Times New Roman" w:cs="Times New Roman"/>
                <w:sz w:val="20"/>
                <w:szCs w:val="20"/>
              </w:rPr>
              <w:t>efer to physical therapy for low back pain and acute lumbosacral radiculopathy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032554DB" w14:textId="68EF1383" w:rsidR="00B10D2B" w:rsidRPr="00972764" w:rsidRDefault="00D233A6" w:rsidP="002E0BE7">
            <w:pPr>
              <w:pStyle w:val="ListParagraph"/>
              <w:keepNext/>
              <w:numPr>
                <w:ilvl w:val="0"/>
                <w:numId w:val="27"/>
              </w:numPr>
              <w:spacing w:after="60"/>
              <w:ind w:left="88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List</w:t>
            </w:r>
            <w:r w:rsidR="00CB5D3E" w:rsidRPr="00972764">
              <w:rPr>
                <w:rFonts w:eastAsia="Times New Roman" w:cs="Times New Roman"/>
                <w:sz w:val="20"/>
                <w:szCs w:val="20"/>
              </w:rPr>
              <w:t xml:space="preserve"> treatment options for postpartum back pain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582B58" w:rsidRPr="00B402ED" w14:paraId="1CA44259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5516" w14:textId="77777777" w:rsidR="00582B58" w:rsidRPr="00B67573" w:rsidRDefault="00582B58" w:rsidP="00B67573">
            <w:pPr>
              <w:tabs>
                <w:tab w:val="left" w:pos="452"/>
              </w:tabs>
              <w:spacing w:before="120" w:after="0"/>
              <w:jc w:val="center"/>
              <w:rPr>
                <w:b/>
              </w:rPr>
            </w:pPr>
          </w:p>
          <w:p w14:paraId="577E18E3" w14:textId="77777777" w:rsidR="003F4080" w:rsidRPr="00B67573" w:rsidRDefault="003F4080" w:rsidP="00B67573">
            <w:pPr>
              <w:tabs>
                <w:tab w:val="left" w:pos="452"/>
              </w:tabs>
              <w:spacing w:before="120" w:after="0"/>
              <w:jc w:val="center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6D0" w14:textId="0AFC8754" w:rsidR="00452A04" w:rsidRPr="00D233A6" w:rsidRDefault="00D233A6" w:rsidP="00D233A6">
            <w:pPr>
              <w:pStyle w:val="Heading1"/>
              <w:tabs>
                <w:tab w:val="left" w:pos="468"/>
              </w:tabs>
              <w:spacing w:before="120" w:after="0"/>
              <w:rPr>
                <w:rFonts w:ascii="Bookman Old Style" w:hAnsi="Bookman Old Style"/>
                <w:sz w:val="22"/>
                <w:szCs w:val="22"/>
              </w:rPr>
            </w:pPr>
            <w:r w:rsidRPr="00D233A6">
              <w:rPr>
                <w:rFonts w:ascii="Bookman Old Style" w:hAnsi="Bookman Old Style"/>
                <w:sz w:val="22"/>
                <w:szCs w:val="22"/>
              </w:rPr>
              <w:t>Pediatric Fracture Management</w:t>
            </w:r>
          </w:p>
          <w:p w14:paraId="6D7514C4" w14:textId="77777777" w:rsidR="00D233A6" w:rsidRDefault="00D233A6" w:rsidP="00D233A6">
            <w:pPr>
              <w:spacing w:after="0"/>
            </w:pPr>
            <w:r w:rsidRPr="00D233A6">
              <w:t>Brent Berger, MD – Kaiser Permanente, Fontana</w:t>
            </w:r>
          </w:p>
          <w:p w14:paraId="7BDCB57B" w14:textId="3FAA82AA" w:rsidR="00D233A6" w:rsidRPr="00D233A6" w:rsidRDefault="00D233A6" w:rsidP="00D233A6">
            <w:pPr>
              <w:spacing w:before="60" w:after="0"/>
              <w:rPr>
                <w:sz w:val="20"/>
                <w:szCs w:val="20"/>
              </w:rPr>
            </w:pPr>
            <w:r w:rsidRPr="00D233A6">
              <w:rPr>
                <w:sz w:val="20"/>
                <w:szCs w:val="20"/>
              </w:rPr>
              <w:t>At the conclusion of this presentation attendees will be able to:</w:t>
            </w:r>
          </w:p>
          <w:p w14:paraId="5D2B2EC3" w14:textId="451CEFEB" w:rsidR="00D233A6" w:rsidRPr="00D233A6" w:rsidRDefault="00D233A6" w:rsidP="00D233A6">
            <w:pPr>
              <w:pStyle w:val="ListParagraph"/>
              <w:tabs>
                <w:tab w:val="left" w:pos="468"/>
              </w:tabs>
              <w:ind w:left="880" w:hanging="450"/>
              <w:rPr>
                <w:rFonts w:eastAsia="Times New Roman"/>
                <w:sz w:val="20"/>
                <w:szCs w:val="20"/>
              </w:rPr>
            </w:pPr>
            <w:r w:rsidRPr="00D233A6">
              <w:rPr>
                <w:sz w:val="20"/>
                <w:szCs w:val="20"/>
              </w:rPr>
              <w:t>1.</w:t>
            </w:r>
            <w:r w:rsidRPr="00D233A6">
              <w:rPr>
                <w:rFonts w:eastAsia="Times New Roman" w:cs="Times New Roman"/>
                <w:sz w:val="20"/>
                <w:szCs w:val="20"/>
              </w:rPr>
              <w:tab/>
            </w:r>
            <w:r w:rsidRPr="00D233A6">
              <w:rPr>
                <w:rFonts w:eastAsia="Times New Roman"/>
                <w:sz w:val="20"/>
                <w:szCs w:val="20"/>
              </w:rPr>
              <w:t>Identify the common orthopaedic injuries and fractures in the pediatric population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5CADCB13" w14:textId="4D77EF2B" w:rsidR="00D233A6" w:rsidRPr="00D233A6" w:rsidRDefault="00D233A6" w:rsidP="00D233A6">
            <w:pPr>
              <w:pStyle w:val="Heading1"/>
              <w:tabs>
                <w:tab w:val="left" w:pos="468"/>
              </w:tabs>
              <w:spacing w:before="0" w:after="0"/>
              <w:ind w:left="880" w:hanging="45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2.</w:t>
            </w:r>
            <w:r w:rsidRP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ab/>
            </w:r>
            <w:r w:rsidR="000D793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List</w:t>
            </w:r>
            <w:r w:rsidRP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 xml:space="preserve"> treatment</w:t>
            </w:r>
            <w:r w:rsidR="000D793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s</w:t>
            </w:r>
            <w:r w:rsidRP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 xml:space="preserve"> </w:t>
            </w:r>
            <w:r w:rsidR="000D793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for</w:t>
            </w:r>
            <w:r w:rsidRPr="00D233A6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 xml:space="preserve"> the orthopaedic injuries and fractures in the pediatric population</w:t>
            </w: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</w:t>
            </w:r>
          </w:p>
          <w:p w14:paraId="43E0A845" w14:textId="4E1635DB" w:rsidR="00B10D2B" w:rsidRPr="00D233A6" w:rsidRDefault="00D233A6" w:rsidP="002E0BE7">
            <w:pPr>
              <w:pStyle w:val="ListParagraph"/>
              <w:tabs>
                <w:tab w:val="left" w:pos="468"/>
              </w:tabs>
              <w:spacing w:after="60"/>
              <w:ind w:left="880" w:hanging="450"/>
              <w:rPr>
                <w:rFonts w:eastAsia="Times New Roman"/>
                <w:sz w:val="20"/>
                <w:szCs w:val="20"/>
              </w:rPr>
            </w:pPr>
            <w:r w:rsidRPr="00D233A6">
              <w:rPr>
                <w:sz w:val="20"/>
                <w:szCs w:val="20"/>
              </w:rPr>
              <w:t>3.</w:t>
            </w:r>
            <w:r w:rsidRPr="00D233A6">
              <w:rPr>
                <w:rFonts w:eastAsia="Times New Roman" w:cs="Times New Roman"/>
                <w:sz w:val="20"/>
                <w:szCs w:val="20"/>
              </w:rPr>
              <w:tab/>
            </w:r>
            <w:r w:rsidRPr="00D233A6">
              <w:rPr>
                <w:rFonts w:eastAsia="Times New Roman"/>
                <w:sz w:val="20"/>
                <w:szCs w:val="20"/>
              </w:rPr>
              <w:t xml:space="preserve">Determine what pediatric orthopaedic injuries and fractures require orthopaedic referral and what can be managed in primary care. </w:t>
            </w:r>
          </w:p>
        </w:tc>
      </w:tr>
      <w:tr w:rsidR="00123221" w:rsidRPr="00B402ED" w14:paraId="1A4441AD" w14:textId="77777777" w:rsidTr="005E5F2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8CBF" w14:textId="03F61C52" w:rsidR="00123221" w:rsidRPr="00B67573" w:rsidRDefault="00123221" w:rsidP="00B67573">
            <w:pPr>
              <w:tabs>
                <w:tab w:val="left" w:pos="452"/>
              </w:tabs>
              <w:spacing w:before="120" w:after="0"/>
            </w:pPr>
            <w:r w:rsidRPr="00B67573">
              <w:t>2:30 - 2:45pm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6901" w14:textId="77777777" w:rsidR="00123221" w:rsidRPr="00B67573" w:rsidRDefault="00123221" w:rsidP="00D233A6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before="120" w:after="60"/>
            </w:pPr>
            <w:r w:rsidRPr="00B67573">
              <w:t xml:space="preserve">PM Break </w:t>
            </w:r>
          </w:p>
        </w:tc>
      </w:tr>
      <w:tr w:rsidR="00B67573" w:rsidRPr="00B402ED" w14:paraId="05D82C4A" w14:textId="77777777" w:rsidTr="00BC6BD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6823" w14:textId="171E67C8" w:rsidR="00B67573" w:rsidRPr="00B67573" w:rsidRDefault="00B67573" w:rsidP="00B67573">
            <w:pPr>
              <w:spacing w:before="120" w:after="0"/>
              <w:rPr>
                <w:b/>
              </w:rPr>
            </w:pPr>
            <w:r w:rsidRPr="00B67573">
              <w:rPr>
                <w:b/>
              </w:rPr>
              <w:t>2:45 – 4:00pm</w:t>
            </w:r>
          </w:p>
          <w:p w14:paraId="4A79E14E" w14:textId="77777777" w:rsidR="00B67573" w:rsidRPr="00B67573" w:rsidRDefault="00B67573" w:rsidP="00B67573">
            <w:pPr>
              <w:spacing w:before="12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6601" w14:textId="01DD9F0E" w:rsidR="00B67573" w:rsidRPr="00972764" w:rsidRDefault="00B67573" w:rsidP="00972764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before="120" w:after="0"/>
              <w:rPr>
                <w:b/>
                <w:bCs/>
              </w:rPr>
            </w:pPr>
            <w:r w:rsidRPr="00972764">
              <w:rPr>
                <w:b/>
                <w:bCs/>
              </w:rPr>
              <w:t>Osteoporosis Inside and Out</w:t>
            </w:r>
          </w:p>
          <w:p w14:paraId="60EBEEF0" w14:textId="0B63771F" w:rsidR="00972764" w:rsidRPr="00D233A6" w:rsidRDefault="00B67573" w:rsidP="00D233A6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after="0"/>
            </w:pPr>
            <w:r w:rsidRPr="00B67573">
              <w:t>Shireen Fatemi, MD – Kaiser Permanente, Panorama City</w:t>
            </w:r>
          </w:p>
          <w:p w14:paraId="4E9A3D7B" w14:textId="45120F90" w:rsidR="00B67573" w:rsidRPr="00972764" w:rsidRDefault="00B67573" w:rsidP="00D233A6">
            <w:pPr>
              <w:pStyle w:val="Heading1"/>
              <w:spacing w:before="6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At the conclusion of this presentation attendees will be able to:</w:t>
            </w:r>
          </w:p>
          <w:p w14:paraId="0E3583E2" w14:textId="1118E7D3" w:rsidR="00B67573" w:rsidRPr="00972764" w:rsidRDefault="00B67573" w:rsidP="00F139BB">
            <w:pPr>
              <w:pStyle w:val="Heading1"/>
              <w:spacing w:before="0" w:after="0"/>
              <w:ind w:left="880" w:hanging="45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1.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ab/>
              <w:t>Evaluate their patient for risk factors of osteoporosis using FRAX tool</w:t>
            </w:r>
            <w:r w:rsidR="00D233A6"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361133AB" w14:textId="03824321" w:rsidR="00B67573" w:rsidRPr="00972764" w:rsidRDefault="00B67573" w:rsidP="00F139BB">
            <w:pPr>
              <w:pStyle w:val="Heading1"/>
              <w:spacing w:before="0" w:after="0"/>
              <w:ind w:left="880" w:hanging="45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2.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ab/>
              <w:t>Recognize abnormal labs associated with osteoporosis and what the next step should be</w:t>
            </w:r>
            <w:r w:rsidR="00D233A6"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18C2D7A9" w14:textId="3755F951" w:rsidR="00B67573" w:rsidRPr="00972764" w:rsidRDefault="00B67573" w:rsidP="002E0BE7">
            <w:pPr>
              <w:pStyle w:val="Heading1"/>
              <w:spacing w:before="0"/>
              <w:ind w:left="880" w:hanging="450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>3.</w:t>
            </w:r>
            <w:r w:rsidRPr="00972764">
              <w:rPr>
                <w:rFonts w:ascii="Bookman Old Style" w:hAnsi="Bookman Old Style"/>
                <w:b w:val="0"/>
                <w:sz w:val="20"/>
                <w:szCs w:val="20"/>
              </w:rPr>
              <w:tab/>
              <w:t>Utilize the most current treatment pathways for osteoporosis, both lifestyle and medical</w:t>
            </w:r>
            <w:r w:rsidR="00D233A6"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</w:tc>
      </w:tr>
      <w:tr w:rsidR="00B67573" w:rsidRPr="00B402ED" w14:paraId="64257A1E" w14:textId="77777777" w:rsidTr="005E5F2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DF8" w14:textId="77777777" w:rsidR="00B67573" w:rsidRPr="00B67573" w:rsidRDefault="00B67573" w:rsidP="00B67573">
            <w:pPr>
              <w:spacing w:before="120" w:after="0"/>
              <w:rPr>
                <w:b/>
              </w:rPr>
            </w:pPr>
            <w:r w:rsidRPr="00B67573">
              <w:rPr>
                <w:b/>
              </w:rPr>
              <w:t>4:00 – 4:15pm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BB48" w14:textId="77777777" w:rsidR="00B67573" w:rsidRPr="00B67573" w:rsidRDefault="00B67573" w:rsidP="00D233A6">
            <w:pPr>
              <w:numPr>
                <w:ilvl w:val="12"/>
                <w:numId w:val="0"/>
              </w:numPr>
              <w:tabs>
                <w:tab w:val="left" w:pos="702"/>
              </w:tabs>
              <w:spacing w:before="120" w:after="60"/>
              <w:rPr>
                <w:rFonts w:cs="Arial"/>
                <w:b/>
              </w:rPr>
            </w:pPr>
            <w:r w:rsidRPr="00B67573">
              <w:rPr>
                <w:rFonts w:cs="Arial"/>
                <w:b/>
              </w:rPr>
              <w:t>Certificate Distribution</w:t>
            </w:r>
          </w:p>
        </w:tc>
      </w:tr>
    </w:tbl>
    <w:p w14:paraId="0CCABD40" w14:textId="77777777" w:rsidR="00E141E2" w:rsidRDefault="00E141E2" w:rsidP="00E141E2">
      <w:pPr>
        <w:jc w:val="center"/>
        <w:rPr>
          <w:b/>
          <w:sz w:val="24"/>
          <w:szCs w:val="24"/>
        </w:rPr>
      </w:pPr>
    </w:p>
    <w:sectPr w:rsidR="00E141E2" w:rsidSect="003F2D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17"/>
    <w:multiLevelType w:val="hybridMultilevel"/>
    <w:tmpl w:val="5EAA3136"/>
    <w:lvl w:ilvl="0" w:tplc="A7027600">
      <w:start w:val="3"/>
      <w:numFmt w:val="bullet"/>
      <w:lvlText w:val="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5FD6DA6"/>
    <w:multiLevelType w:val="hybridMultilevel"/>
    <w:tmpl w:val="7FE2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B15"/>
    <w:multiLevelType w:val="hybridMultilevel"/>
    <w:tmpl w:val="A59492D8"/>
    <w:lvl w:ilvl="0" w:tplc="7E88A912">
      <w:start w:val="1"/>
      <w:numFmt w:val="decimal"/>
      <w:lvlText w:val="%1."/>
      <w:lvlJc w:val="left"/>
      <w:pPr>
        <w:ind w:left="58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F2D535C"/>
    <w:multiLevelType w:val="hybridMultilevel"/>
    <w:tmpl w:val="49AA8170"/>
    <w:lvl w:ilvl="0" w:tplc="A68AA0B8">
      <w:start w:val="1"/>
      <w:numFmt w:val="decimal"/>
      <w:lvlText w:val="%1."/>
      <w:lvlJc w:val="left"/>
      <w:pPr>
        <w:ind w:left="1068" w:hanging="60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5CF523D"/>
    <w:multiLevelType w:val="hybridMultilevel"/>
    <w:tmpl w:val="5ABE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3BFF"/>
    <w:multiLevelType w:val="hybridMultilevel"/>
    <w:tmpl w:val="C246A3B4"/>
    <w:lvl w:ilvl="0" w:tplc="0409000F">
      <w:start w:val="1"/>
      <w:numFmt w:val="decimal"/>
      <w:lvlText w:val="%1."/>
      <w:lvlJc w:val="left"/>
      <w:pPr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6" w15:restartNumberingAfterBreak="0">
    <w:nsid w:val="171C4841"/>
    <w:multiLevelType w:val="hybridMultilevel"/>
    <w:tmpl w:val="0F5E0766"/>
    <w:lvl w:ilvl="0" w:tplc="5E10031E">
      <w:start w:val="1"/>
      <w:numFmt w:val="decimal"/>
      <w:lvlText w:val="%1."/>
      <w:lvlJc w:val="left"/>
      <w:pPr>
        <w:ind w:left="576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4BF6716"/>
    <w:multiLevelType w:val="hybridMultilevel"/>
    <w:tmpl w:val="E5B26A56"/>
    <w:lvl w:ilvl="0" w:tplc="559CC6B6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3E41"/>
    <w:multiLevelType w:val="hybridMultilevel"/>
    <w:tmpl w:val="0CEAC81E"/>
    <w:lvl w:ilvl="0" w:tplc="FB06987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3B7D75FA"/>
    <w:multiLevelType w:val="hybridMultilevel"/>
    <w:tmpl w:val="FDFC6706"/>
    <w:lvl w:ilvl="0" w:tplc="51BE6228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55F"/>
    <w:multiLevelType w:val="hybridMultilevel"/>
    <w:tmpl w:val="8944572C"/>
    <w:lvl w:ilvl="0" w:tplc="B4C6C1DE">
      <w:start w:val="1"/>
      <w:numFmt w:val="decimal"/>
      <w:lvlText w:val="%1."/>
      <w:lvlJc w:val="left"/>
      <w:pPr>
        <w:ind w:left="90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45773674"/>
    <w:multiLevelType w:val="hybridMultilevel"/>
    <w:tmpl w:val="DE56176E"/>
    <w:lvl w:ilvl="0" w:tplc="B4C6C1DE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0F56"/>
    <w:multiLevelType w:val="hybridMultilevel"/>
    <w:tmpl w:val="3C585158"/>
    <w:lvl w:ilvl="0" w:tplc="29C849CA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3" w15:restartNumberingAfterBreak="0">
    <w:nsid w:val="4D3813DB"/>
    <w:multiLevelType w:val="hybridMultilevel"/>
    <w:tmpl w:val="A35A3D1C"/>
    <w:lvl w:ilvl="0" w:tplc="E2FA471E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4699"/>
    <w:multiLevelType w:val="hybridMultilevel"/>
    <w:tmpl w:val="26D292D6"/>
    <w:lvl w:ilvl="0" w:tplc="51BE6228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99F"/>
    <w:multiLevelType w:val="hybridMultilevel"/>
    <w:tmpl w:val="F288E49E"/>
    <w:lvl w:ilvl="0" w:tplc="23C45F4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012B"/>
    <w:multiLevelType w:val="hybridMultilevel"/>
    <w:tmpl w:val="14B819D4"/>
    <w:lvl w:ilvl="0" w:tplc="C038CB9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556E367A"/>
    <w:multiLevelType w:val="hybridMultilevel"/>
    <w:tmpl w:val="8B3A9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7B22"/>
    <w:multiLevelType w:val="hybridMultilevel"/>
    <w:tmpl w:val="20B08920"/>
    <w:lvl w:ilvl="0" w:tplc="A68AA0B8">
      <w:start w:val="1"/>
      <w:numFmt w:val="decimal"/>
      <w:lvlText w:val="%1."/>
      <w:lvlJc w:val="left"/>
      <w:pPr>
        <w:ind w:left="716" w:hanging="60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56A376DC"/>
    <w:multiLevelType w:val="hybridMultilevel"/>
    <w:tmpl w:val="CA88713E"/>
    <w:lvl w:ilvl="0" w:tplc="39109CD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C8807E8"/>
    <w:multiLevelType w:val="hybridMultilevel"/>
    <w:tmpl w:val="36E8C1AE"/>
    <w:lvl w:ilvl="0" w:tplc="3FB68FF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 w15:restartNumberingAfterBreak="0">
    <w:nsid w:val="613B5CFC"/>
    <w:multiLevelType w:val="hybridMultilevel"/>
    <w:tmpl w:val="03F8923C"/>
    <w:lvl w:ilvl="0" w:tplc="5E10031E">
      <w:start w:val="1"/>
      <w:numFmt w:val="decimal"/>
      <w:lvlText w:val="%1."/>
      <w:lvlJc w:val="left"/>
      <w:pPr>
        <w:ind w:left="576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C10F8"/>
    <w:multiLevelType w:val="hybridMultilevel"/>
    <w:tmpl w:val="6EAC47DE"/>
    <w:lvl w:ilvl="0" w:tplc="559CC6B6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42E48"/>
    <w:multiLevelType w:val="hybridMultilevel"/>
    <w:tmpl w:val="658C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14CAA"/>
    <w:multiLevelType w:val="hybridMultilevel"/>
    <w:tmpl w:val="3A4CF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90C97"/>
    <w:multiLevelType w:val="hybridMultilevel"/>
    <w:tmpl w:val="4BCC506C"/>
    <w:lvl w:ilvl="0" w:tplc="E1344AFE">
      <w:start w:val="1"/>
      <w:numFmt w:val="decimal"/>
      <w:lvlText w:val="%1.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72335CC4"/>
    <w:multiLevelType w:val="hybridMultilevel"/>
    <w:tmpl w:val="0DB08EA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2C95DAA"/>
    <w:multiLevelType w:val="hybridMultilevel"/>
    <w:tmpl w:val="3802ED3A"/>
    <w:lvl w:ilvl="0" w:tplc="0409000F">
      <w:start w:val="1"/>
      <w:numFmt w:val="decimal"/>
      <w:lvlText w:val="%1.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8" w15:restartNumberingAfterBreak="0">
    <w:nsid w:val="72DF2FBC"/>
    <w:multiLevelType w:val="hybridMultilevel"/>
    <w:tmpl w:val="E6B8C188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7E9A1CAC"/>
    <w:multiLevelType w:val="hybridMultilevel"/>
    <w:tmpl w:val="59A2F7A8"/>
    <w:lvl w:ilvl="0" w:tplc="E1344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A645D"/>
    <w:multiLevelType w:val="hybridMultilevel"/>
    <w:tmpl w:val="BC163338"/>
    <w:lvl w:ilvl="0" w:tplc="FFBEC32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3"/>
  </w:num>
  <w:num w:numId="5">
    <w:abstractNumId w:val="26"/>
  </w:num>
  <w:num w:numId="6">
    <w:abstractNumId w:val="1"/>
  </w:num>
  <w:num w:numId="7">
    <w:abstractNumId w:val="13"/>
  </w:num>
  <w:num w:numId="8">
    <w:abstractNumId w:val="20"/>
  </w:num>
  <w:num w:numId="9">
    <w:abstractNumId w:val="5"/>
  </w:num>
  <w:num w:numId="10">
    <w:abstractNumId w:val="4"/>
  </w:num>
  <w:num w:numId="11">
    <w:abstractNumId w:val="27"/>
  </w:num>
  <w:num w:numId="12">
    <w:abstractNumId w:val="12"/>
  </w:num>
  <w:num w:numId="13">
    <w:abstractNumId w:val="24"/>
  </w:num>
  <w:num w:numId="14">
    <w:abstractNumId w:val="28"/>
  </w:num>
  <w:num w:numId="15">
    <w:abstractNumId w:val="2"/>
  </w:num>
  <w:num w:numId="16">
    <w:abstractNumId w:val="0"/>
  </w:num>
  <w:num w:numId="17">
    <w:abstractNumId w:val="15"/>
  </w:num>
  <w:num w:numId="18">
    <w:abstractNumId w:val="30"/>
  </w:num>
  <w:num w:numId="19">
    <w:abstractNumId w:val="8"/>
  </w:num>
  <w:num w:numId="20">
    <w:abstractNumId w:val="16"/>
  </w:num>
  <w:num w:numId="21">
    <w:abstractNumId w:val="19"/>
  </w:num>
  <w:num w:numId="22">
    <w:abstractNumId w:val="23"/>
  </w:num>
  <w:num w:numId="23">
    <w:abstractNumId w:val="9"/>
  </w:num>
  <w:num w:numId="24">
    <w:abstractNumId w:val="14"/>
  </w:num>
  <w:num w:numId="25">
    <w:abstractNumId w:val="29"/>
  </w:num>
  <w:num w:numId="26">
    <w:abstractNumId w:val="25"/>
  </w:num>
  <w:num w:numId="27">
    <w:abstractNumId w:val="6"/>
  </w:num>
  <w:num w:numId="28">
    <w:abstractNumId w:val="17"/>
  </w:num>
  <w:num w:numId="29">
    <w:abstractNumId w:val="21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D4"/>
    <w:rsid w:val="0000099D"/>
    <w:rsid w:val="000068D0"/>
    <w:rsid w:val="000571F4"/>
    <w:rsid w:val="0006785C"/>
    <w:rsid w:val="000B6299"/>
    <w:rsid w:val="000D0FC7"/>
    <w:rsid w:val="000D7931"/>
    <w:rsid w:val="000E72E8"/>
    <w:rsid w:val="00123221"/>
    <w:rsid w:val="0012377B"/>
    <w:rsid w:val="001468B3"/>
    <w:rsid w:val="00150D1B"/>
    <w:rsid w:val="00166A79"/>
    <w:rsid w:val="001D20F5"/>
    <w:rsid w:val="002021E6"/>
    <w:rsid w:val="002114C2"/>
    <w:rsid w:val="002371C0"/>
    <w:rsid w:val="00245A40"/>
    <w:rsid w:val="002B0334"/>
    <w:rsid w:val="002D56D4"/>
    <w:rsid w:val="002E0BE7"/>
    <w:rsid w:val="002E174E"/>
    <w:rsid w:val="002E3F57"/>
    <w:rsid w:val="00312089"/>
    <w:rsid w:val="00351456"/>
    <w:rsid w:val="00361B0B"/>
    <w:rsid w:val="00367F0B"/>
    <w:rsid w:val="00380AEB"/>
    <w:rsid w:val="003B473C"/>
    <w:rsid w:val="003C76A0"/>
    <w:rsid w:val="003F2D96"/>
    <w:rsid w:val="003F4080"/>
    <w:rsid w:val="00414A2A"/>
    <w:rsid w:val="00422F82"/>
    <w:rsid w:val="0044675F"/>
    <w:rsid w:val="00452A04"/>
    <w:rsid w:val="004577A6"/>
    <w:rsid w:val="00466F16"/>
    <w:rsid w:val="004D3CDB"/>
    <w:rsid w:val="004D60CC"/>
    <w:rsid w:val="00531CCB"/>
    <w:rsid w:val="00563039"/>
    <w:rsid w:val="00580E58"/>
    <w:rsid w:val="00582B58"/>
    <w:rsid w:val="005E5F2C"/>
    <w:rsid w:val="005F0CBA"/>
    <w:rsid w:val="006372EF"/>
    <w:rsid w:val="00693448"/>
    <w:rsid w:val="006B7288"/>
    <w:rsid w:val="007372C0"/>
    <w:rsid w:val="00765A36"/>
    <w:rsid w:val="007C0BC3"/>
    <w:rsid w:val="007E60A2"/>
    <w:rsid w:val="007E734B"/>
    <w:rsid w:val="007E74F6"/>
    <w:rsid w:val="00875B90"/>
    <w:rsid w:val="00875BDB"/>
    <w:rsid w:val="00894BAD"/>
    <w:rsid w:val="008A0EAA"/>
    <w:rsid w:val="008C065F"/>
    <w:rsid w:val="008F04A0"/>
    <w:rsid w:val="008F54A3"/>
    <w:rsid w:val="008F6FBD"/>
    <w:rsid w:val="0092659F"/>
    <w:rsid w:val="0094669D"/>
    <w:rsid w:val="00960C5F"/>
    <w:rsid w:val="00972764"/>
    <w:rsid w:val="009807F6"/>
    <w:rsid w:val="00986A64"/>
    <w:rsid w:val="0099101C"/>
    <w:rsid w:val="009D1C4D"/>
    <w:rsid w:val="009E4A77"/>
    <w:rsid w:val="00A341CE"/>
    <w:rsid w:val="00A36A25"/>
    <w:rsid w:val="00A444E0"/>
    <w:rsid w:val="00A500E4"/>
    <w:rsid w:val="00A521FC"/>
    <w:rsid w:val="00A81DD6"/>
    <w:rsid w:val="00A859DE"/>
    <w:rsid w:val="00AD3838"/>
    <w:rsid w:val="00B10D2B"/>
    <w:rsid w:val="00B133D9"/>
    <w:rsid w:val="00B22BE6"/>
    <w:rsid w:val="00B3450E"/>
    <w:rsid w:val="00B369BC"/>
    <w:rsid w:val="00B402ED"/>
    <w:rsid w:val="00B45CBC"/>
    <w:rsid w:val="00B61EE7"/>
    <w:rsid w:val="00B67573"/>
    <w:rsid w:val="00B74CE8"/>
    <w:rsid w:val="00BC65B3"/>
    <w:rsid w:val="00C07523"/>
    <w:rsid w:val="00C10917"/>
    <w:rsid w:val="00C54DD0"/>
    <w:rsid w:val="00C6500C"/>
    <w:rsid w:val="00C91752"/>
    <w:rsid w:val="00CB5D3E"/>
    <w:rsid w:val="00CC6CC1"/>
    <w:rsid w:val="00CE7556"/>
    <w:rsid w:val="00D01A24"/>
    <w:rsid w:val="00D033B1"/>
    <w:rsid w:val="00D233A6"/>
    <w:rsid w:val="00D56D8C"/>
    <w:rsid w:val="00D71872"/>
    <w:rsid w:val="00D733A0"/>
    <w:rsid w:val="00DD0BFB"/>
    <w:rsid w:val="00E141E2"/>
    <w:rsid w:val="00E93EEA"/>
    <w:rsid w:val="00EB0418"/>
    <w:rsid w:val="00EB10BE"/>
    <w:rsid w:val="00ED7452"/>
    <w:rsid w:val="00EE01D4"/>
    <w:rsid w:val="00F11A1D"/>
    <w:rsid w:val="00F139BB"/>
    <w:rsid w:val="00F15C3B"/>
    <w:rsid w:val="00F2424F"/>
    <w:rsid w:val="00F67D2F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7929"/>
  <w15:chartTrackingRefBased/>
  <w15:docId w15:val="{DC3C53C8-F03F-465E-A140-6851A1A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2E8"/>
  </w:style>
  <w:style w:type="paragraph" w:styleId="Heading1">
    <w:name w:val="heading 1"/>
    <w:basedOn w:val="Normal"/>
    <w:next w:val="Normal"/>
    <w:link w:val="Heading1Char"/>
    <w:qFormat/>
    <w:rsid w:val="006B72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2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72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28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yle31">
    <w:name w:val="style31"/>
    <w:rsid w:val="006B7288"/>
    <w:rPr>
      <w:b/>
      <w:bCs/>
      <w:color w:val="FF6600"/>
    </w:rPr>
  </w:style>
  <w:style w:type="paragraph" w:styleId="ListParagraph">
    <w:name w:val="List Paragraph"/>
    <w:basedOn w:val="Normal"/>
    <w:uiPriority w:val="34"/>
    <w:qFormat/>
    <w:rsid w:val="006B7288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221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452A04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Friedman</dc:creator>
  <cp:keywords/>
  <dc:description/>
  <cp:lastModifiedBy>Wendy N. Friedman</cp:lastModifiedBy>
  <cp:revision>8</cp:revision>
  <cp:lastPrinted>2018-03-20T15:43:00Z</cp:lastPrinted>
  <dcterms:created xsi:type="dcterms:W3CDTF">2020-02-06T23:23:00Z</dcterms:created>
  <dcterms:modified xsi:type="dcterms:W3CDTF">2020-02-20T01:21:00Z</dcterms:modified>
</cp:coreProperties>
</file>