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D47B" w14:textId="10E5AF49" w:rsidR="00A351B8" w:rsidRDefault="00A351B8" w:rsidP="00D44E67">
      <w:pPr>
        <w:spacing w:before="100" w:beforeAutospacing="1" w:after="100" w:afterAutospacing="1" w:line="312" w:lineRule="auto"/>
        <w:rPr>
          <w:rFonts w:ascii="Trebuchet MS" w:eastAsia="Times New Roman" w:hAnsi="Trebuchet MS"/>
          <w:sz w:val="22"/>
          <w:szCs w:val="22"/>
        </w:rPr>
      </w:pPr>
    </w:p>
    <w:p w14:paraId="5AD85994" w14:textId="1DA052CE" w:rsidR="00B94374" w:rsidRPr="00B94374" w:rsidRDefault="00B94374" w:rsidP="00D44E67">
      <w:pPr>
        <w:spacing w:before="100" w:beforeAutospacing="1" w:after="100" w:afterAutospacing="1" w:line="312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noProof/>
          <w:sz w:val="22"/>
          <w:szCs w:val="22"/>
        </w:rPr>
        <w:drawing>
          <wp:inline distT="0" distB="0" distL="0" distR="0" wp14:anchorId="108673E7" wp14:editId="25F75C65">
            <wp:extent cx="5942060" cy="1921398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 2019 Head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0" b="18623"/>
                    <a:stretch/>
                  </pic:blipFill>
                  <pic:spPr bwMode="auto">
                    <a:xfrm>
                      <a:off x="0" y="0"/>
                      <a:ext cx="5943600" cy="1921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ACA17" w14:textId="56822BD4" w:rsidR="00D44E67" w:rsidRPr="00B94374" w:rsidRDefault="00D44E6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[Today's Date]</w:t>
      </w:r>
      <w:r w:rsidR="00A351B8" w:rsidRPr="00B94374">
        <w:rPr>
          <w:rFonts w:ascii="Arial" w:eastAsia="Times New Roman" w:hAnsi="Arial" w:cs="Arial"/>
          <w:noProof/>
          <w:sz w:val="22"/>
          <w:szCs w:val="22"/>
        </w:rPr>
        <w:t xml:space="preserve"> </w:t>
      </w:r>
    </w:p>
    <w:p w14:paraId="47D79013" w14:textId="0AF2D36A" w:rsidR="00D44E67" w:rsidRPr="00B94374" w:rsidRDefault="00D44E6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[Your Supervisor's Name]</w:t>
      </w:r>
      <w:r w:rsidR="00A351B8"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Pr="00B94374">
        <w:rPr>
          <w:rFonts w:ascii="Arial" w:eastAsia="Times New Roman" w:hAnsi="Arial" w:cs="Arial"/>
          <w:sz w:val="22"/>
          <w:szCs w:val="22"/>
        </w:rPr>
        <w:br/>
        <w:t>[Your Supervisor's Title]</w:t>
      </w:r>
      <w:r w:rsidRPr="00B94374">
        <w:rPr>
          <w:rFonts w:ascii="Arial" w:eastAsia="Times New Roman" w:hAnsi="Arial" w:cs="Arial"/>
          <w:sz w:val="22"/>
          <w:szCs w:val="22"/>
        </w:rPr>
        <w:br/>
        <w:t>[Your Employer's Name]</w:t>
      </w:r>
      <w:r w:rsidRPr="00B94374">
        <w:rPr>
          <w:rFonts w:ascii="Arial" w:eastAsia="Times New Roman" w:hAnsi="Arial" w:cs="Arial"/>
          <w:sz w:val="22"/>
          <w:szCs w:val="22"/>
        </w:rPr>
        <w:br/>
        <w:t>[Your Employer's Address]</w:t>
      </w:r>
    </w:p>
    <w:p w14:paraId="33BEF9D3" w14:textId="77777777" w:rsidR="00D44E67" w:rsidRPr="00B94374" w:rsidRDefault="001F57F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Dear [Your Supervisor's Name]:</w:t>
      </w:r>
    </w:p>
    <w:p w14:paraId="4082F416" w14:textId="270E79FB" w:rsidR="00D44E67" w:rsidRPr="00B94374" w:rsidRDefault="00D44E6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 xml:space="preserve">I would like to attend the </w:t>
      </w:r>
      <w:r w:rsidR="001F57F7" w:rsidRPr="00B94374">
        <w:rPr>
          <w:rFonts w:ascii="Arial" w:eastAsia="Times New Roman" w:hAnsi="Arial" w:cs="Arial"/>
          <w:sz w:val="22"/>
          <w:szCs w:val="22"/>
        </w:rPr>
        <w:t>Infusion Nurses Society’s 201</w:t>
      </w:r>
      <w:r w:rsidR="00A351B8" w:rsidRPr="00B94374">
        <w:rPr>
          <w:rFonts w:ascii="Arial" w:eastAsia="Times New Roman" w:hAnsi="Arial" w:cs="Arial"/>
          <w:sz w:val="22"/>
          <w:szCs w:val="22"/>
        </w:rPr>
        <w:t>9</w:t>
      </w:r>
      <w:r w:rsidR="001F57F7" w:rsidRPr="00B94374">
        <w:rPr>
          <w:rFonts w:ascii="Arial" w:eastAsia="Times New Roman" w:hAnsi="Arial" w:cs="Arial"/>
          <w:sz w:val="22"/>
          <w:szCs w:val="22"/>
        </w:rPr>
        <w:t xml:space="preserve"> Annual </w:t>
      </w:r>
      <w:r w:rsidR="00316C01" w:rsidRPr="00B94374">
        <w:rPr>
          <w:rFonts w:ascii="Arial" w:eastAsia="Times New Roman" w:hAnsi="Arial" w:cs="Arial"/>
          <w:sz w:val="22"/>
          <w:szCs w:val="22"/>
        </w:rPr>
        <w:t xml:space="preserve">Meeting </w:t>
      </w:r>
      <w:r w:rsidRPr="00B94374">
        <w:rPr>
          <w:rFonts w:ascii="Arial" w:eastAsia="Times New Roman" w:hAnsi="Arial" w:cs="Arial"/>
          <w:sz w:val="22"/>
          <w:szCs w:val="22"/>
        </w:rPr>
        <w:t xml:space="preserve">&amp; Exhibition, </w:t>
      </w:r>
      <w:r w:rsidR="00B307CB" w:rsidRPr="00B94374">
        <w:rPr>
          <w:rFonts w:ascii="Arial" w:eastAsia="Times New Roman" w:hAnsi="Arial" w:cs="Arial"/>
          <w:sz w:val="22"/>
          <w:szCs w:val="22"/>
        </w:rPr>
        <w:t xml:space="preserve">which will be held </w:t>
      </w:r>
      <w:r w:rsidR="001F57F7" w:rsidRPr="00B94374">
        <w:rPr>
          <w:rFonts w:ascii="Arial" w:eastAsia="Times New Roman" w:hAnsi="Arial" w:cs="Arial"/>
          <w:sz w:val="22"/>
          <w:szCs w:val="22"/>
        </w:rPr>
        <w:t xml:space="preserve">May </w:t>
      </w:r>
      <w:r w:rsidR="00A351B8" w:rsidRPr="00B94374">
        <w:rPr>
          <w:rFonts w:ascii="Arial" w:eastAsia="Times New Roman" w:hAnsi="Arial" w:cs="Arial"/>
          <w:sz w:val="22"/>
          <w:szCs w:val="22"/>
        </w:rPr>
        <w:t>18-21</w:t>
      </w:r>
      <w:r w:rsidR="00316C01" w:rsidRPr="00B94374">
        <w:rPr>
          <w:rFonts w:ascii="Arial" w:eastAsia="Times New Roman" w:hAnsi="Arial" w:cs="Arial"/>
          <w:sz w:val="22"/>
          <w:szCs w:val="22"/>
        </w:rPr>
        <w:t>, 201</w:t>
      </w:r>
      <w:r w:rsidR="00A351B8" w:rsidRPr="00B94374">
        <w:rPr>
          <w:rFonts w:ascii="Arial" w:eastAsia="Times New Roman" w:hAnsi="Arial" w:cs="Arial"/>
          <w:sz w:val="22"/>
          <w:szCs w:val="22"/>
        </w:rPr>
        <w:t>9</w:t>
      </w:r>
      <w:r w:rsidR="00B307CB" w:rsidRPr="00B94374">
        <w:rPr>
          <w:rFonts w:ascii="Arial" w:eastAsia="Times New Roman" w:hAnsi="Arial" w:cs="Arial"/>
          <w:sz w:val="22"/>
          <w:szCs w:val="22"/>
        </w:rPr>
        <w:t>,</w:t>
      </w:r>
      <w:r w:rsidRPr="00B94374">
        <w:rPr>
          <w:rFonts w:ascii="Arial" w:eastAsia="Times New Roman" w:hAnsi="Arial" w:cs="Arial"/>
          <w:sz w:val="22"/>
          <w:szCs w:val="22"/>
        </w:rPr>
        <w:t xml:space="preserve"> in </w:t>
      </w:r>
      <w:r w:rsidR="00A351B8" w:rsidRPr="00B94374">
        <w:rPr>
          <w:rFonts w:ascii="Arial" w:eastAsia="Times New Roman" w:hAnsi="Arial" w:cs="Arial"/>
          <w:sz w:val="22"/>
          <w:szCs w:val="22"/>
        </w:rPr>
        <w:t>Baltimore</w:t>
      </w:r>
      <w:r w:rsidR="00B307CB" w:rsidRPr="00B94374">
        <w:rPr>
          <w:rFonts w:ascii="Arial" w:eastAsia="Times New Roman" w:hAnsi="Arial" w:cs="Arial"/>
          <w:sz w:val="22"/>
          <w:szCs w:val="22"/>
        </w:rPr>
        <w:t>.</w:t>
      </w:r>
      <w:r w:rsidR="00A351B8" w:rsidRPr="00B9437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ADAC110" w14:textId="5F48635C" w:rsidR="001F57F7" w:rsidRPr="00B94374" w:rsidRDefault="00A805D6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INS 201</w:t>
      </w:r>
      <w:r w:rsidR="00A351B8" w:rsidRPr="00B94374">
        <w:rPr>
          <w:rFonts w:ascii="Arial" w:eastAsia="Times New Roman" w:hAnsi="Arial" w:cs="Arial"/>
          <w:sz w:val="22"/>
          <w:szCs w:val="22"/>
        </w:rPr>
        <w:t>9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 is </w:t>
      </w:r>
      <w:r w:rsidR="00DE494F" w:rsidRPr="00B94374">
        <w:rPr>
          <w:rFonts w:ascii="Arial" w:eastAsia="Times New Roman" w:hAnsi="Arial" w:cs="Arial"/>
          <w:sz w:val="22"/>
          <w:szCs w:val="22"/>
        </w:rPr>
        <w:t xml:space="preserve">one of </w:t>
      </w:r>
      <w:r w:rsidR="00D44E67" w:rsidRPr="00B94374">
        <w:rPr>
          <w:rFonts w:ascii="Arial" w:eastAsia="Times New Roman" w:hAnsi="Arial" w:cs="Arial"/>
          <w:sz w:val="22"/>
          <w:szCs w:val="22"/>
        </w:rPr>
        <w:t>the largest</w:t>
      </w:r>
      <w:r w:rsidR="00DE494F" w:rsidRPr="00B94374">
        <w:rPr>
          <w:rFonts w:ascii="Arial" w:eastAsia="Times New Roman" w:hAnsi="Arial" w:cs="Arial"/>
          <w:sz w:val="22"/>
          <w:szCs w:val="22"/>
        </w:rPr>
        <w:t xml:space="preserve"> international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="001F57F7" w:rsidRPr="00B94374">
        <w:rPr>
          <w:rFonts w:ascii="Arial" w:eastAsia="Times New Roman" w:hAnsi="Arial" w:cs="Arial"/>
          <w:sz w:val="22"/>
          <w:szCs w:val="22"/>
        </w:rPr>
        <w:t>gathering</w:t>
      </w:r>
      <w:r w:rsidR="00DE494F" w:rsidRPr="00B94374">
        <w:rPr>
          <w:rFonts w:ascii="Arial" w:eastAsia="Times New Roman" w:hAnsi="Arial" w:cs="Arial"/>
          <w:sz w:val="22"/>
          <w:szCs w:val="22"/>
        </w:rPr>
        <w:t>s</w:t>
      </w:r>
      <w:r w:rsidR="001F57F7" w:rsidRPr="00B94374">
        <w:rPr>
          <w:rFonts w:ascii="Arial" w:eastAsia="Times New Roman" w:hAnsi="Arial" w:cs="Arial"/>
          <w:sz w:val="22"/>
          <w:szCs w:val="22"/>
        </w:rPr>
        <w:t xml:space="preserve"> of infusion therapy nurses and experts. 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By attending, I will be provided with </w:t>
      </w:r>
      <w:r w:rsidR="001F57F7" w:rsidRPr="00B94374">
        <w:rPr>
          <w:rFonts w:ascii="Arial" w:eastAsia="Times New Roman" w:hAnsi="Arial" w:cs="Arial"/>
          <w:sz w:val="22"/>
          <w:szCs w:val="22"/>
        </w:rPr>
        <w:t xml:space="preserve">evidence-based practice guidelines and 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tools </w:t>
      </w:r>
      <w:r w:rsidR="00D773D7" w:rsidRPr="00B94374">
        <w:rPr>
          <w:rFonts w:ascii="Arial" w:eastAsia="Times New Roman" w:hAnsi="Arial" w:cs="Arial"/>
          <w:sz w:val="22"/>
          <w:szCs w:val="22"/>
        </w:rPr>
        <w:t xml:space="preserve">to </w:t>
      </w:r>
      <w:r w:rsidR="00D44E67" w:rsidRPr="00B94374">
        <w:rPr>
          <w:rFonts w:ascii="Arial" w:eastAsia="Times New Roman" w:hAnsi="Arial" w:cs="Arial"/>
          <w:sz w:val="22"/>
          <w:szCs w:val="22"/>
        </w:rPr>
        <w:t>reduce risk</w:t>
      </w:r>
      <w:r w:rsidR="00D773D7" w:rsidRPr="00B94374">
        <w:rPr>
          <w:rFonts w:ascii="Arial" w:eastAsia="Times New Roman" w:hAnsi="Arial" w:cs="Arial"/>
          <w:sz w:val="22"/>
          <w:szCs w:val="22"/>
        </w:rPr>
        <w:t>s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="001F57F7" w:rsidRPr="00B94374">
        <w:rPr>
          <w:rFonts w:ascii="Arial" w:eastAsia="Times New Roman" w:hAnsi="Arial" w:cs="Arial"/>
          <w:sz w:val="22"/>
          <w:szCs w:val="22"/>
        </w:rPr>
        <w:t>and optimize outcomes for patients receiving infusion therapy.</w:t>
      </w:r>
    </w:p>
    <w:p w14:paraId="352D712F" w14:textId="162A289F" w:rsidR="001F57F7" w:rsidRPr="00B94374" w:rsidRDefault="001F57F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INS</w:t>
      </w:r>
      <w:r w:rsidR="00316C01" w:rsidRPr="00B94374">
        <w:rPr>
          <w:rFonts w:ascii="Arial" w:eastAsia="Times New Roman" w:hAnsi="Arial" w:cs="Arial"/>
          <w:sz w:val="22"/>
          <w:szCs w:val="22"/>
        </w:rPr>
        <w:t xml:space="preserve"> is anticipating </w:t>
      </w:r>
      <w:r w:rsidR="005F5AA0" w:rsidRPr="00B94374">
        <w:rPr>
          <w:rFonts w:ascii="Arial" w:eastAsia="Times New Roman" w:hAnsi="Arial" w:cs="Arial"/>
          <w:sz w:val="22"/>
          <w:szCs w:val="22"/>
        </w:rPr>
        <w:t>hundreds of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 professionals </w:t>
      </w:r>
      <w:r w:rsidR="00210462" w:rsidRPr="00B94374">
        <w:rPr>
          <w:rFonts w:ascii="Arial" w:eastAsia="Times New Roman" w:hAnsi="Arial" w:cs="Arial"/>
          <w:sz w:val="22"/>
          <w:szCs w:val="22"/>
        </w:rPr>
        <w:t xml:space="preserve">from across the world </w:t>
      </w:r>
      <w:r w:rsidR="00316C01" w:rsidRPr="00B94374">
        <w:rPr>
          <w:rFonts w:ascii="Arial" w:eastAsia="Times New Roman" w:hAnsi="Arial" w:cs="Arial"/>
          <w:sz w:val="22"/>
          <w:szCs w:val="22"/>
        </w:rPr>
        <w:t>to attend</w:t>
      </w:r>
      <w:r w:rsidR="00A805D6" w:rsidRPr="00B94374">
        <w:rPr>
          <w:rFonts w:ascii="Arial" w:eastAsia="Times New Roman" w:hAnsi="Arial" w:cs="Arial"/>
          <w:sz w:val="22"/>
          <w:szCs w:val="22"/>
        </w:rPr>
        <w:t>, prov</w:t>
      </w:r>
      <w:r w:rsidR="00D44E67" w:rsidRPr="00B94374">
        <w:rPr>
          <w:rFonts w:ascii="Arial" w:eastAsia="Times New Roman" w:hAnsi="Arial" w:cs="Arial"/>
          <w:sz w:val="22"/>
          <w:szCs w:val="22"/>
        </w:rPr>
        <w:t>iding an invaluable forum for nurses</w:t>
      </w:r>
      <w:r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="00BB5FA5" w:rsidRPr="00B94374">
        <w:rPr>
          <w:rFonts w:ascii="Arial" w:eastAsia="Times New Roman" w:hAnsi="Arial" w:cs="Arial"/>
          <w:sz w:val="22"/>
          <w:szCs w:val="22"/>
        </w:rPr>
        <w:t xml:space="preserve">to learn, discover, and share the </w:t>
      </w:r>
      <w:r w:rsidR="00B307CB" w:rsidRPr="00B94374">
        <w:rPr>
          <w:rFonts w:ascii="Arial" w:eastAsia="Times New Roman" w:hAnsi="Arial" w:cs="Arial"/>
          <w:sz w:val="22"/>
          <w:szCs w:val="22"/>
        </w:rPr>
        <w:t xml:space="preserve">most current </w:t>
      </w:r>
      <w:r w:rsidR="00BB5FA5" w:rsidRPr="00B94374">
        <w:rPr>
          <w:rFonts w:ascii="Arial" w:eastAsia="Times New Roman" w:hAnsi="Arial" w:cs="Arial"/>
          <w:sz w:val="22"/>
          <w:szCs w:val="22"/>
        </w:rPr>
        <w:t xml:space="preserve">research and innovations </w:t>
      </w:r>
      <w:r w:rsidR="00DE494F" w:rsidRPr="00B94374">
        <w:rPr>
          <w:rFonts w:ascii="Arial" w:eastAsia="Times New Roman" w:hAnsi="Arial" w:cs="Arial"/>
          <w:sz w:val="22"/>
          <w:szCs w:val="22"/>
        </w:rPr>
        <w:t xml:space="preserve">related </w:t>
      </w:r>
      <w:r w:rsidR="00A805D6" w:rsidRPr="00B94374">
        <w:rPr>
          <w:rFonts w:ascii="Arial" w:eastAsia="Times New Roman" w:hAnsi="Arial" w:cs="Arial"/>
          <w:sz w:val="22"/>
          <w:szCs w:val="22"/>
        </w:rPr>
        <w:t>to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 the clinical </w:t>
      </w:r>
      <w:r w:rsidRPr="00B94374">
        <w:rPr>
          <w:rFonts w:ascii="Arial" w:eastAsia="Times New Roman" w:hAnsi="Arial" w:cs="Arial"/>
          <w:sz w:val="22"/>
          <w:szCs w:val="22"/>
        </w:rPr>
        <w:t>practice of infusion therapy.</w:t>
      </w:r>
    </w:p>
    <w:p w14:paraId="2B5BE0FB" w14:textId="6A650857" w:rsidR="00D44E67" w:rsidRPr="00B94374" w:rsidRDefault="001F57F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="00D44E67" w:rsidRPr="00B94374">
        <w:rPr>
          <w:rFonts w:ascii="Arial" w:eastAsia="Times New Roman" w:hAnsi="Arial" w:cs="Arial"/>
          <w:sz w:val="22"/>
          <w:szCs w:val="22"/>
        </w:rPr>
        <w:t xml:space="preserve">Here are some of the benefits I will receive from attending </w:t>
      </w:r>
      <w:r w:rsidRPr="00B94374">
        <w:rPr>
          <w:rFonts w:ascii="Arial" w:eastAsia="Times New Roman" w:hAnsi="Arial" w:cs="Arial"/>
          <w:sz w:val="22"/>
          <w:szCs w:val="22"/>
        </w:rPr>
        <w:t>INS 201</w:t>
      </w:r>
      <w:r w:rsidR="00A351B8" w:rsidRPr="00B94374">
        <w:rPr>
          <w:rFonts w:ascii="Arial" w:eastAsia="Times New Roman" w:hAnsi="Arial" w:cs="Arial"/>
          <w:sz w:val="22"/>
          <w:szCs w:val="22"/>
        </w:rPr>
        <w:t>9</w:t>
      </w:r>
      <w:r w:rsidR="00D44E67" w:rsidRPr="00B94374">
        <w:rPr>
          <w:rFonts w:ascii="Arial" w:eastAsia="Times New Roman" w:hAnsi="Arial" w:cs="Arial"/>
          <w:sz w:val="22"/>
          <w:szCs w:val="22"/>
        </w:rPr>
        <w:t>:</w:t>
      </w:r>
    </w:p>
    <w:p w14:paraId="7ED2CCE7" w14:textId="67D1D115" w:rsidR="00D44E67" w:rsidRPr="00B94374" w:rsidRDefault="00B307CB" w:rsidP="00D44E67">
      <w:pPr>
        <w:pStyle w:val="ListParagraph"/>
        <w:numPr>
          <w:ilvl w:val="0"/>
          <w:numId w:val="1"/>
        </w:numPr>
        <w:spacing w:before="2" w:beforeAutospacing="1" w:after="2" w:afterAutospacing="1" w:line="312" w:lineRule="auto"/>
        <w:contextualSpacing/>
        <w:rPr>
          <w:rFonts w:ascii="Arial" w:eastAsia="Times New Roman" w:hAnsi="Arial" w:cs="Arial"/>
        </w:rPr>
      </w:pPr>
      <w:r w:rsidRPr="00B94374">
        <w:rPr>
          <w:rFonts w:ascii="Arial" w:eastAsia="Times New Roman" w:hAnsi="Arial" w:cs="Arial"/>
        </w:rPr>
        <w:t>The a</w:t>
      </w:r>
      <w:r w:rsidR="00DC7CB5" w:rsidRPr="00B94374">
        <w:rPr>
          <w:rFonts w:ascii="Arial" w:eastAsia="Times New Roman" w:hAnsi="Arial" w:cs="Arial"/>
        </w:rPr>
        <w:t xml:space="preserve">bility to earn </w:t>
      </w:r>
      <w:r w:rsidRPr="00B94374">
        <w:rPr>
          <w:rFonts w:ascii="Arial" w:eastAsia="Times New Roman" w:hAnsi="Arial" w:cs="Arial"/>
        </w:rPr>
        <w:t>as many as 2</w:t>
      </w:r>
      <w:r w:rsidR="00A351B8" w:rsidRPr="00B94374">
        <w:rPr>
          <w:rFonts w:ascii="Arial" w:eastAsia="Times New Roman" w:hAnsi="Arial" w:cs="Arial"/>
        </w:rPr>
        <w:t>0</w:t>
      </w:r>
      <w:r w:rsidR="00D44E67" w:rsidRPr="00B94374">
        <w:rPr>
          <w:rFonts w:ascii="Arial" w:eastAsia="Times New Roman" w:hAnsi="Arial" w:cs="Arial"/>
        </w:rPr>
        <w:t xml:space="preserve"> </w:t>
      </w:r>
      <w:r w:rsidR="001F57F7" w:rsidRPr="00B94374">
        <w:rPr>
          <w:rFonts w:ascii="Arial" w:eastAsia="Times New Roman" w:hAnsi="Arial" w:cs="Arial"/>
        </w:rPr>
        <w:t>continuing nursing education credits</w:t>
      </w:r>
    </w:p>
    <w:p w14:paraId="780BC44F" w14:textId="774F06FE" w:rsidR="001F57F7" w:rsidRPr="00B94374" w:rsidRDefault="001F57F7" w:rsidP="00D44E67">
      <w:pPr>
        <w:pStyle w:val="ListParagraph"/>
        <w:numPr>
          <w:ilvl w:val="0"/>
          <w:numId w:val="1"/>
        </w:numPr>
        <w:spacing w:before="2" w:beforeAutospacing="1" w:after="2" w:afterAutospacing="1" w:line="312" w:lineRule="auto"/>
        <w:contextualSpacing/>
        <w:rPr>
          <w:rFonts w:ascii="Arial" w:eastAsia="Times New Roman" w:hAnsi="Arial" w:cs="Arial"/>
        </w:rPr>
      </w:pPr>
      <w:r w:rsidRPr="00B94374">
        <w:rPr>
          <w:rFonts w:ascii="Arial" w:eastAsia="Times New Roman" w:hAnsi="Arial" w:cs="Arial"/>
        </w:rPr>
        <w:t>40 CRNI</w:t>
      </w:r>
      <w:r w:rsidRPr="00B94374">
        <w:rPr>
          <w:rFonts w:ascii="Arial" w:eastAsia="Times New Roman" w:hAnsi="Arial" w:cs="Arial"/>
          <w:vertAlign w:val="superscript"/>
        </w:rPr>
        <w:t>®</w:t>
      </w:r>
      <w:r w:rsidRPr="00B94374">
        <w:rPr>
          <w:rFonts w:ascii="Arial" w:eastAsia="Times New Roman" w:hAnsi="Arial" w:cs="Arial"/>
        </w:rPr>
        <w:t xml:space="preserve"> recertification units</w:t>
      </w:r>
    </w:p>
    <w:p w14:paraId="7676F76B" w14:textId="611C0D6E" w:rsidR="00D44E67" w:rsidRPr="00B94374" w:rsidRDefault="00DE494F" w:rsidP="00D44E67">
      <w:pPr>
        <w:pStyle w:val="ListParagraph"/>
        <w:numPr>
          <w:ilvl w:val="0"/>
          <w:numId w:val="1"/>
        </w:numPr>
        <w:spacing w:before="2" w:beforeAutospacing="1" w:after="2" w:afterAutospacing="1" w:line="312" w:lineRule="auto"/>
        <w:contextualSpacing/>
        <w:rPr>
          <w:rFonts w:ascii="Arial" w:eastAsia="Times New Roman" w:hAnsi="Arial" w:cs="Arial"/>
        </w:rPr>
      </w:pPr>
      <w:r w:rsidRPr="00B94374">
        <w:rPr>
          <w:rFonts w:ascii="Arial" w:eastAsia="Times New Roman" w:hAnsi="Arial" w:cs="Arial"/>
        </w:rPr>
        <w:t>M</w:t>
      </w:r>
      <w:r w:rsidR="00DC7CB5" w:rsidRPr="00B94374">
        <w:rPr>
          <w:rFonts w:ascii="Arial" w:eastAsia="Times New Roman" w:hAnsi="Arial" w:cs="Arial"/>
        </w:rPr>
        <w:t>ore than</w:t>
      </w:r>
      <w:r w:rsidR="005F5AA0" w:rsidRPr="00B94374">
        <w:rPr>
          <w:rFonts w:ascii="Arial" w:eastAsia="Times New Roman" w:hAnsi="Arial" w:cs="Arial"/>
        </w:rPr>
        <w:t xml:space="preserve"> 35</w:t>
      </w:r>
      <w:r w:rsidR="00DC7CB5" w:rsidRPr="00B94374">
        <w:rPr>
          <w:rFonts w:ascii="Arial" w:eastAsia="Times New Roman" w:hAnsi="Arial" w:cs="Arial"/>
        </w:rPr>
        <w:t xml:space="preserve"> educational s</w:t>
      </w:r>
      <w:r w:rsidR="00D44E67" w:rsidRPr="00B94374">
        <w:rPr>
          <w:rFonts w:ascii="Arial" w:eastAsia="Times New Roman" w:hAnsi="Arial" w:cs="Arial"/>
        </w:rPr>
        <w:t>essions</w:t>
      </w:r>
      <w:r w:rsidR="00B307CB" w:rsidRPr="00B94374">
        <w:rPr>
          <w:rFonts w:ascii="Arial" w:eastAsia="Times New Roman" w:hAnsi="Arial" w:cs="Arial"/>
        </w:rPr>
        <w:t xml:space="preserve"> to </w:t>
      </w:r>
      <w:r w:rsidRPr="00B94374">
        <w:rPr>
          <w:rFonts w:ascii="Arial" w:eastAsia="Times New Roman" w:hAnsi="Arial" w:cs="Arial"/>
        </w:rPr>
        <w:t>choose from</w:t>
      </w:r>
    </w:p>
    <w:p w14:paraId="6230FB9E" w14:textId="78F66A49" w:rsidR="00D44E67" w:rsidRPr="00B94374" w:rsidRDefault="00B307CB" w:rsidP="00D44E67">
      <w:pPr>
        <w:pStyle w:val="ListParagraph"/>
        <w:numPr>
          <w:ilvl w:val="0"/>
          <w:numId w:val="1"/>
        </w:numPr>
        <w:spacing w:before="2" w:beforeAutospacing="1" w:after="2" w:afterAutospacing="1" w:line="312" w:lineRule="auto"/>
        <w:contextualSpacing/>
        <w:rPr>
          <w:rFonts w:ascii="Arial" w:eastAsia="Times New Roman" w:hAnsi="Arial" w:cs="Arial"/>
        </w:rPr>
      </w:pPr>
      <w:r w:rsidRPr="00B94374">
        <w:rPr>
          <w:rFonts w:ascii="Arial" w:eastAsia="Times New Roman" w:hAnsi="Arial" w:cs="Arial"/>
        </w:rPr>
        <w:t>The o</w:t>
      </w:r>
      <w:r w:rsidR="00DC7CB5" w:rsidRPr="00B94374">
        <w:rPr>
          <w:rFonts w:ascii="Arial" w:eastAsia="Times New Roman" w:hAnsi="Arial" w:cs="Arial"/>
        </w:rPr>
        <w:t>pportunity to network</w:t>
      </w:r>
      <w:r w:rsidR="00D44E67" w:rsidRPr="00B94374">
        <w:rPr>
          <w:rFonts w:ascii="Arial" w:eastAsia="Times New Roman" w:hAnsi="Arial" w:cs="Arial"/>
        </w:rPr>
        <w:t xml:space="preserve"> with </w:t>
      </w:r>
      <w:r w:rsidRPr="00B94374">
        <w:rPr>
          <w:rFonts w:ascii="Arial" w:eastAsia="Times New Roman" w:hAnsi="Arial" w:cs="Arial"/>
        </w:rPr>
        <w:t xml:space="preserve">more than </w:t>
      </w:r>
      <w:r w:rsidR="00496578" w:rsidRPr="00B94374">
        <w:rPr>
          <w:rFonts w:ascii="Arial" w:eastAsia="Times New Roman" w:hAnsi="Arial" w:cs="Arial"/>
        </w:rPr>
        <w:t>1</w:t>
      </w:r>
      <w:r w:rsidR="00DC7CB5" w:rsidRPr="00B94374">
        <w:rPr>
          <w:rFonts w:ascii="Arial" w:eastAsia="Times New Roman" w:hAnsi="Arial" w:cs="Arial"/>
        </w:rPr>
        <w:t>,000 professional c</w:t>
      </w:r>
      <w:r w:rsidR="00D44E67" w:rsidRPr="00B94374">
        <w:rPr>
          <w:rFonts w:ascii="Arial" w:eastAsia="Times New Roman" w:hAnsi="Arial" w:cs="Arial"/>
        </w:rPr>
        <w:t>olleagues</w:t>
      </w:r>
    </w:p>
    <w:p w14:paraId="6B7F2471" w14:textId="77777777" w:rsidR="00D44E67" w:rsidRPr="00B94374" w:rsidRDefault="00DC7CB5" w:rsidP="00D44E67">
      <w:pPr>
        <w:pStyle w:val="ListParagraph"/>
        <w:numPr>
          <w:ilvl w:val="0"/>
          <w:numId w:val="1"/>
        </w:numPr>
        <w:spacing w:before="2" w:beforeAutospacing="1" w:after="2" w:afterAutospacing="1" w:line="312" w:lineRule="auto"/>
        <w:contextualSpacing/>
        <w:rPr>
          <w:rFonts w:ascii="Arial" w:eastAsia="Times New Roman" w:hAnsi="Arial" w:cs="Arial"/>
        </w:rPr>
      </w:pPr>
      <w:r w:rsidRPr="00B94374">
        <w:rPr>
          <w:rFonts w:ascii="Arial" w:eastAsia="Times New Roman" w:hAnsi="Arial" w:cs="Arial"/>
        </w:rPr>
        <w:t>Special networking e</w:t>
      </w:r>
      <w:r w:rsidR="00D44E67" w:rsidRPr="00B94374">
        <w:rPr>
          <w:rFonts w:ascii="Arial" w:eastAsia="Times New Roman" w:hAnsi="Arial" w:cs="Arial"/>
        </w:rPr>
        <w:t>vents</w:t>
      </w:r>
    </w:p>
    <w:p w14:paraId="07A5E4C3" w14:textId="20586C5B" w:rsidR="00BF6BD5" w:rsidRPr="00B94374" w:rsidRDefault="005F5AA0" w:rsidP="007862B6">
      <w:pPr>
        <w:pStyle w:val="ListParagraph"/>
        <w:numPr>
          <w:ilvl w:val="0"/>
          <w:numId w:val="1"/>
        </w:numPr>
        <w:spacing w:before="2" w:beforeAutospacing="1" w:after="2" w:afterAutospacing="1" w:line="312" w:lineRule="auto"/>
        <w:contextualSpacing/>
        <w:rPr>
          <w:rFonts w:ascii="Arial" w:eastAsia="Times New Roman" w:hAnsi="Arial" w:cs="Arial"/>
        </w:rPr>
      </w:pPr>
      <w:r w:rsidRPr="00B94374">
        <w:rPr>
          <w:rFonts w:ascii="Arial" w:eastAsia="Times New Roman" w:hAnsi="Arial" w:cs="Arial"/>
        </w:rPr>
        <w:t xml:space="preserve">Access to </w:t>
      </w:r>
      <w:r w:rsidR="00B307CB" w:rsidRPr="00B94374">
        <w:rPr>
          <w:rFonts w:ascii="Arial" w:eastAsia="Times New Roman" w:hAnsi="Arial" w:cs="Arial"/>
        </w:rPr>
        <w:t xml:space="preserve">more than </w:t>
      </w:r>
      <w:r w:rsidRPr="00B94374">
        <w:rPr>
          <w:rFonts w:ascii="Arial" w:eastAsia="Times New Roman" w:hAnsi="Arial" w:cs="Arial"/>
        </w:rPr>
        <w:t>80</w:t>
      </w:r>
      <w:r w:rsidR="00DC7CB5" w:rsidRPr="00B94374">
        <w:rPr>
          <w:rFonts w:ascii="Arial" w:eastAsia="Times New Roman" w:hAnsi="Arial" w:cs="Arial"/>
        </w:rPr>
        <w:t xml:space="preserve"> e</w:t>
      </w:r>
      <w:r w:rsidR="00D44E67" w:rsidRPr="00B94374">
        <w:rPr>
          <w:rFonts w:ascii="Arial" w:eastAsia="Times New Roman" w:hAnsi="Arial" w:cs="Arial"/>
        </w:rPr>
        <w:t>xhibitors</w:t>
      </w:r>
      <w:r w:rsidR="00BB5FA5" w:rsidRPr="00B94374">
        <w:rPr>
          <w:rFonts w:ascii="Arial" w:eastAsia="Times New Roman" w:hAnsi="Arial" w:cs="Arial"/>
        </w:rPr>
        <w:t xml:space="preserve"> showcasing the latest innovations in infusion therap</w:t>
      </w:r>
      <w:r w:rsidR="007862B6" w:rsidRPr="00B94374">
        <w:rPr>
          <w:rFonts w:ascii="Arial" w:eastAsia="Times New Roman" w:hAnsi="Arial" w:cs="Arial"/>
        </w:rPr>
        <w:t>y</w:t>
      </w:r>
    </w:p>
    <w:p w14:paraId="3FA7135D" w14:textId="77777777" w:rsidR="00B94374" w:rsidRDefault="00B94374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2"/>
          <w:szCs w:val="22"/>
        </w:rPr>
      </w:pPr>
    </w:p>
    <w:p w14:paraId="6D2464B8" w14:textId="77777777" w:rsidR="00B94374" w:rsidRDefault="00B94374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2"/>
          <w:szCs w:val="22"/>
        </w:rPr>
      </w:pPr>
    </w:p>
    <w:p w14:paraId="269210BC" w14:textId="77777777" w:rsidR="00B94374" w:rsidRDefault="00B94374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2"/>
          <w:szCs w:val="22"/>
        </w:rPr>
      </w:pPr>
    </w:p>
    <w:p w14:paraId="0245BAED" w14:textId="2838D00B" w:rsidR="00D773D7" w:rsidRPr="00B94374" w:rsidRDefault="00D773D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B94374">
        <w:rPr>
          <w:rFonts w:ascii="Arial" w:eastAsia="Times New Roman" w:hAnsi="Arial" w:cs="Arial"/>
          <w:b/>
          <w:sz w:val="22"/>
          <w:szCs w:val="22"/>
        </w:rPr>
        <w:t>T</w:t>
      </w:r>
      <w:r w:rsidR="00DC7CB5" w:rsidRPr="00B94374">
        <w:rPr>
          <w:rFonts w:ascii="Arial" w:eastAsia="Times New Roman" w:hAnsi="Arial" w:cs="Arial"/>
          <w:b/>
          <w:sz w:val="22"/>
          <w:szCs w:val="22"/>
        </w:rPr>
        <w:t>he sessions I plan to attend</w:t>
      </w:r>
      <w:r w:rsidRPr="00B94374">
        <w:rPr>
          <w:rFonts w:ascii="Arial" w:eastAsia="Times New Roman" w:hAnsi="Arial" w:cs="Arial"/>
          <w:b/>
          <w:sz w:val="22"/>
          <w:szCs w:val="22"/>
        </w:rPr>
        <w:t>:</w:t>
      </w:r>
    </w:p>
    <w:p w14:paraId="4820BE69" w14:textId="77777777" w:rsidR="00BF6BD5" w:rsidRPr="00B94374" w:rsidRDefault="00BF6BD5" w:rsidP="00BF6BD5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2B359159" w14:textId="77777777" w:rsidR="00BF6BD5" w:rsidRPr="00B94374" w:rsidRDefault="00BF6BD5" w:rsidP="00BF6BD5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4115CD96" w14:textId="77777777" w:rsidR="00BF6BD5" w:rsidRPr="00B94374" w:rsidRDefault="00BF6BD5" w:rsidP="00BF6BD5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5AE6A729" w14:textId="61CEAE78" w:rsidR="00BF6BD5" w:rsidRPr="00B94374" w:rsidRDefault="00BF6BD5" w:rsidP="00A351B8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51082CDA" w14:textId="77777777" w:rsidR="00A351B8" w:rsidRPr="00B94374" w:rsidRDefault="00A351B8" w:rsidP="00A351B8">
      <w:pPr>
        <w:rPr>
          <w:rFonts w:ascii="Arial" w:eastAsia="Helvetica Neue" w:hAnsi="Arial" w:cs="Arial"/>
          <w:sz w:val="22"/>
          <w:szCs w:val="22"/>
          <w:u w:val="single"/>
        </w:rPr>
      </w:pPr>
    </w:p>
    <w:p w14:paraId="5DA7C35C" w14:textId="77777777" w:rsidR="00D773D7" w:rsidRPr="00B94374" w:rsidRDefault="00DC7CB5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sz w:val="22"/>
          <w:szCs w:val="22"/>
        </w:rPr>
      </w:pPr>
      <w:r w:rsidRPr="00B94374">
        <w:rPr>
          <w:rFonts w:ascii="Arial" w:eastAsia="Times New Roman" w:hAnsi="Arial" w:cs="Arial"/>
          <w:b/>
          <w:sz w:val="22"/>
          <w:szCs w:val="22"/>
        </w:rPr>
        <w:t>Exhibitors I plan to visit</w:t>
      </w:r>
      <w:r w:rsidR="00D773D7" w:rsidRPr="00B94374">
        <w:rPr>
          <w:rFonts w:ascii="Arial" w:eastAsia="Times New Roman" w:hAnsi="Arial" w:cs="Arial"/>
          <w:b/>
          <w:sz w:val="22"/>
          <w:szCs w:val="22"/>
        </w:rPr>
        <w:t>:</w:t>
      </w:r>
    </w:p>
    <w:p w14:paraId="07FE76BE" w14:textId="77777777" w:rsidR="00BF6BD5" w:rsidRPr="00B94374" w:rsidRDefault="00BF6BD5" w:rsidP="00BF6BD5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481E1417" w14:textId="77777777" w:rsidR="00BF6BD5" w:rsidRPr="00B94374" w:rsidRDefault="00BF6BD5" w:rsidP="00BF6BD5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44F5919E" w14:textId="77777777" w:rsidR="00BF6BD5" w:rsidRPr="00B94374" w:rsidRDefault="00BF6BD5" w:rsidP="00BF6BD5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1BE03D62" w14:textId="77777777" w:rsidR="00937329" w:rsidRPr="00B94374" w:rsidRDefault="00BF6BD5" w:rsidP="00BF6BD5">
      <w:pPr>
        <w:rPr>
          <w:rFonts w:ascii="Arial" w:eastAsia="Helvetica Neue" w:hAnsi="Arial" w:cs="Arial"/>
          <w:sz w:val="22"/>
          <w:szCs w:val="22"/>
          <w:u w:val="single"/>
        </w:rPr>
      </w:pP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  <w:r w:rsidRPr="00B94374">
        <w:rPr>
          <w:rFonts w:ascii="Arial" w:eastAsia="Helvetica Neue" w:hAnsi="Arial" w:cs="Arial"/>
          <w:sz w:val="22"/>
          <w:szCs w:val="22"/>
          <w:u w:val="single"/>
        </w:rPr>
        <w:tab/>
      </w:r>
    </w:p>
    <w:p w14:paraId="7780106D" w14:textId="1FA4CC2A" w:rsidR="00496578" w:rsidRPr="00B94374" w:rsidRDefault="00496578" w:rsidP="00496578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 xml:space="preserve">The registration fee is </w:t>
      </w:r>
      <w:r w:rsidRPr="00B94374">
        <w:rPr>
          <w:rFonts w:ascii="Arial" w:eastAsia="Times New Roman" w:hAnsi="Arial" w:cs="Arial"/>
          <w:b/>
          <w:sz w:val="22"/>
          <w:szCs w:val="22"/>
        </w:rPr>
        <w:t>$____</w:t>
      </w:r>
      <w:r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="00254FC8" w:rsidRPr="00B94374">
        <w:rPr>
          <w:rFonts w:ascii="Arial" w:eastAsia="Times New Roman" w:hAnsi="Arial" w:cs="Arial"/>
          <w:sz w:val="22"/>
          <w:szCs w:val="22"/>
        </w:rPr>
        <w:t xml:space="preserve">. </w:t>
      </w:r>
      <w:r w:rsidR="00BB5FA5"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="00254FC8" w:rsidRPr="00B94374">
        <w:rPr>
          <w:rFonts w:ascii="Arial" w:eastAsia="Times New Roman" w:hAnsi="Arial" w:cs="Arial"/>
          <w:sz w:val="22"/>
          <w:szCs w:val="22"/>
        </w:rPr>
        <w:t xml:space="preserve">INS has reserved </w:t>
      </w:r>
      <w:r w:rsidR="00BB5FA5" w:rsidRPr="00B94374">
        <w:rPr>
          <w:rFonts w:ascii="Arial" w:eastAsia="Times New Roman" w:hAnsi="Arial" w:cs="Arial"/>
          <w:sz w:val="22"/>
          <w:szCs w:val="22"/>
        </w:rPr>
        <w:t xml:space="preserve">hotel </w:t>
      </w:r>
      <w:r w:rsidR="00254FC8" w:rsidRPr="00B94374">
        <w:rPr>
          <w:rFonts w:ascii="Arial" w:eastAsia="Times New Roman" w:hAnsi="Arial" w:cs="Arial"/>
          <w:sz w:val="22"/>
          <w:szCs w:val="22"/>
        </w:rPr>
        <w:t>rooms at a special rate of $</w:t>
      </w:r>
      <w:r w:rsidR="00A351B8" w:rsidRPr="00B94374">
        <w:rPr>
          <w:rFonts w:ascii="Arial" w:eastAsia="Times New Roman" w:hAnsi="Arial" w:cs="Arial"/>
          <w:sz w:val="22"/>
          <w:szCs w:val="22"/>
        </w:rPr>
        <w:t>229</w:t>
      </w:r>
      <w:r w:rsidR="00B307CB"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="00DE494F" w:rsidRPr="00B94374">
        <w:rPr>
          <w:rFonts w:ascii="Arial" w:eastAsia="Times New Roman" w:hAnsi="Arial" w:cs="Arial"/>
          <w:sz w:val="22"/>
          <w:szCs w:val="22"/>
        </w:rPr>
        <w:t>a</w:t>
      </w:r>
      <w:r w:rsidR="00B307CB" w:rsidRPr="00B94374">
        <w:rPr>
          <w:rFonts w:ascii="Arial" w:eastAsia="Times New Roman" w:hAnsi="Arial" w:cs="Arial"/>
          <w:sz w:val="22"/>
          <w:szCs w:val="22"/>
        </w:rPr>
        <w:t xml:space="preserve"> </w:t>
      </w:r>
      <w:r w:rsidRPr="00B94374">
        <w:rPr>
          <w:rFonts w:ascii="Arial" w:eastAsia="Times New Roman" w:hAnsi="Arial" w:cs="Arial"/>
          <w:sz w:val="22"/>
          <w:szCs w:val="22"/>
        </w:rPr>
        <w:t xml:space="preserve">night, plus tax. I have found airfare for </w:t>
      </w:r>
      <w:r w:rsidRPr="00B94374">
        <w:rPr>
          <w:rFonts w:ascii="Arial" w:eastAsia="Times New Roman" w:hAnsi="Arial" w:cs="Arial"/>
          <w:b/>
          <w:sz w:val="22"/>
          <w:szCs w:val="22"/>
        </w:rPr>
        <w:t>$_____</w:t>
      </w:r>
      <w:r w:rsidRPr="00B94374">
        <w:rPr>
          <w:rFonts w:ascii="Arial" w:eastAsia="Times New Roman" w:hAnsi="Arial" w:cs="Arial"/>
          <w:sz w:val="22"/>
          <w:szCs w:val="22"/>
        </w:rPr>
        <w:t xml:space="preserve">. </w:t>
      </w:r>
      <w:r w:rsidR="00254FC8" w:rsidRPr="00B94374">
        <w:rPr>
          <w:rFonts w:ascii="Arial" w:eastAsia="Times New Roman" w:hAnsi="Arial" w:cs="Arial"/>
          <w:sz w:val="22"/>
          <w:szCs w:val="22"/>
        </w:rPr>
        <w:t>The total cost to attend will be $</w:t>
      </w:r>
      <w:r w:rsidRPr="00B94374">
        <w:rPr>
          <w:rFonts w:ascii="Arial" w:eastAsia="Times New Roman" w:hAnsi="Arial" w:cs="Arial"/>
          <w:sz w:val="22"/>
          <w:szCs w:val="22"/>
        </w:rPr>
        <w:t>________</w:t>
      </w:r>
      <w:r w:rsidR="00254FC8" w:rsidRPr="00B94374">
        <w:rPr>
          <w:rFonts w:ascii="Arial" w:eastAsia="Times New Roman" w:hAnsi="Arial" w:cs="Arial"/>
          <w:sz w:val="22"/>
          <w:szCs w:val="22"/>
        </w:rPr>
        <w:t>.</w:t>
      </w:r>
    </w:p>
    <w:p w14:paraId="07032188" w14:textId="7D894483" w:rsidR="000E7F55" w:rsidRPr="00B94374" w:rsidRDefault="000E7F55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By attending INS 201</w:t>
      </w:r>
      <w:r w:rsidR="00A351B8" w:rsidRPr="00B94374">
        <w:rPr>
          <w:rFonts w:ascii="Arial" w:eastAsia="Times New Roman" w:hAnsi="Arial" w:cs="Arial"/>
          <w:sz w:val="22"/>
          <w:szCs w:val="22"/>
        </w:rPr>
        <w:t>9</w:t>
      </w:r>
      <w:r w:rsidRPr="00B94374">
        <w:rPr>
          <w:rFonts w:ascii="Arial" w:eastAsia="Times New Roman" w:hAnsi="Arial" w:cs="Arial"/>
          <w:sz w:val="22"/>
          <w:szCs w:val="22"/>
        </w:rPr>
        <w:t>, I will be emp</w:t>
      </w:r>
      <w:r w:rsidR="00DC7CB5" w:rsidRPr="00B94374">
        <w:rPr>
          <w:rFonts w:ascii="Arial" w:eastAsia="Times New Roman" w:hAnsi="Arial" w:cs="Arial"/>
          <w:sz w:val="22"/>
          <w:szCs w:val="22"/>
        </w:rPr>
        <w:t>owered to share evidenced-based</w:t>
      </w:r>
      <w:r w:rsidR="00BB5FA5" w:rsidRPr="00B94374">
        <w:rPr>
          <w:rFonts w:ascii="Arial" w:eastAsia="Times New Roman" w:hAnsi="Arial" w:cs="Arial"/>
          <w:sz w:val="22"/>
          <w:szCs w:val="22"/>
        </w:rPr>
        <w:t xml:space="preserve"> best </w:t>
      </w:r>
      <w:r w:rsidRPr="00B94374">
        <w:rPr>
          <w:rFonts w:ascii="Arial" w:eastAsia="Times New Roman" w:hAnsi="Arial" w:cs="Arial"/>
          <w:sz w:val="22"/>
          <w:szCs w:val="22"/>
        </w:rPr>
        <w:t>practice</w:t>
      </w:r>
      <w:r w:rsidR="00BB5FA5" w:rsidRPr="00B94374">
        <w:rPr>
          <w:rFonts w:ascii="Arial" w:eastAsia="Times New Roman" w:hAnsi="Arial" w:cs="Arial"/>
          <w:sz w:val="22"/>
          <w:szCs w:val="22"/>
        </w:rPr>
        <w:t>s</w:t>
      </w:r>
      <w:r w:rsidRPr="00B94374">
        <w:rPr>
          <w:rFonts w:ascii="Arial" w:eastAsia="Times New Roman" w:hAnsi="Arial" w:cs="Arial"/>
          <w:sz w:val="22"/>
          <w:szCs w:val="22"/>
        </w:rPr>
        <w:t xml:space="preserve"> with my colleagues, which will lead to improved infusion therapy outcomes and greater satisfaction</w:t>
      </w:r>
      <w:r w:rsidR="00DE494F" w:rsidRPr="00B94374">
        <w:rPr>
          <w:rFonts w:ascii="Arial" w:eastAsia="Times New Roman" w:hAnsi="Arial" w:cs="Arial"/>
          <w:sz w:val="22"/>
          <w:szCs w:val="22"/>
        </w:rPr>
        <w:t xml:space="preserve"> among our patients</w:t>
      </w:r>
      <w:r w:rsidRPr="00B94374">
        <w:rPr>
          <w:rFonts w:ascii="Arial" w:eastAsia="Times New Roman" w:hAnsi="Arial" w:cs="Arial"/>
          <w:sz w:val="22"/>
          <w:szCs w:val="22"/>
        </w:rPr>
        <w:t>.</w:t>
      </w:r>
    </w:p>
    <w:p w14:paraId="1E2A22AB" w14:textId="714AE579" w:rsidR="00496578" w:rsidRPr="00B94374" w:rsidRDefault="00D44E67" w:rsidP="00D44E67">
      <w:pPr>
        <w:spacing w:before="100" w:beforeAutospacing="1" w:after="100" w:afterAutospacing="1" w:line="312" w:lineRule="auto"/>
        <w:rPr>
          <w:rFonts w:ascii="Arial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 xml:space="preserve">Thank you for taking the time to consider my request </w:t>
      </w:r>
      <w:r w:rsidR="00A805D6" w:rsidRPr="00B94374">
        <w:rPr>
          <w:rFonts w:ascii="Arial" w:eastAsia="Times New Roman" w:hAnsi="Arial" w:cs="Arial"/>
          <w:sz w:val="22"/>
          <w:szCs w:val="22"/>
        </w:rPr>
        <w:t xml:space="preserve">for financial assistance </w:t>
      </w:r>
      <w:r w:rsidRPr="00B94374">
        <w:rPr>
          <w:rFonts w:ascii="Arial" w:eastAsia="Times New Roman" w:hAnsi="Arial" w:cs="Arial"/>
          <w:sz w:val="22"/>
          <w:szCs w:val="22"/>
        </w:rPr>
        <w:t>to attend</w:t>
      </w:r>
      <w:r w:rsidR="00D773D7" w:rsidRPr="00B94374">
        <w:rPr>
          <w:rFonts w:ascii="Arial" w:eastAsia="Times New Roman" w:hAnsi="Arial" w:cs="Arial"/>
          <w:sz w:val="22"/>
          <w:szCs w:val="22"/>
        </w:rPr>
        <w:t xml:space="preserve"> this valuable </w:t>
      </w:r>
      <w:r w:rsidR="00BB5FA5" w:rsidRPr="00B94374">
        <w:rPr>
          <w:rFonts w:ascii="Arial" w:eastAsia="Times New Roman" w:hAnsi="Arial" w:cs="Arial"/>
          <w:sz w:val="22"/>
          <w:szCs w:val="22"/>
        </w:rPr>
        <w:t xml:space="preserve">conference. More information, including </w:t>
      </w:r>
      <w:r w:rsidR="00B307CB" w:rsidRPr="00B94374">
        <w:rPr>
          <w:rFonts w:ascii="Arial" w:eastAsia="Times New Roman" w:hAnsi="Arial" w:cs="Arial"/>
          <w:sz w:val="22"/>
          <w:szCs w:val="22"/>
        </w:rPr>
        <w:t xml:space="preserve">a list of the </w:t>
      </w:r>
      <w:r w:rsidR="00BB5FA5" w:rsidRPr="00B94374">
        <w:rPr>
          <w:rFonts w:ascii="Arial" w:eastAsia="Times New Roman" w:hAnsi="Arial" w:cs="Arial"/>
          <w:sz w:val="22"/>
          <w:szCs w:val="22"/>
        </w:rPr>
        <w:t>educational session</w:t>
      </w:r>
      <w:r w:rsidR="00DC7CB5" w:rsidRPr="00B94374">
        <w:rPr>
          <w:rFonts w:ascii="Arial" w:eastAsia="Times New Roman" w:hAnsi="Arial" w:cs="Arial"/>
          <w:sz w:val="22"/>
          <w:szCs w:val="22"/>
        </w:rPr>
        <w:t>s</w:t>
      </w:r>
      <w:r w:rsidR="00B307CB" w:rsidRPr="00B94374">
        <w:rPr>
          <w:rFonts w:ascii="Arial" w:eastAsia="Times New Roman" w:hAnsi="Arial" w:cs="Arial"/>
          <w:sz w:val="22"/>
          <w:szCs w:val="22"/>
        </w:rPr>
        <w:t xml:space="preserve"> planned</w:t>
      </w:r>
      <w:r w:rsidR="00DC7CB5" w:rsidRPr="00B94374">
        <w:rPr>
          <w:rFonts w:ascii="Arial" w:eastAsia="Times New Roman" w:hAnsi="Arial" w:cs="Arial"/>
          <w:sz w:val="22"/>
          <w:szCs w:val="22"/>
        </w:rPr>
        <w:t xml:space="preserve">, is available </w:t>
      </w:r>
      <w:r w:rsidR="00B307CB" w:rsidRPr="00B94374">
        <w:rPr>
          <w:rFonts w:ascii="Arial" w:eastAsia="Times New Roman" w:hAnsi="Arial" w:cs="Arial"/>
          <w:sz w:val="22"/>
          <w:szCs w:val="22"/>
        </w:rPr>
        <w:t xml:space="preserve">at </w:t>
      </w:r>
      <w:hyperlink r:id="rId7" w:history="1">
        <w:r w:rsidR="007862B6" w:rsidRPr="00B94374">
          <w:rPr>
            <w:rStyle w:val="Hyperlink"/>
            <w:rFonts w:ascii="Arial" w:eastAsia="Times New Roman" w:hAnsi="Arial" w:cs="Arial"/>
            <w:sz w:val="22"/>
            <w:szCs w:val="22"/>
          </w:rPr>
          <w:t>www.ins1.org</w:t>
        </w:r>
      </w:hyperlink>
      <w:r w:rsidR="007862B6" w:rsidRPr="00B94374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180BFCE" w14:textId="77777777" w:rsidR="00D44E67" w:rsidRPr="00B94374" w:rsidRDefault="00D44E6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Sincerely,</w:t>
      </w:r>
    </w:p>
    <w:p w14:paraId="534B18D4" w14:textId="77777777" w:rsidR="00D44E67" w:rsidRPr="00B94374" w:rsidRDefault="00D44E67" w:rsidP="00D44E67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2"/>
          <w:szCs w:val="22"/>
        </w:rPr>
      </w:pPr>
      <w:r w:rsidRPr="00B94374">
        <w:rPr>
          <w:rFonts w:ascii="Arial" w:eastAsia="Times New Roman" w:hAnsi="Arial" w:cs="Arial"/>
          <w:sz w:val="22"/>
          <w:szCs w:val="22"/>
        </w:rPr>
        <w:t>[Your Name]</w:t>
      </w:r>
    </w:p>
    <w:p w14:paraId="03045270" w14:textId="77777777" w:rsidR="00707C96" w:rsidRDefault="00707C96"/>
    <w:sectPr w:rsidR="00707C96" w:rsidSect="00A351B8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 Unicode MS"/>
    <w:charset w:val="81"/>
    <w:family w:val="auto"/>
    <w:pitch w:val="variable"/>
    <w:sig w:usb0="A1002AE7" w:usb1="190E0000" w:usb2="00000010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8FA"/>
    <w:multiLevelType w:val="hybridMultilevel"/>
    <w:tmpl w:val="B26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67"/>
    <w:rsid w:val="000E7F55"/>
    <w:rsid w:val="001F57F7"/>
    <w:rsid w:val="00210462"/>
    <w:rsid w:val="00254FC8"/>
    <w:rsid w:val="00263A78"/>
    <w:rsid w:val="00281789"/>
    <w:rsid w:val="00316C01"/>
    <w:rsid w:val="003954CB"/>
    <w:rsid w:val="00496578"/>
    <w:rsid w:val="005F5AA0"/>
    <w:rsid w:val="00707C96"/>
    <w:rsid w:val="007862B6"/>
    <w:rsid w:val="007D77DB"/>
    <w:rsid w:val="0080037B"/>
    <w:rsid w:val="00842ACB"/>
    <w:rsid w:val="00937329"/>
    <w:rsid w:val="009D527F"/>
    <w:rsid w:val="00A25516"/>
    <w:rsid w:val="00A351B8"/>
    <w:rsid w:val="00A805D6"/>
    <w:rsid w:val="00AA28C1"/>
    <w:rsid w:val="00B307CB"/>
    <w:rsid w:val="00B50079"/>
    <w:rsid w:val="00B94374"/>
    <w:rsid w:val="00BB5FA5"/>
    <w:rsid w:val="00BE3ACB"/>
    <w:rsid w:val="00BF6BD5"/>
    <w:rsid w:val="00D44E67"/>
    <w:rsid w:val="00D773D7"/>
    <w:rsid w:val="00D860EA"/>
    <w:rsid w:val="00DC7CB5"/>
    <w:rsid w:val="00DE494F"/>
    <w:rsid w:val="00EF71B7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DE30"/>
  <w15:docId w15:val="{E4E9C8A0-30C0-4044-AEBF-DDDCC887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E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67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44E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C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CB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0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C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C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s1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A858-E23E-42AC-BFFA-EF0E4090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Clinical Research Professionals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Glunt</dc:creator>
  <cp:lastModifiedBy>Yvonne Drake</cp:lastModifiedBy>
  <cp:revision>3</cp:revision>
  <dcterms:created xsi:type="dcterms:W3CDTF">2018-10-11T19:46:00Z</dcterms:created>
  <dcterms:modified xsi:type="dcterms:W3CDTF">2018-11-07T20:33:00Z</dcterms:modified>
</cp:coreProperties>
</file>