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88765" w14:textId="5B3E1AC4" w:rsidR="00830351" w:rsidRPr="00780CDF" w:rsidRDefault="00791424" w:rsidP="005A144C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780CDF">
        <w:rPr>
          <w:rFonts w:ascii="Bookman Old Style" w:hAnsi="Bookman Old Style"/>
          <w:b/>
          <w:sz w:val="24"/>
          <w:szCs w:val="24"/>
        </w:rPr>
        <w:t>Primary Care Symposium</w:t>
      </w:r>
      <w:r w:rsidR="005A144C" w:rsidRPr="00780CDF">
        <w:rPr>
          <w:rFonts w:ascii="Bookman Old Style" w:hAnsi="Bookman Old Style"/>
          <w:b/>
          <w:sz w:val="24"/>
          <w:szCs w:val="24"/>
        </w:rPr>
        <w:t>:</w:t>
      </w:r>
      <w:r w:rsidRPr="00780CDF">
        <w:rPr>
          <w:rFonts w:ascii="Bookman Old Style" w:hAnsi="Bookman Old Style"/>
          <w:b/>
          <w:sz w:val="24"/>
          <w:szCs w:val="24"/>
        </w:rPr>
        <w:t xml:space="preserve"> “It’s All in Your Head…and Neck”</w:t>
      </w:r>
    </w:p>
    <w:p w14:paraId="1D33C376" w14:textId="2084DA08" w:rsidR="00791424" w:rsidRDefault="005A144C" w:rsidP="005A144C">
      <w:pPr>
        <w:spacing w:before="120"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</w:t>
      </w:r>
      <w:r w:rsidR="00791424" w:rsidRPr="001164E8">
        <w:rPr>
          <w:rFonts w:ascii="Bookman Old Style" w:hAnsi="Bookman Old Style"/>
          <w:sz w:val="24"/>
          <w:szCs w:val="24"/>
        </w:rPr>
        <w:t xml:space="preserve"> Long Beach </w:t>
      </w:r>
      <w:r w:rsidR="001164E8" w:rsidRPr="001164E8">
        <w:rPr>
          <w:rFonts w:ascii="Bookman Old Style" w:hAnsi="Bookman Old Style"/>
          <w:sz w:val="24"/>
          <w:szCs w:val="24"/>
        </w:rPr>
        <w:t>Marriott</w:t>
      </w:r>
    </w:p>
    <w:p w14:paraId="470B058B" w14:textId="77777777" w:rsidR="005A144C" w:rsidRPr="005A144C" w:rsidRDefault="005A144C" w:rsidP="005A144C">
      <w:pPr>
        <w:spacing w:before="120" w:after="0"/>
        <w:jc w:val="center"/>
        <w:rPr>
          <w:rFonts w:ascii="Bookman Old Style" w:hAnsi="Bookman Old Style"/>
          <w:b/>
          <w:sz w:val="24"/>
          <w:szCs w:val="24"/>
        </w:rPr>
      </w:pPr>
      <w:r w:rsidRPr="005A144C">
        <w:rPr>
          <w:rFonts w:ascii="Bookman Old Style" w:hAnsi="Bookman Old Style"/>
          <w:b/>
          <w:sz w:val="24"/>
          <w:szCs w:val="24"/>
        </w:rPr>
        <w:t>Thursday, March 14, 2019</w:t>
      </w:r>
    </w:p>
    <w:p w14:paraId="274F624F" w14:textId="77777777" w:rsidR="005A144C" w:rsidRPr="005A144C" w:rsidRDefault="005A144C" w:rsidP="005A144C">
      <w:pPr>
        <w:spacing w:before="60" w:after="120"/>
        <w:jc w:val="center"/>
        <w:rPr>
          <w:rFonts w:ascii="Bookman Old Style" w:hAnsi="Bookman Old Style"/>
          <w:b/>
        </w:rPr>
      </w:pPr>
      <w:r w:rsidRPr="005A144C">
        <w:rPr>
          <w:rFonts w:ascii="Bookman Old Style" w:hAnsi="Bookman Old Style"/>
          <w:b/>
        </w:rPr>
        <w:t>Agenda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8725"/>
      </w:tblGrid>
      <w:tr w:rsidR="005A144C" w:rsidRPr="00360569" w14:paraId="3F0B7D65" w14:textId="77777777" w:rsidTr="0095259F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B4392" w14:textId="77777777" w:rsidR="005A144C" w:rsidRPr="005A144C" w:rsidRDefault="005A144C" w:rsidP="005A144C">
            <w:pPr>
              <w:spacing w:before="60" w:after="0"/>
              <w:rPr>
                <w:rFonts w:ascii="Bookman Old Style" w:hAnsi="Bookman Old Style"/>
                <w:b/>
              </w:rPr>
            </w:pPr>
            <w:r w:rsidRPr="005A144C">
              <w:rPr>
                <w:rFonts w:ascii="Bookman Old Style" w:hAnsi="Bookman Old Style"/>
                <w:b/>
              </w:rPr>
              <w:t>7:30 – 8:15am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C0DD5" w14:textId="77777777" w:rsidR="005A144C" w:rsidRPr="005A144C" w:rsidRDefault="005A144C" w:rsidP="005A144C">
            <w:pPr>
              <w:tabs>
                <w:tab w:val="left" w:pos="452"/>
              </w:tabs>
              <w:spacing w:before="60" w:after="0"/>
              <w:rPr>
                <w:rFonts w:ascii="Bookman Old Style" w:hAnsi="Bookman Old Style"/>
                <w:b/>
              </w:rPr>
            </w:pPr>
            <w:r w:rsidRPr="005A144C">
              <w:rPr>
                <w:rFonts w:ascii="Bookman Old Style" w:hAnsi="Bookman Old Style"/>
                <w:b/>
              </w:rPr>
              <w:t>Registration and Continental Breakfast</w:t>
            </w:r>
          </w:p>
        </w:tc>
      </w:tr>
      <w:tr w:rsidR="005A144C" w:rsidRPr="00360569" w14:paraId="4DA26CCA" w14:textId="77777777" w:rsidTr="0095259F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65D70" w14:textId="383FCA3D" w:rsidR="005A144C" w:rsidRPr="005A144C" w:rsidRDefault="005A144C" w:rsidP="005A144C">
            <w:pPr>
              <w:spacing w:before="120" w:after="0"/>
              <w:rPr>
                <w:rFonts w:ascii="Bookman Old Style" w:hAnsi="Bookman Old Style"/>
                <w:b/>
              </w:rPr>
            </w:pPr>
            <w:r w:rsidRPr="005A144C">
              <w:rPr>
                <w:rFonts w:ascii="Bookman Old Style" w:hAnsi="Bookman Old Style"/>
                <w:b/>
              </w:rPr>
              <w:t>8:30 – 9:</w:t>
            </w:r>
            <w:r>
              <w:rPr>
                <w:rFonts w:ascii="Bookman Old Style" w:hAnsi="Bookman Old Style"/>
                <w:b/>
              </w:rPr>
              <w:t>30</w:t>
            </w:r>
            <w:r w:rsidRPr="005A144C">
              <w:rPr>
                <w:rFonts w:ascii="Bookman Old Style" w:hAnsi="Bookman Old Style"/>
                <w:b/>
              </w:rPr>
              <w:t>am</w:t>
            </w:r>
          </w:p>
          <w:p w14:paraId="58CB720B" w14:textId="77777777" w:rsidR="005A144C" w:rsidRPr="005A144C" w:rsidRDefault="005A144C" w:rsidP="005A144C">
            <w:pPr>
              <w:spacing w:before="120" w:after="0"/>
              <w:rPr>
                <w:rFonts w:ascii="Bookman Old Style" w:hAnsi="Bookman Old Style"/>
                <w:b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30077" w14:textId="26C7C2FF" w:rsidR="005A144C" w:rsidRPr="005A144C" w:rsidRDefault="005A144C" w:rsidP="005A144C">
            <w:pPr>
              <w:numPr>
                <w:ilvl w:val="12"/>
                <w:numId w:val="0"/>
              </w:numPr>
              <w:tabs>
                <w:tab w:val="left" w:pos="452"/>
              </w:tabs>
              <w:spacing w:before="120" w:after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Alopecia Update</w:t>
            </w:r>
          </w:p>
          <w:p w14:paraId="31D20304" w14:textId="688954DD" w:rsidR="005A144C" w:rsidRDefault="005A144C" w:rsidP="005A144C">
            <w:pPr>
              <w:numPr>
                <w:ilvl w:val="12"/>
                <w:numId w:val="0"/>
              </w:numPr>
              <w:tabs>
                <w:tab w:val="left" w:pos="452"/>
              </w:tabs>
              <w:spacing w:after="0"/>
              <w:ind w:left="691" w:hanging="691"/>
              <w:rPr>
                <w:rFonts w:ascii="Bookman Old Style" w:hAnsi="Bookman Old Style"/>
                <w:sz w:val="16"/>
                <w:szCs w:val="16"/>
              </w:rPr>
            </w:pPr>
            <w:r w:rsidRPr="00BC23DB">
              <w:rPr>
                <w:rFonts w:ascii="Bookman Old Style" w:hAnsi="Bookman Old Style"/>
              </w:rPr>
              <w:t>Jacqueline DeLuca</w:t>
            </w:r>
            <w:r>
              <w:rPr>
                <w:rFonts w:ascii="Bookman Old Style" w:hAnsi="Bookman Old Style"/>
              </w:rPr>
              <w:t xml:space="preserve">, </w:t>
            </w:r>
            <w:r w:rsidRPr="005A144C">
              <w:rPr>
                <w:rFonts w:ascii="Bookman Old Style" w:hAnsi="Bookman Old Style"/>
              </w:rPr>
              <w:t>MD – Kaiser Permanen</w:t>
            </w:r>
            <w:r>
              <w:rPr>
                <w:rFonts w:ascii="Bookman Old Style" w:hAnsi="Bookman Old Style"/>
              </w:rPr>
              <w:t>t</w:t>
            </w:r>
            <w:r w:rsidRPr="005A144C">
              <w:rPr>
                <w:rFonts w:ascii="Bookman Old Style" w:hAnsi="Bookman Old Style"/>
              </w:rPr>
              <w:t>e, Downey</w:t>
            </w:r>
          </w:p>
          <w:p w14:paraId="58B2F534" w14:textId="77777777" w:rsidR="005A144C" w:rsidRDefault="005A144C" w:rsidP="005A144C">
            <w:pPr>
              <w:numPr>
                <w:ilvl w:val="12"/>
                <w:numId w:val="0"/>
              </w:numPr>
              <w:tabs>
                <w:tab w:val="left" w:pos="452"/>
              </w:tabs>
              <w:spacing w:after="0"/>
              <w:ind w:left="691" w:hanging="691"/>
              <w:rPr>
                <w:rFonts w:ascii="Bookman Old Style" w:hAnsi="Bookman Old Style"/>
                <w:sz w:val="16"/>
                <w:szCs w:val="16"/>
              </w:rPr>
            </w:pPr>
          </w:p>
          <w:p w14:paraId="115C0EE1" w14:textId="79AE6127" w:rsidR="005A144C" w:rsidRPr="005A144C" w:rsidRDefault="005A144C" w:rsidP="005A144C">
            <w:pPr>
              <w:numPr>
                <w:ilvl w:val="12"/>
                <w:numId w:val="0"/>
              </w:numPr>
              <w:tabs>
                <w:tab w:val="left" w:pos="452"/>
              </w:tabs>
              <w:spacing w:after="0"/>
              <w:ind w:left="691" w:hanging="691"/>
              <w:rPr>
                <w:rFonts w:ascii="Bookman Old Style" w:hAnsi="Bookman Old Style"/>
                <w:sz w:val="18"/>
                <w:szCs w:val="18"/>
              </w:rPr>
            </w:pPr>
            <w:proofErr w:type="gramStart"/>
            <w:r w:rsidRPr="005A144C">
              <w:rPr>
                <w:rFonts w:ascii="Bookman Old Style" w:hAnsi="Bookman Old Style"/>
                <w:sz w:val="16"/>
                <w:szCs w:val="16"/>
              </w:rPr>
              <w:t>At the conclusion of</w:t>
            </w:r>
            <w:proofErr w:type="gramEnd"/>
            <w:r w:rsidRPr="005A144C">
              <w:rPr>
                <w:rFonts w:ascii="Bookman Old Style" w:hAnsi="Bookman Old Style"/>
                <w:sz w:val="16"/>
                <w:szCs w:val="16"/>
              </w:rPr>
              <w:t xml:space="preserve"> this </w:t>
            </w:r>
            <w:r w:rsidRPr="005A144C">
              <w:rPr>
                <w:rFonts w:ascii="Bookman Old Style" w:hAnsi="Bookman Old Style"/>
                <w:sz w:val="18"/>
                <w:szCs w:val="18"/>
              </w:rPr>
              <w:t>presentation attendees will be able to:</w:t>
            </w:r>
          </w:p>
          <w:p w14:paraId="23811806" w14:textId="2A83752C" w:rsidR="001663D9" w:rsidRDefault="005A144C" w:rsidP="001663D9">
            <w:pPr>
              <w:pStyle w:val="Heading1"/>
              <w:numPr>
                <w:ilvl w:val="0"/>
                <w:numId w:val="3"/>
              </w:numPr>
              <w:tabs>
                <w:tab w:val="left" w:pos="794"/>
              </w:tabs>
              <w:spacing w:before="0" w:after="0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1663D9">
              <w:rPr>
                <w:rFonts w:ascii="Bookman Old Style" w:hAnsi="Bookman Old Style"/>
                <w:b w:val="0"/>
                <w:sz w:val="20"/>
                <w:szCs w:val="20"/>
              </w:rPr>
              <w:t xml:space="preserve">Identify the most common types of alopecia seen in both male and female </w:t>
            </w:r>
          </w:p>
          <w:p w14:paraId="336740DA" w14:textId="7158C6FF" w:rsidR="005A144C" w:rsidRPr="001663D9" w:rsidRDefault="001663D9" w:rsidP="001663D9">
            <w:pPr>
              <w:pStyle w:val="Heading1"/>
              <w:tabs>
                <w:tab w:val="left" w:pos="794"/>
              </w:tabs>
              <w:spacing w:before="0" w:after="0"/>
              <w:ind w:left="468"/>
              <w:rPr>
                <w:rFonts w:ascii="Bookman Old Style" w:hAnsi="Bookman Old Style"/>
                <w:b w:val="0"/>
                <w:sz w:val="20"/>
                <w:szCs w:val="20"/>
              </w:rPr>
            </w:pPr>
            <w:r>
              <w:rPr>
                <w:rFonts w:ascii="Bookman Old Style" w:hAnsi="Bookman Old Style"/>
                <w:b w:val="0"/>
                <w:sz w:val="20"/>
                <w:szCs w:val="20"/>
              </w:rPr>
              <w:tab/>
            </w:r>
            <w:r w:rsidRPr="001663D9">
              <w:rPr>
                <w:rFonts w:ascii="Bookman Old Style" w:hAnsi="Bookman Old Style"/>
                <w:b w:val="0"/>
                <w:sz w:val="20"/>
                <w:szCs w:val="20"/>
              </w:rPr>
              <w:t>P</w:t>
            </w:r>
            <w:r w:rsidR="005A144C" w:rsidRPr="001663D9">
              <w:rPr>
                <w:rFonts w:ascii="Bookman Old Style" w:hAnsi="Bookman Old Style"/>
                <w:b w:val="0"/>
                <w:sz w:val="20"/>
                <w:szCs w:val="20"/>
              </w:rPr>
              <w:t>atients</w:t>
            </w:r>
            <w:r>
              <w:rPr>
                <w:rFonts w:ascii="Bookman Old Style" w:hAnsi="Bookman Old Style"/>
                <w:b w:val="0"/>
                <w:sz w:val="20"/>
                <w:szCs w:val="20"/>
              </w:rPr>
              <w:t>.</w:t>
            </w:r>
          </w:p>
          <w:p w14:paraId="1B2FC3D7" w14:textId="75D71733" w:rsidR="005A144C" w:rsidRPr="001663D9" w:rsidRDefault="005A144C" w:rsidP="001663D9">
            <w:pPr>
              <w:pStyle w:val="Heading1"/>
              <w:tabs>
                <w:tab w:val="left" w:pos="794"/>
              </w:tabs>
              <w:spacing w:before="0" w:after="0"/>
              <w:ind w:left="468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1663D9">
              <w:rPr>
                <w:rFonts w:ascii="Bookman Old Style" w:hAnsi="Bookman Old Style"/>
                <w:b w:val="0"/>
                <w:sz w:val="20"/>
                <w:szCs w:val="20"/>
              </w:rPr>
              <w:t>2.</w:t>
            </w:r>
            <w:r w:rsidRPr="001663D9">
              <w:rPr>
                <w:rFonts w:ascii="Bookman Old Style" w:hAnsi="Bookman Old Style"/>
                <w:b w:val="0"/>
                <w:sz w:val="20"/>
                <w:szCs w:val="20"/>
              </w:rPr>
              <w:tab/>
              <w:t>Discuss evaluation and workup for different types of alopecia</w:t>
            </w:r>
            <w:r w:rsidR="001663D9">
              <w:rPr>
                <w:rFonts w:ascii="Bookman Old Style" w:hAnsi="Bookman Old Style"/>
                <w:b w:val="0"/>
                <w:sz w:val="20"/>
                <w:szCs w:val="20"/>
              </w:rPr>
              <w:t>.</w:t>
            </w:r>
          </w:p>
          <w:p w14:paraId="1278BE04" w14:textId="57A1F563" w:rsidR="005A144C" w:rsidRPr="001663D9" w:rsidRDefault="005A144C" w:rsidP="001663D9">
            <w:pPr>
              <w:pStyle w:val="Heading1"/>
              <w:tabs>
                <w:tab w:val="left" w:pos="794"/>
              </w:tabs>
              <w:spacing w:before="0" w:after="0"/>
              <w:ind w:left="468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1663D9">
              <w:rPr>
                <w:rFonts w:ascii="Bookman Old Style" w:hAnsi="Bookman Old Style"/>
                <w:b w:val="0"/>
                <w:sz w:val="20"/>
                <w:szCs w:val="20"/>
              </w:rPr>
              <w:t>3.</w:t>
            </w:r>
            <w:r w:rsidRPr="001663D9">
              <w:rPr>
                <w:rFonts w:ascii="Bookman Old Style" w:hAnsi="Bookman Old Style"/>
                <w:b w:val="0"/>
                <w:sz w:val="20"/>
                <w:szCs w:val="20"/>
              </w:rPr>
              <w:tab/>
              <w:t>Discuss treatment options and follow up for different types of alopecia</w:t>
            </w:r>
            <w:r w:rsidR="001663D9">
              <w:rPr>
                <w:rFonts w:ascii="Bookman Old Style" w:hAnsi="Bookman Old Style"/>
                <w:b w:val="0"/>
                <w:sz w:val="20"/>
                <w:szCs w:val="20"/>
              </w:rPr>
              <w:t>.</w:t>
            </w:r>
          </w:p>
          <w:p w14:paraId="643E85DD" w14:textId="2251B3B1" w:rsidR="005A144C" w:rsidRPr="005A144C" w:rsidRDefault="005A144C" w:rsidP="005A144C">
            <w:pPr>
              <w:spacing w:after="0"/>
            </w:pPr>
          </w:p>
        </w:tc>
      </w:tr>
      <w:tr w:rsidR="005A144C" w:rsidRPr="00360569" w14:paraId="1CE7907D" w14:textId="77777777" w:rsidTr="0095259F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5C6C2" w14:textId="7B0764B2" w:rsidR="005A144C" w:rsidRPr="005A144C" w:rsidRDefault="005A144C" w:rsidP="005A144C">
            <w:pPr>
              <w:spacing w:before="120" w:after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9</w:t>
            </w:r>
            <w:r w:rsidRPr="005A144C">
              <w:rPr>
                <w:rFonts w:ascii="Bookman Old Style" w:hAnsi="Bookman Old Style"/>
                <w:b/>
              </w:rPr>
              <w:t>:</w:t>
            </w:r>
            <w:r>
              <w:rPr>
                <w:rFonts w:ascii="Bookman Old Style" w:hAnsi="Bookman Old Style"/>
                <w:b/>
              </w:rPr>
              <w:t>30</w:t>
            </w:r>
            <w:r w:rsidRPr="005A144C">
              <w:rPr>
                <w:rFonts w:ascii="Bookman Old Style" w:hAnsi="Bookman Old Style"/>
                <w:b/>
              </w:rPr>
              <w:t xml:space="preserve"> – 1</w:t>
            </w:r>
            <w:r>
              <w:rPr>
                <w:rFonts w:ascii="Bookman Old Style" w:hAnsi="Bookman Old Style"/>
                <w:b/>
              </w:rPr>
              <w:t>0</w:t>
            </w:r>
            <w:r w:rsidRPr="005A144C">
              <w:rPr>
                <w:rFonts w:ascii="Bookman Old Style" w:hAnsi="Bookman Old Style"/>
                <w:b/>
              </w:rPr>
              <w:t>:</w:t>
            </w:r>
            <w:r>
              <w:rPr>
                <w:rFonts w:ascii="Bookman Old Style" w:hAnsi="Bookman Old Style"/>
                <w:b/>
              </w:rPr>
              <w:t>3</w:t>
            </w:r>
            <w:r w:rsidRPr="005A144C">
              <w:rPr>
                <w:rFonts w:ascii="Bookman Old Style" w:hAnsi="Bookman Old Style"/>
                <w:b/>
              </w:rPr>
              <w:t>0</w:t>
            </w:r>
            <w:r>
              <w:rPr>
                <w:rFonts w:ascii="Bookman Old Style" w:hAnsi="Bookman Old Style"/>
                <w:b/>
              </w:rPr>
              <w:t>a</w:t>
            </w:r>
            <w:r w:rsidRPr="005A144C">
              <w:rPr>
                <w:rFonts w:ascii="Bookman Old Style" w:hAnsi="Bookman Old Style"/>
                <w:b/>
              </w:rPr>
              <w:t>m</w:t>
            </w:r>
          </w:p>
          <w:p w14:paraId="4586F36B" w14:textId="77777777" w:rsidR="005A144C" w:rsidRPr="005A144C" w:rsidRDefault="005A144C" w:rsidP="005A144C">
            <w:pPr>
              <w:spacing w:before="120" w:after="0"/>
              <w:rPr>
                <w:rFonts w:ascii="Bookman Old Style" w:hAnsi="Bookman Old Style"/>
                <w:b/>
              </w:rPr>
            </w:pPr>
          </w:p>
          <w:p w14:paraId="65351BEC" w14:textId="77777777" w:rsidR="005A144C" w:rsidRPr="005A144C" w:rsidRDefault="005A144C" w:rsidP="005A144C">
            <w:pPr>
              <w:spacing w:before="120" w:after="0"/>
              <w:rPr>
                <w:rFonts w:ascii="Bookman Old Style" w:hAnsi="Bookman Old Style"/>
                <w:b/>
                <w:highlight w:val="yellow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D1496" w14:textId="268BA59E" w:rsidR="005A144C" w:rsidRPr="005A144C" w:rsidRDefault="005A144C" w:rsidP="005A144C">
            <w:pPr>
              <w:numPr>
                <w:ilvl w:val="12"/>
                <w:numId w:val="0"/>
              </w:numPr>
              <w:tabs>
                <w:tab w:val="left" w:pos="452"/>
              </w:tabs>
              <w:spacing w:before="120" w:after="0"/>
              <w:ind w:left="691" w:hanging="691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Common Eye Disorders in Primary Care</w:t>
            </w:r>
          </w:p>
          <w:p w14:paraId="768B8EE3" w14:textId="0EBA6609" w:rsidR="005A144C" w:rsidRPr="005A144C" w:rsidRDefault="005A144C" w:rsidP="005A144C">
            <w:pPr>
              <w:numPr>
                <w:ilvl w:val="12"/>
                <w:numId w:val="0"/>
              </w:numPr>
              <w:tabs>
                <w:tab w:val="left" w:pos="452"/>
              </w:tabs>
              <w:spacing w:after="0"/>
              <w:ind w:left="691" w:hanging="69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Colette Ehnow</w:t>
            </w:r>
            <w:r w:rsidRPr="005A144C">
              <w:rPr>
                <w:rFonts w:ascii="Bookman Old Style" w:hAnsi="Bookman Old Style"/>
              </w:rPr>
              <w:t xml:space="preserve">, MD – Kaiser Permanente, </w:t>
            </w:r>
            <w:r>
              <w:rPr>
                <w:rFonts w:ascii="Bookman Old Style" w:hAnsi="Bookman Old Style"/>
              </w:rPr>
              <w:t>San Diego</w:t>
            </w:r>
          </w:p>
          <w:p w14:paraId="62F596D8" w14:textId="77777777" w:rsidR="005A144C" w:rsidRPr="005A144C" w:rsidRDefault="005A144C" w:rsidP="005A144C">
            <w:pPr>
              <w:numPr>
                <w:ilvl w:val="12"/>
                <w:numId w:val="0"/>
              </w:numPr>
              <w:tabs>
                <w:tab w:val="left" w:pos="452"/>
              </w:tabs>
              <w:spacing w:before="120" w:after="0"/>
              <w:ind w:left="691" w:hanging="691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5A144C">
              <w:rPr>
                <w:rFonts w:ascii="Bookman Old Style" w:hAnsi="Bookman Old Style"/>
                <w:sz w:val="16"/>
                <w:szCs w:val="16"/>
              </w:rPr>
              <w:t>At the conclusion of</w:t>
            </w:r>
            <w:proofErr w:type="gramEnd"/>
            <w:r w:rsidRPr="005A144C">
              <w:rPr>
                <w:rFonts w:ascii="Bookman Old Style" w:hAnsi="Bookman Old Style"/>
                <w:sz w:val="16"/>
                <w:szCs w:val="16"/>
              </w:rPr>
              <w:t xml:space="preserve"> this presentation attendees will be able to:</w:t>
            </w:r>
          </w:p>
          <w:p w14:paraId="4A7EC5FA" w14:textId="7B4FCC86" w:rsidR="005A144C" w:rsidRPr="00A04DB7" w:rsidRDefault="005A144C" w:rsidP="005A144C">
            <w:pPr>
              <w:pStyle w:val="Heading1"/>
              <w:spacing w:before="0" w:after="0"/>
              <w:ind w:left="704" w:hanging="270"/>
              <w:rPr>
                <w:rFonts w:ascii="Bookman Old Style" w:hAnsi="Bookman Old Style"/>
                <w:b w:val="0"/>
                <w:sz w:val="20"/>
              </w:rPr>
            </w:pPr>
            <w:r w:rsidRPr="00A04DB7">
              <w:rPr>
                <w:rFonts w:ascii="Bookman Old Style" w:hAnsi="Bookman Old Style"/>
                <w:b w:val="0"/>
                <w:sz w:val="20"/>
              </w:rPr>
              <w:t>1.</w:t>
            </w:r>
            <w:r w:rsidRPr="00A04DB7">
              <w:rPr>
                <w:rFonts w:ascii="Bookman Old Style" w:hAnsi="Bookman Old Style"/>
                <w:b w:val="0"/>
                <w:sz w:val="20"/>
              </w:rPr>
              <w:tab/>
            </w:r>
            <w:r>
              <w:rPr>
                <w:rFonts w:ascii="Bookman Old Style" w:hAnsi="Bookman Old Style"/>
                <w:b w:val="0"/>
                <w:sz w:val="20"/>
              </w:rPr>
              <w:t>Distinguish between the different types of conjunctivitis and treatment options</w:t>
            </w:r>
            <w:r w:rsidR="001663D9">
              <w:rPr>
                <w:rFonts w:ascii="Bookman Old Style" w:hAnsi="Bookman Old Style"/>
                <w:b w:val="0"/>
                <w:sz w:val="20"/>
              </w:rPr>
              <w:t>.</w:t>
            </w:r>
          </w:p>
          <w:p w14:paraId="7C7DDDAF" w14:textId="3F6630A8" w:rsidR="005A144C" w:rsidRPr="00A04DB7" w:rsidRDefault="005A144C" w:rsidP="005A144C">
            <w:pPr>
              <w:pStyle w:val="Heading1"/>
              <w:spacing w:before="0" w:after="0"/>
              <w:ind w:left="704" w:hanging="270"/>
              <w:rPr>
                <w:rFonts w:ascii="Bookman Old Style" w:hAnsi="Bookman Old Style"/>
                <w:b w:val="0"/>
                <w:sz w:val="20"/>
              </w:rPr>
            </w:pPr>
            <w:r w:rsidRPr="00A04DB7">
              <w:rPr>
                <w:rFonts w:ascii="Bookman Old Style" w:hAnsi="Bookman Old Style"/>
                <w:b w:val="0"/>
                <w:sz w:val="20"/>
              </w:rPr>
              <w:t>2.</w:t>
            </w:r>
            <w:r w:rsidRPr="00A04DB7">
              <w:rPr>
                <w:rFonts w:ascii="Bookman Old Style" w:hAnsi="Bookman Old Style"/>
                <w:b w:val="0"/>
                <w:sz w:val="20"/>
              </w:rPr>
              <w:tab/>
            </w:r>
            <w:r>
              <w:rPr>
                <w:rFonts w:ascii="Bookman Old Style" w:hAnsi="Bookman Old Style"/>
                <w:b w:val="0"/>
                <w:sz w:val="20"/>
              </w:rPr>
              <w:t>Discuss floaters with their patients and know when to refer to ophthalmology</w:t>
            </w:r>
            <w:r w:rsidR="001663D9">
              <w:rPr>
                <w:rFonts w:ascii="Bookman Old Style" w:hAnsi="Bookman Old Style"/>
                <w:b w:val="0"/>
                <w:sz w:val="20"/>
              </w:rPr>
              <w:t>.</w:t>
            </w:r>
            <w:r>
              <w:rPr>
                <w:rFonts w:ascii="Bookman Old Style" w:hAnsi="Bookman Old Style"/>
                <w:b w:val="0"/>
                <w:sz w:val="20"/>
              </w:rPr>
              <w:t xml:space="preserve"> </w:t>
            </w:r>
          </w:p>
          <w:p w14:paraId="03AE88ED" w14:textId="4E658029" w:rsidR="005A144C" w:rsidRPr="00A04DB7" w:rsidRDefault="005A144C" w:rsidP="005A144C">
            <w:pPr>
              <w:pStyle w:val="Heading1"/>
              <w:spacing w:before="0" w:after="0"/>
              <w:ind w:left="704" w:hanging="270"/>
              <w:rPr>
                <w:rFonts w:ascii="Bookman Old Style" w:hAnsi="Bookman Old Style"/>
                <w:b w:val="0"/>
                <w:sz w:val="20"/>
              </w:rPr>
            </w:pPr>
            <w:r w:rsidRPr="00A04DB7">
              <w:rPr>
                <w:rFonts w:ascii="Bookman Old Style" w:hAnsi="Bookman Old Style"/>
                <w:b w:val="0"/>
                <w:sz w:val="20"/>
              </w:rPr>
              <w:t>3.</w:t>
            </w:r>
            <w:r w:rsidRPr="00A04DB7">
              <w:rPr>
                <w:rFonts w:ascii="Bookman Old Style" w:hAnsi="Bookman Old Style"/>
                <w:b w:val="0"/>
                <w:sz w:val="20"/>
              </w:rPr>
              <w:tab/>
            </w:r>
            <w:r>
              <w:rPr>
                <w:rFonts w:ascii="Bookman Old Style" w:hAnsi="Bookman Old Style"/>
                <w:b w:val="0"/>
                <w:sz w:val="20"/>
              </w:rPr>
              <w:t>Recognize the symptoms of ocular migraine</w:t>
            </w:r>
            <w:r w:rsidR="001663D9">
              <w:rPr>
                <w:rFonts w:ascii="Bookman Old Style" w:hAnsi="Bookman Old Style"/>
                <w:b w:val="0"/>
                <w:sz w:val="20"/>
              </w:rPr>
              <w:t>.</w:t>
            </w:r>
          </w:p>
          <w:p w14:paraId="7C8BDE99" w14:textId="451A5393" w:rsidR="005A144C" w:rsidRPr="005A144C" w:rsidRDefault="005A144C" w:rsidP="005A144C">
            <w:pPr>
              <w:pStyle w:val="Heading1"/>
              <w:spacing w:before="0" w:after="0"/>
              <w:ind w:left="786"/>
              <w:rPr>
                <w:rFonts w:ascii="Bookman Old Style" w:hAnsi="Bookman Old Style"/>
                <w:b w:val="0"/>
                <w:sz w:val="18"/>
                <w:szCs w:val="18"/>
              </w:rPr>
            </w:pPr>
          </w:p>
        </w:tc>
      </w:tr>
      <w:tr w:rsidR="005A144C" w:rsidRPr="00360569" w14:paraId="0ABEC9D2" w14:textId="77777777" w:rsidTr="0095259F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464BC" w14:textId="525DB0A9" w:rsidR="005A144C" w:rsidRPr="005A144C" w:rsidRDefault="005A144C" w:rsidP="005A144C">
            <w:pPr>
              <w:spacing w:before="120"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5A144C">
              <w:rPr>
                <w:rFonts w:ascii="Bookman Old Style" w:hAnsi="Bookman Old Style"/>
              </w:rPr>
              <w:t>:</w:t>
            </w:r>
            <w:r>
              <w:rPr>
                <w:rFonts w:ascii="Bookman Old Style" w:hAnsi="Bookman Old Style"/>
              </w:rPr>
              <w:t>30</w:t>
            </w:r>
            <w:r w:rsidRPr="005A144C">
              <w:rPr>
                <w:rFonts w:ascii="Bookman Old Style" w:hAnsi="Bookman Old Style"/>
              </w:rPr>
              <w:t xml:space="preserve"> – </w:t>
            </w:r>
            <w:r>
              <w:rPr>
                <w:rFonts w:ascii="Bookman Old Style" w:hAnsi="Bookman Old Style"/>
              </w:rPr>
              <w:t>10</w:t>
            </w:r>
            <w:r w:rsidRPr="005A144C">
              <w:rPr>
                <w:rFonts w:ascii="Bookman Old Style" w:hAnsi="Bookman Old Style"/>
              </w:rPr>
              <w:t>:</w:t>
            </w:r>
            <w:r>
              <w:rPr>
                <w:rFonts w:ascii="Bookman Old Style" w:hAnsi="Bookman Old Style"/>
              </w:rPr>
              <w:t>45</w:t>
            </w:r>
            <w:r w:rsidRPr="005A144C">
              <w:rPr>
                <w:rFonts w:ascii="Bookman Old Style" w:hAnsi="Bookman Old Style"/>
              </w:rPr>
              <w:t>am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97AF4" w14:textId="77777777" w:rsidR="005A144C" w:rsidRPr="005A144C" w:rsidRDefault="005A144C" w:rsidP="005A144C">
            <w:pPr>
              <w:keepNext/>
              <w:keepLines/>
              <w:tabs>
                <w:tab w:val="left" w:pos="452"/>
                <w:tab w:val="left" w:pos="684"/>
              </w:tabs>
              <w:autoSpaceDE w:val="0"/>
              <w:autoSpaceDN w:val="0"/>
              <w:adjustRightInd w:val="0"/>
              <w:spacing w:before="120" w:after="0"/>
              <w:rPr>
                <w:rFonts w:ascii="Bookman Old Style" w:hAnsi="Bookman Old Style"/>
              </w:rPr>
            </w:pPr>
            <w:r w:rsidRPr="005A144C">
              <w:rPr>
                <w:rFonts w:ascii="Bookman Old Style" w:hAnsi="Bookman Old Style"/>
              </w:rPr>
              <w:t xml:space="preserve">Break </w:t>
            </w:r>
          </w:p>
        </w:tc>
      </w:tr>
      <w:tr w:rsidR="005A144C" w:rsidRPr="00360569" w14:paraId="5A58E7F6" w14:textId="77777777" w:rsidTr="0095259F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28A6B" w14:textId="2073A8BA" w:rsidR="005A144C" w:rsidRPr="005A144C" w:rsidRDefault="005A144C" w:rsidP="005A144C">
            <w:pPr>
              <w:spacing w:before="120" w:after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</w:t>
            </w:r>
            <w:r w:rsidRPr="005A144C">
              <w:rPr>
                <w:rFonts w:ascii="Bookman Old Style" w:hAnsi="Bookman Old Style"/>
                <w:b/>
              </w:rPr>
              <w:t>:</w:t>
            </w:r>
            <w:r>
              <w:rPr>
                <w:rFonts w:ascii="Bookman Old Style" w:hAnsi="Bookman Old Style"/>
                <w:b/>
              </w:rPr>
              <w:t>45</w:t>
            </w:r>
            <w:r w:rsidRPr="005A144C">
              <w:rPr>
                <w:rFonts w:ascii="Bookman Old Style" w:hAnsi="Bookman Old Style"/>
                <w:b/>
              </w:rPr>
              <w:t xml:space="preserve"> – 1</w:t>
            </w:r>
            <w:r>
              <w:rPr>
                <w:rFonts w:ascii="Bookman Old Style" w:hAnsi="Bookman Old Style"/>
                <w:b/>
              </w:rPr>
              <w:t>2</w:t>
            </w:r>
            <w:r w:rsidRPr="005A144C">
              <w:rPr>
                <w:rFonts w:ascii="Bookman Old Style" w:hAnsi="Bookman Old Style"/>
                <w:b/>
              </w:rPr>
              <w:t>:</w:t>
            </w:r>
            <w:r>
              <w:rPr>
                <w:rFonts w:ascii="Bookman Old Style" w:hAnsi="Bookman Old Style"/>
                <w:b/>
              </w:rPr>
              <w:t>0</w:t>
            </w:r>
            <w:r w:rsidRPr="005A144C">
              <w:rPr>
                <w:rFonts w:ascii="Bookman Old Style" w:hAnsi="Bookman Old Style"/>
                <w:b/>
              </w:rPr>
              <w:t>0</w:t>
            </w:r>
            <w:r>
              <w:rPr>
                <w:rFonts w:ascii="Bookman Old Style" w:hAnsi="Bookman Old Style"/>
                <w:b/>
              </w:rPr>
              <w:t>p</w:t>
            </w:r>
            <w:r w:rsidRPr="005A144C">
              <w:rPr>
                <w:rFonts w:ascii="Bookman Old Style" w:hAnsi="Bookman Old Style"/>
                <w:b/>
              </w:rPr>
              <w:t>m</w:t>
            </w:r>
          </w:p>
          <w:p w14:paraId="2C24F919" w14:textId="77777777" w:rsidR="005A144C" w:rsidRPr="005A144C" w:rsidRDefault="005A144C" w:rsidP="005A144C">
            <w:pPr>
              <w:spacing w:before="120" w:after="0"/>
              <w:rPr>
                <w:rFonts w:ascii="Bookman Old Style" w:hAnsi="Bookman Old Style"/>
                <w:b/>
              </w:rPr>
            </w:pPr>
          </w:p>
          <w:p w14:paraId="2174FFD6" w14:textId="77777777" w:rsidR="005A144C" w:rsidRPr="005A144C" w:rsidRDefault="005A144C" w:rsidP="005A144C">
            <w:pPr>
              <w:spacing w:before="120" w:after="0"/>
              <w:rPr>
                <w:rFonts w:ascii="Bookman Old Style" w:hAnsi="Bookman Old Style"/>
                <w:b/>
                <w:highlight w:val="yellow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780B9" w14:textId="0C5C259A" w:rsidR="005A144C" w:rsidRPr="005A144C" w:rsidRDefault="005A144C" w:rsidP="005A144C">
            <w:pPr>
              <w:numPr>
                <w:ilvl w:val="12"/>
                <w:numId w:val="0"/>
              </w:numPr>
              <w:tabs>
                <w:tab w:val="left" w:pos="452"/>
              </w:tabs>
              <w:spacing w:before="120" w:after="0"/>
              <w:ind w:left="691" w:hanging="691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Ear Disorders/Red Flags &amp; Vertigo</w:t>
            </w:r>
          </w:p>
          <w:p w14:paraId="0961F3BB" w14:textId="016504C5" w:rsidR="005A144C" w:rsidRPr="005A144C" w:rsidRDefault="005A144C" w:rsidP="005A144C">
            <w:pPr>
              <w:numPr>
                <w:ilvl w:val="12"/>
                <w:numId w:val="0"/>
              </w:numPr>
              <w:tabs>
                <w:tab w:val="left" w:pos="452"/>
              </w:tabs>
              <w:spacing w:after="0"/>
              <w:ind w:left="691" w:hanging="69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Sameer Ahmed</w:t>
            </w:r>
            <w:r w:rsidRPr="005A144C">
              <w:rPr>
                <w:rFonts w:ascii="Bookman Old Style" w:hAnsi="Bookman Old Style"/>
              </w:rPr>
              <w:t xml:space="preserve">, MD – Kaiser Permanente, </w:t>
            </w:r>
            <w:r>
              <w:rPr>
                <w:rFonts w:ascii="Bookman Old Style" w:hAnsi="Bookman Old Style"/>
              </w:rPr>
              <w:t>Downey</w:t>
            </w:r>
          </w:p>
          <w:p w14:paraId="0DCFFB18" w14:textId="77777777" w:rsidR="005A144C" w:rsidRPr="005A144C" w:rsidRDefault="005A144C" w:rsidP="005A144C">
            <w:pPr>
              <w:numPr>
                <w:ilvl w:val="12"/>
                <w:numId w:val="0"/>
              </w:numPr>
              <w:tabs>
                <w:tab w:val="left" w:pos="452"/>
              </w:tabs>
              <w:spacing w:before="120" w:after="0"/>
              <w:ind w:left="691" w:hanging="691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5A144C">
              <w:rPr>
                <w:rFonts w:ascii="Bookman Old Style" w:hAnsi="Bookman Old Style"/>
                <w:sz w:val="16"/>
                <w:szCs w:val="16"/>
              </w:rPr>
              <w:t>At the conclusion of</w:t>
            </w:r>
            <w:proofErr w:type="gramEnd"/>
            <w:r w:rsidRPr="005A144C">
              <w:rPr>
                <w:rFonts w:ascii="Bookman Old Style" w:hAnsi="Bookman Old Style"/>
                <w:sz w:val="16"/>
                <w:szCs w:val="16"/>
              </w:rPr>
              <w:t xml:space="preserve"> this presentation attendees will be able to:</w:t>
            </w:r>
          </w:p>
          <w:p w14:paraId="13EC3768" w14:textId="41BDCF68" w:rsidR="005A144C" w:rsidRPr="005A144C" w:rsidRDefault="005A144C" w:rsidP="005A144C">
            <w:pPr>
              <w:spacing w:after="0"/>
              <w:ind w:left="434"/>
              <w:rPr>
                <w:rFonts w:ascii="Bookman Old Style" w:hAnsi="Bookman Old Style"/>
                <w:sz w:val="20"/>
                <w:szCs w:val="20"/>
              </w:rPr>
            </w:pPr>
            <w:r w:rsidRPr="005A144C">
              <w:rPr>
                <w:rFonts w:ascii="Bookman Old Style" w:hAnsi="Bookman Old Style"/>
                <w:sz w:val="20"/>
                <w:szCs w:val="20"/>
              </w:rPr>
              <w:t>1.</w:t>
            </w:r>
            <w:r w:rsidRPr="005A144C">
              <w:rPr>
                <w:rFonts w:ascii="Bookman Old Style" w:hAnsi="Bookman Old Style"/>
                <w:sz w:val="20"/>
                <w:szCs w:val="20"/>
              </w:rPr>
              <w:tab/>
              <w:t>Recognize common ear disorders and their differential diagnosis</w:t>
            </w:r>
            <w:r w:rsidR="001663D9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14:paraId="68163F29" w14:textId="29CA9F1A" w:rsidR="005A144C" w:rsidRPr="005A144C" w:rsidRDefault="005A144C" w:rsidP="005A144C">
            <w:pPr>
              <w:tabs>
                <w:tab w:val="left" w:pos="584"/>
              </w:tabs>
              <w:spacing w:after="0"/>
              <w:ind w:left="434"/>
              <w:rPr>
                <w:rFonts w:ascii="Bookman Old Style" w:hAnsi="Bookman Old Style"/>
                <w:sz w:val="20"/>
                <w:szCs w:val="20"/>
              </w:rPr>
            </w:pPr>
            <w:r w:rsidRPr="005A144C">
              <w:rPr>
                <w:rFonts w:ascii="Bookman Old Style" w:hAnsi="Bookman Old Style"/>
                <w:sz w:val="20"/>
                <w:szCs w:val="20"/>
              </w:rPr>
              <w:t xml:space="preserve">2. </w:t>
            </w:r>
            <w:r w:rsidRPr="005A144C">
              <w:rPr>
                <w:rFonts w:ascii="Bookman Old Style" w:hAnsi="Bookman Old Style"/>
                <w:sz w:val="20"/>
                <w:szCs w:val="20"/>
              </w:rPr>
              <w:tab/>
              <w:t>Identify 3 signs and symptoms to distinguish peripheral from central vertigo</w:t>
            </w:r>
            <w:r w:rsidR="001663D9">
              <w:rPr>
                <w:rFonts w:ascii="Bookman Old Style" w:hAnsi="Bookman Old Style"/>
                <w:sz w:val="20"/>
                <w:szCs w:val="20"/>
              </w:rPr>
              <w:t>.</w:t>
            </w:r>
            <w:r w:rsidRPr="005A144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14:paraId="3881F271" w14:textId="5D466583" w:rsidR="005A144C" w:rsidRPr="005A144C" w:rsidRDefault="005A144C" w:rsidP="005A144C">
            <w:pPr>
              <w:spacing w:after="0"/>
              <w:ind w:left="434"/>
              <w:rPr>
                <w:rFonts w:ascii="Bookman Old Style" w:hAnsi="Bookman Old Style"/>
                <w:sz w:val="20"/>
                <w:szCs w:val="20"/>
              </w:rPr>
            </w:pPr>
            <w:r w:rsidRPr="005A144C">
              <w:rPr>
                <w:rFonts w:ascii="Bookman Old Style" w:hAnsi="Bookman Old Style"/>
                <w:sz w:val="20"/>
                <w:szCs w:val="20"/>
              </w:rPr>
              <w:t>3.</w:t>
            </w:r>
            <w:r w:rsidRPr="005A144C">
              <w:rPr>
                <w:rFonts w:ascii="Bookman Old Style" w:hAnsi="Bookman Old Style"/>
                <w:sz w:val="20"/>
                <w:szCs w:val="20"/>
              </w:rPr>
              <w:tab/>
              <w:t>State appropriate treatments for common ear disorder and peripheral vertigo</w:t>
            </w:r>
            <w:r w:rsidR="001663D9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14:paraId="38857E37" w14:textId="70B12DDA" w:rsidR="005A144C" w:rsidRDefault="005A144C" w:rsidP="005A144C">
            <w:pPr>
              <w:spacing w:after="0"/>
              <w:ind w:left="434"/>
            </w:pPr>
            <w:r w:rsidRPr="005A144C">
              <w:rPr>
                <w:rFonts w:ascii="Bookman Old Style" w:hAnsi="Bookman Old Style"/>
                <w:sz w:val="20"/>
                <w:szCs w:val="20"/>
              </w:rPr>
              <w:t>4.</w:t>
            </w:r>
            <w:r w:rsidRPr="005A144C">
              <w:rPr>
                <w:rFonts w:ascii="Bookman Old Style" w:hAnsi="Bookman Old Style"/>
                <w:sz w:val="20"/>
                <w:szCs w:val="20"/>
              </w:rPr>
              <w:tab/>
              <w:t>Recognize red flags for urgent or referral to specialist consultation</w:t>
            </w:r>
            <w:r w:rsidR="001663D9">
              <w:rPr>
                <w:rFonts w:ascii="Bookman Old Style" w:hAnsi="Bookman Old Style"/>
                <w:sz w:val="20"/>
                <w:szCs w:val="20"/>
              </w:rPr>
              <w:t>.</w:t>
            </w:r>
            <w:r w:rsidRPr="7F8915A3">
              <w:t xml:space="preserve"> </w:t>
            </w:r>
          </w:p>
          <w:p w14:paraId="73F00767" w14:textId="101CB62C" w:rsidR="005A144C" w:rsidRPr="005A144C" w:rsidRDefault="005A144C" w:rsidP="005A144C">
            <w:pPr>
              <w:spacing w:after="0"/>
              <w:ind w:left="434"/>
            </w:pPr>
          </w:p>
        </w:tc>
      </w:tr>
      <w:tr w:rsidR="005A144C" w:rsidRPr="00360569" w14:paraId="127BD1B5" w14:textId="77777777" w:rsidTr="0095259F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E2CB3" w14:textId="77777777" w:rsidR="005A144C" w:rsidRPr="005A144C" w:rsidRDefault="005A144C" w:rsidP="005A144C">
            <w:pPr>
              <w:tabs>
                <w:tab w:val="left" w:pos="452"/>
              </w:tabs>
              <w:spacing w:before="120" w:after="0"/>
              <w:rPr>
                <w:rFonts w:ascii="Bookman Old Style" w:hAnsi="Bookman Old Style"/>
              </w:rPr>
            </w:pPr>
            <w:r w:rsidRPr="005A144C">
              <w:rPr>
                <w:rFonts w:ascii="Bookman Old Style" w:hAnsi="Bookman Old Style"/>
              </w:rPr>
              <w:t>12:00 - 1:00pm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5C2B7" w14:textId="77777777" w:rsidR="005A144C" w:rsidRPr="005A144C" w:rsidRDefault="005A144C" w:rsidP="005A144C">
            <w:pPr>
              <w:keepNext/>
              <w:keepLines/>
              <w:tabs>
                <w:tab w:val="left" w:pos="452"/>
                <w:tab w:val="left" w:pos="684"/>
              </w:tabs>
              <w:autoSpaceDE w:val="0"/>
              <w:autoSpaceDN w:val="0"/>
              <w:adjustRightInd w:val="0"/>
              <w:spacing w:before="120" w:after="0"/>
              <w:rPr>
                <w:rFonts w:ascii="Bookman Old Style" w:hAnsi="Bookman Old Style"/>
              </w:rPr>
            </w:pPr>
            <w:r w:rsidRPr="005A144C">
              <w:rPr>
                <w:rFonts w:ascii="Bookman Old Style" w:hAnsi="Bookman Old Style"/>
              </w:rPr>
              <w:t>Lunch</w:t>
            </w:r>
          </w:p>
        </w:tc>
      </w:tr>
      <w:tr w:rsidR="005A144C" w:rsidRPr="00360569" w14:paraId="53A19FD0" w14:textId="77777777" w:rsidTr="0095259F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BD89" w14:textId="44564747" w:rsidR="005A144C" w:rsidRPr="005A144C" w:rsidRDefault="005A144C" w:rsidP="005A144C">
            <w:pPr>
              <w:spacing w:before="120" w:after="0"/>
              <w:rPr>
                <w:rFonts w:ascii="Bookman Old Style" w:hAnsi="Bookman Old Style"/>
                <w:b/>
              </w:rPr>
            </w:pPr>
            <w:r w:rsidRPr="005A144C">
              <w:rPr>
                <w:rFonts w:ascii="Bookman Old Style" w:hAnsi="Bookman Old Style"/>
                <w:b/>
              </w:rPr>
              <w:t>1:00 – 2:</w:t>
            </w:r>
            <w:r>
              <w:rPr>
                <w:rFonts w:ascii="Bookman Old Style" w:hAnsi="Bookman Old Style"/>
                <w:b/>
              </w:rPr>
              <w:t>1</w:t>
            </w:r>
            <w:r w:rsidRPr="005A144C">
              <w:rPr>
                <w:rFonts w:ascii="Bookman Old Style" w:hAnsi="Bookman Old Style"/>
                <w:b/>
              </w:rPr>
              <w:t>5pm</w:t>
            </w:r>
          </w:p>
          <w:p w14:paraId="3CFBEDC3" w14:textId="77777777" w:rsidR="005A144C" w:rsidRPr="005A144C" w:rsidRDefault="005A144C" w:rsidP="005A144C">
            <w:pPr>
              <w:tabs>
                <w:tab w:val="left" w:pos="452"/>
              </w:tabs>
              <w:spacing w:before="120" w:after="0"/>
              <w:rPr>
                <w:rFonts w:ascii="Bookman Old Style" w:hAnsi="Bookman Old Style"/>
                <w:b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D2623" w14:textId="3B64BC1D" w:rsidR="005A144C" w:rsidRPr="005A144C" w:rsidRDefault="005A144C" w:rsidP="005A144C">
            <w:pPr>
              <w:numPr>
                <w:ilvl w:val="12"/>
                <w:numId w:val="0"/>
              </w:numPr>
              <w:tabs>
                <w:tab w:val="left" w:pos="452"/>
              </w:tabs>
              <w:spacing w:before="120"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Chronic Sinusitis</w:t>
            </w:r>
          </w:p>
          <w:p w14:paraId="4BBE0E68" w14:textId="77777777" w:rsidR="00753437" w:rsidRPr="005A144C" w:rsidRDefault="005A144C" w:rsidP="00753437">
            <w:pPr>
              <w:numPr>
                <w:ilvl w:val="12"/>
                <w:numId w:val="0"/>
              </w:numPr>
              <w:tabs>
                <w:tab w:val="left" w:pos="452"/>
              </w:tabs>
              <w:spacing w:after="0"/>
              <w:rPr>
                <w:rFonts w:ascii="Bookman Old Style" w:eastAsia="Times New Roman" w:hAnsi="Bookman Old Style" w:cs="Arial"/>
              </w:rPr>
            </w:pPr>
            <w:r>
              <w:rPr>
                <w:rFonts w:ascii="Bookman Old Style" w:hAnsi="Bookman Old Style"/>
              </w:rPr>
              <w:t>Christian Head</w:t>
            </w:r>
            <w:r w:rsidRPr="005A144C">
              <w:rPr>
                <w:rFonts w:ascii="Bookman Old Style" w:hAnsi="Bookman Old Style"/>
              </w:rPr>
              <w:t>, MD</w:t>
            </w:r>
            <w:r w:rsidRPr="005A144C">
              <w:rPr>
                <w:rFonts w:ascii="Bookman Old Style" w:eastAsia="Times New Roman" w:hAnsi="Bookman Old Style" w:cs="Arial"/>
              </w:rPr>
              <w:t xml:space="preserve"> - </w:t>
            </w:r>
            <w:r w:rsidR="00753437">
              <w:rPr>
                <w:rFonts w:ascii="Bookman Old Style" w:eastAsia="Times New Roman" w:hAnsi="Bookman Old Style" w:cs="Arial"/>
              </w:rPr>
              <w:t>Veteran’s Association of</w:t>
            </w:r>
            <w:r w:rsidR="00753437" w:rsidRPr="005A144C">
              <w:rPr>
                <w:rFonts w:ascii="Bookman Old Style" w:eastAsia="Times New Roman" w:hAnsi="Bookman Old Style" w:cs="Arial"/>
              </w:rPr>
              <w:t xml:space="preserve"> </w:t>
            </w:r>
            <w:r w:rsidR="00753437">
              <w:rPr>
                <w:rFonts w:ascii="Bookman Old Style" w:eastAsia="Times New Roman" w:hAnsi="Bookman Old Style" w:cs="Arial"/>
              </w:rPr>
              <w:t>San Diego</w:t>
            </w:r>
          </w:p>
          <w:p w14:paraId="0832B296" w14:textId="77777777" w:rsidR="005A144C" w:rsidRPr="005A144C" w:rsidRDefault="005A144C" w:rsidP="005A144C">
            <w:pPr>
              <w:numPr>
                <w:ilvl w:val="12"/>
                <w:numId w:val="0"/>
              </w:numPr>
              <w:tabs>
                <w:tab w:val="left" w:pos="452"/>
              </w:tabs>
              <w:spacing w:before="120" w:after="0"/>
              <w:ind w:left="691" w:hanging="691"/>
              <w:rPr>
                <w:rFonts w:ascii="Bookman Old Style" w:hAnsi="Bookman Old Style"/>
                <w:sz w:val="16"/>
                <w:szCs w:val="16"/>
              </w:rPr>
            </w:pPr>
            <w:bookmarkStart w:id="0" w:name="_GoBack"/>
            <w:bookmarkEnd w:id="0"/>
            <w:r w:rsidRPr="005A144C">
              <w:rPr>
                <w:rFonts w:ascii="Bookman Old Style" w:hAnsi="Bookman Old Style"/>
                <w:sz w:val="16"/>
                <w:szCs w:val="16"/>
              </w:rPr>
              <w:t>At the conclusion of this presentation attendees will be able to:</w:t>
            </w:r>
          </w:p>
          <w:p w14:paraId="0AADDE75" w14:textId="5838E72D" w:rsidR="001663D9" w:rsidRPr="00A04DB7" w:rsidRDefault="001663D9" w:rsidP="001663D9">
            <w:pPr>
              <w:pStyle w:val="Heading1"/>
              <w:spacing w:before="0" w:after="0"/>
              <w:ind w:left="434"/>
              <w:rPr>
                <w:rFonts w:ascii="Bookman Old Style" w:hAnsi="Bookman Old Style"/>
                <w:b w:val="0"/>
                <w:sz w:val="20"/>
              </w:rPr>
            </w:pPr>
            <w:r w:rsidRPr="00A04DB7">
              <w:rPr>
                <w:rFonts w:ascii="Bookman Old Style" w:hAnsi="Bookman Old Style"/>
                <w:b w:val="0"/>
                <w:sz w:val="20"/>
              </w:rPr>
              <w:t>1.</w:t>
            </w:r>
            <w:r w:rsidRPr="00A04DB7">
              <w:rPr>
                <w:rFonts w:ascii="Bookman Old Style" w:hAnsi="Bookman Old Style"/>
                <w:b w:val="0"/>
                <w:sz w:val="20"/>
              </w:rPr>
              <w:tab/>
            </w:r>
            <w:r>
              <w:rPr>
                <w:rFonts w:ascii="Bookman Old Style" w:hAnsi="Bookman Old Style"/>
                <w:b w:val="0"/>
                <w:sz w:val="20"/>
              </w:rPr>
              <w:t xml:space="preserve">Differentiate chronic and acute sinusitis -through </w:t>
            </w:r>
            <w:proofErr w:type="spellStart"/>
            <w:r>
              <w:rPr>
                <w:rFonts w:ascii="Bookman Old Style" w:hAnsi="Bookman Old Style"/>
                <w:b w:val="0"/>
                <w:sz w:val="20"/>
              </w:rPr>
              <w:t>sx</w:t>
            </w:r>
            <w:proofErr w:type="spellEnd"/>
            <w:r>
              <w:rPr>
                <w:rFonts w:ascii="Bookman Old Style" w:hAnsi="Bookman Old Style"/>
                <w:b w:val="0"/>
                <w:sz w:val="20"/>
              </w:rPr>
              <w:t xml:space="preserve"> and lab/imaging.</w:t>
            </w:r>
          </w:p>
          <w:p w14:paraId="4B3BDB9C" w14:textId="1A09813E" w:rsidR="001663D9" w:rsidRPr="00A04DB7" w:rsidRDefault="001663D9" w:rsidP="001663D9">
            <w:pPr>
              <w:pStyle w:val="Heading1"/>
              <w:spacing w:before="0" w:after="0"/>
              <w:ind w:left="434"/>
              <w:rPr>
                <w:rFonts w:ascii="Bookman Old Style" w:hAnsi="Bookman Old Style"/>
                <w:b w:val="0"/>
                <w:sz w:val="20"/>
              </w:rPr>
            </w:pPr>
            <w:r w:rsidRPr="00A04DB7">
              <w:rPr>
                <w:rFonts w:ascii="Bookman Old Style" w:hAnsi="Bookman Old Style"/>
                <w:b w:val="0"/>
                <w:sz w:val="20"/>
              </w:rPr>
              <w:t>2.</w:t>
            </w:r>
            <w:r w:rsidRPr="00A04DB7">
              <w:rPr>
                <w:rFonts w:ascii="Bookman Old Style" w:hAnsi="Bookman Old Style"/>
                <w:b w:val="0"/>
                <w:sz w:val="20"/>
              </w:rPr>
              <w:tab/>
            </w:r>
            <w:r>
              <w:rPr>
                <w:rFonts w:ascii="Bookman Old Style" w:hAnsi="Bookman Old Style"/>
                <w:b w:val="0"/>
                <w:sz w:val="20"/>
              </w:rPr>
              <w:t>Determine the best treatment options for chronic sinusitis.</w:t>
            </w:r>
          </w:p>
          <w:p w14:paraId="5264D6D9" w14:textId="79AFDD78" w:rsidR="001663D9" w:rsidRPr="00A04DB7" w:rsidRDefault="001663D9" w:rsidP="001663D9">
            <w:pPr>
              <w:pStyle w:val="Heading1"/>
              <w:spacing w:before="0" w:after="0"/>
              <w:ind w:left="434"/>
              <w:rPr>
                <w:rFonts w:ascii="Bookman Old Style" w:hAnsi="Bookman Old Style"/>
                <w:b w:val="0"/>
                <w:sz w:val="20"/>
              </w:rPr>
            </w:pPr>
            <w:r w:rsidRPr="00A04DB7">
              <w:rPr>
                <w:rFonts w:ascii="Bookman Old Style" w:hAnsi="Bookman Old Style"/>
                <w:b w:val="0"/>
                <w:sz w:val="20"/>
              </w:rPr>
              <w:t>3.</w:t>
            </w:r>
            <w:r w:rsidRPr="00A04DB7">
              <w:rPr>
                <w:rFonts w:ascii="Bookman Old Style" w:hAnsi="Bookman Old Style"/>
                <w:b w:val="0"/>
                <w:sz w:val="20"/>
              </w:rPr>
              <w:tab/>
            </w:r>
            <w:r>
              <w:rPr>
                <w:rFonts w:ascii="Bookman Old Style" w:hAnsi="Bookman Old Style"/>
                <w:b w:val="0"/>
                <w:sz w:val="20"/>
              </w:rPr>
              <w:t>Know when they need to refer to a specialist.</w:t>
            </w:r>
          </w:p>
          <w:p w14:paraId="6207785E" w14:textId="1E051189" w:rsidR="005A144C" w:rsidRPr="005A144C" w:rsidRDefault="005A144C" w:rsidP="001663D9">
            <w:pPr>
              <w:pStyle w:val="Heading1"/>
              <w:tabs>
                <w:tab w:val="left" w:pos="468"/>
              </w:tabs>
              <w:spacing w:before="0" w:after="0"/>
              <w:rPr>
                <w:rFonts w:ascii="Bookman Old Style" w:hAnsi="Bookman Old Style"/>
                <w:b w:val="0"/>
                <w:sz w:val="18"/>
                <w:szCs w:val="18"/>
              </w:rPr>
            </w:pPr>
          </w:p>
        </w:tc>
      </w:tr>
      <w:tr w:rsidR="005A144C" w:rsidRPr="00360569" w14:paraId="34E52C19" w14:textId="77777777" w:rsidTr="0095259F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CDD74" w14:textId="55FED0D2" w:rsidR="005A144C" w:rsidRPr="005A144C" w:rsidRDefault="005A144C" w:rsidP="005A144C">
            <w:pPr>
              <w:tabs>
                <w:tab w:val="left" w:pos="452"/>
              </w:tabs>
              <w:spacing w:before="120" w:after="0"/>
              <w:rPr>
                <w:rFonts w:ascii="Bookman Old Style" w:hAnsi="Bookman Old Style"/>
              </w:rPr>
            </w:pPr>
            <w:r w:rsidRPr="005A144C">
              <w:rPr>
                <w:rFonts w:ascii="Bookman Old Style" w:hAnsi="Bookman Old Style"/>
              </w:rPr>
              <w:t>2:</w:t>
            </w:r>
            <w:r>
              <w:rPr>
                <w:rFonts w:ascii="Bookman Old Style" w:hAnsi="Bookman Old Style"/>
              </w:rPr>
              <w:t>1</w:t>
            </w:r>
            <w:r w:rsidRPr="005A144C">
              <w:rPr>
                <w:rFonts w:ascii="Bookman Old Style" w:hAnsi="Bookman Old Style"/>
              </w:rPr>
              <w:t xml:space="preserve">5 - </w:t>
            </w:r>
            <w:r>
              <w:rPr>
                <w:rFonts w:ascii="Bookman Old Style" w:hAnsi="Bookman Old Style"/>
              </w:rPr>
              <w:t>2</w:t>
            </w:r>
            <w:r w:rsidRPr="005A144C">
              <w:rPr>
                <w:rFonts w:ascii="Bookman Old Style" w:hAnsi="Bookman Old Style"/>
              </w:rPr>
              <w:t>:</w:t>
            </w:r>
            <w:r>
              <w:rPr>
                <w:rFonts w:ascii="Bookman Old Style" w:hAnsi="Bookman Old Style"/>
              </w:rPr>
              <w:t>3</w:t>
            </w:r>
            <w:r w:rsidRPr="005A144C">
              <w:rPr>
                <w:rFonts w:ascii="Bookman Old Style" w:hAnsi="Bookman Old Style"/>
              </w:rPr>
              <w:t>0pm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8A4C0" w14:textId="77777777" w:rsidR="005A144C" w:rsidRPr="005A144C" w:rsidRDefault="005A144C" w:rsidP="005A144C">
            <w:pPr>
              <w:keepNext/>
              <w:keepLines/>
              <w:tabs>
                <w:tab w:val="left" w:pos="452"/>
                <w:tab w:val="left" w:pos="684"/>
              </w:tabs>
              <w:autoSpaceDE w:val="0"/>
              <w:autoSpaceDN w:val="0"/>
              <w:adjustRightInd w:val="0"/>
              <w:spacing w:before="120" w:after="0"/>
              <w:rPr>
                <w:rFonts w:ascii="Bookman Old Style" w:hAnsi="Bookman Old Style"/>
              </w:rPr>
            </w:pPr>
            <w:r w:rsidRPr="005A144C">
              <w:rPr>
                <w:rFonts w:ascii="Bookman Old Style" w:hAnsi="Bookman Old Style"/>
              </w:rPr>
              <w:t xml:space="preserve">Break </w:t>
            </w:r>
          </w:p>
        </w:tc>
      </w:tr>
      <w:tr w:rsidR="005A144C" w:rsidRPr="00360569" w14:paraId="780E6098" w14:textId="77777777" w:rsidTr="0095259F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23A38" w14:textId="3FC3A7EC" w:rsidR="005A144C" w:rsidRPr="005A144C" w:rsidRDefault="005A144C" w:rsidP="0095259F">
            <w:pPr>
              <w:spacing w:before="120" w:after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</w:t>
            </w:r>
            <w:r w:rsidRPr="005A144C">
              <w:rPr>
                <w:rFonts w:ascii="Bookman Old Style" w:hAnsi="Bookman Old Style"/>
                <w:b/>
              </w:rPr>
              <w:t>:</w:t>
            </w:r>
            <w:r>
              <w:rPr>
                <w:rFonts w:ascii="Bookman Old Style" w:hAnsi="Bookman Old Style"/>
                <w:b/>
              </w:rPr>
              <w:t>3</w:t>
            </w:r>
            <w:r w:rsidRPr="005A144C">
              <w:rPr>
                <w:rFonts w:ascii="Bookman Old Style" w:hAnsi="Bookman Old Style"/>
                <w:b/>
              </w:rPr>
              <w:t xml:space="preserve">0 – </w:t>
            </w:r>
            <w:r>
              <w:rPr>
                <w:rFonts w:ascii="Bookman Old Style" w:hAnsi="Bookman Old Style"/>
                <w:b/>
              </w:rPr>
              <w:t>4</w:t>
            </w:r>
            <w:r w:rsidRPr="005A144C">
              <w:rPr>
                <w:rFonts w:ascii="Bookman Old Style" w:hAnsi="Bookman Old Style"/>
                <w:b/>
              </w:rPr>
              <w:t>:</w:t>
            </w:r>
            <w:r>
              <w:rPr>
                <w:rFonts w:ascii="Bookman Old Style" w:hAnsi="Bookman Old Style"/>
                <w:b/>
              </w:rPr>
              <w:t>00</w:t>
            </w:r>
            <w:r w:rsidRPr="005A144C">
              <w:rPr>
                <w:rFonts w:ascii="Bookman Old Style" w:hAnsi="Bookman Old Style"/>
                <w:b/>
              </w:rPr>
              <w:t>pm</w:t>
            </w:r>
          </w:p>
          <w:p w14:paraId="6FD06D7A" w14:textId="77777777" w:rsidR="005A144C" w:rsidRPr="005A144C" w:rsidRDefault="005A144C" w:rsidP="0095259F">
            <w:pPr>
              <w:tabs>
                <w:tab w:val="left" w:pos="452"/>
              </w:tabs>
              <w:spacing w:before="120" w:after="0"/>
              <w:rPr>
                <w:rFonts w:ascii="Bookman Old Style" w:hAnsi="Bookman Old Style"/>
                <w:b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4DA2E" w14:textId="69F4FAC1" w:rsidR="005A144C" w:rsidRPr="005A144C" w:rsidRDefault="001663D9" w:rsidP="0095259F">
            <w:pPr>
              <w:numPr>
                <w:ilvl w:val="12"/>
                <w:numId w:val="0"/>
              </w:numPr>
              <w:tabs>
                <w:tab w:val="left" w:pos="452"/>
              </w:tabs>
              <w:spacing w:before="120"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Head and Neck Lumps and Bumps</w:t>
            </w:r>
          </w:p>
          <w:p w14:paraId="4474500C" w14:textId="586B5C0A" w:rsidR="001663D9" w:rsidRPr="005A144C" w:rsidRDefault="001663D9" w:rsidP="001663D9">
            <w:pPr>
              <w:numPr>
                <w:ilvl w:val="12"/>
                <w:numId w:val="0"/>
              </w:numPr>
              <w:tabs>
                <w:tab w:val="left" w:pos="452"/>
              </w:tabs>
              <w:spacing w:after="0"/>
              <w:rPr>
                <w:rFonts w:ascii="Bookman Old Style" w:eastAsia="Times New Roman" w:hAnsi="Bookman Old Style" w:cs="Arial"/>
              </w:rPr>
            </w:pPr>
            <w:r>
              <w:rPr>
                <w:rFonts w:ascii="Bookman Old Style" w:hAnsi="Bookman Old Style"/>
              </w:rPr>
              <w:t>Christian Head</w:t>
            </w:r>
            <w:r w:rsidRPr="005A144C">
              <w:rPr>
                <w:rFonts w:ascii="Bookman Old Style" w:hAnsi="Bookman Old Style"/>
              </w:rPr>
              <w:t>, MD</w:t>
            </w:r>
            <w:r w:rsidRPr="005A144C">
              <w:rPr>
                <w:rFonts w:ascii="Bookman Old Style" w:eastAsia="Times New Roman" w:hAnsi="Bookman Old Style" w:cs="Arial"/>
              </w:rPr>
              <w:t xml:space="preserve"> </w:t>
            </w:r>
            <w:r w:rsidR="00753437">
              <w:rPr>
                <w:rFonts w:ascii="Bookman Old Style" w:eastAsia="Times New Roman" w:hAnsi="Bookman Old Style" w:cs="Arial"/>
              </w:rPr>
              <w:t>–</w:t>
            </w:r>
            <w:r w:rsidRPr="005A144C">
              <w:rPr>
                <w:rFonts w:ascii="Bookman Old Style" w:eastAsia="Times New Roman" w:hAnsi="Bookman Old Style" w:cs="Arial"/>
              </w:rPr>
              <w:t xml:space="preserve"> </w:t>
            </w:r>
            <w:r w:rsidR="00753437">
              <w:rPr>
                <w:rFonts w:ascii="Bookman Old Style" w:eastAsia="Times New Roman" w:hAnsi="Bookman Old Style" w:cs="Arial"/>
              </w:rPr>
              <w:t>Veteran’s Association of</w:t>
            </w:r>
            <w:r w:rsidRPr="005A144C">
              <w:rPr>
                <w:rFonts w:ascii="Bookman Old Style" w:eastAsia="Times New Roman" w:hAnsi="Bookman Old Style" w:cs="Arial"/>
              </w:rPr>
              <w:t xml:space="preserve"> </w:t>
            </w:r>
            <w:r>
              <w:rPr>
                <w:rFonts w:ascii="Bookman Old Style" w:eastAsia="Times New Roman" w:hAnsi="Bookman Old Style" w:cs="Arial"/>
              </w:rPr>
              <w:t>San Diego</w:t>
            </w:r>
          </w:p>
          <w:p w14:paraId="1831E3AC" w14:textId="77777777" w:rsidR="005A144C" w:rsidRPr="005A144C" w:rsidRDefault="005A144C" w:rsidP="0095259F">
            <w:pPr>
              <w:numPr>
                <w:ilvl w:val="12"/>
                <w:numId w:val="0"/>
              </w:numPr>
              <w:tabs>
                <w:tab w:val="left" w:pos="452"/>
              </w:tabs>
              <w:spacing w:before="120" w:after="0"/>
              <w:ind w:left="691" w:hanging="691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5A144C">
              <w:rPr>
                <w:rFonts w:ascii="Bookman Old Style" w:hAnsi="Bookman Old Style"/>
                <w:sz w:val="16"/>
                <w:szCs w:val="16"/>
              </w:rPr>
              <w:t>At the conclusion of</w:t>
            </w:r>
            <w:proofErr w:type="gramEnd"/>
            <w:r w:rsidRPr="005A144C">
              <w:rPr>
                <w:rFonts w:ascii="Bookman Old Style" w:hAnsi="Bookman Old Style"/>
                <w:sz w:val="16"/>
                <w:szCs w:val="16"/>
              </w:rPr>
              <w:t xml:space="preserve"> this presentation attendees will be able to:</w:t>
            </w:r>
          </w:p>
          <w:p w14:paraId="3814B3D1" w14:textId="0D432DBF" w:rsidR="001663D9" w:rsidRDefault="001663D9" w:rsidP="001663D9">
            <w:pPr>
              <w:pStyle w:val="Heading1"/>
              <w:numPr>
                <w:ilvl w:val="0"/>
                <w:numId w:val="4"/>
              </w:numPr>
              <w:tabs>
                <w:tab w:val="left" w:pos="704"/>
              </w:tabs>
              <w:spacing w:before="0" w:after="0"/>
              <w:rPr>
                <w:rFonts w:ascii="Bookman Old Style" w:hAnsi="Bookman Old Style"/>
                <w:b w:val="0"/>
                <w:sz w:val="20"/>
              </w:rPr>
            </w:pPr>
            <w:r>
              <w:rPr>
                <w:rFonts w:ascii="Bookman Old Style" w:hAnsi="Bookman Old Style"/>
                <w:b w:val="0"/>
                <w:sz w:val="20"/>
              </w:rPr>
              <w:t>List lumps that are of concern in the head and neck such as thyroid, salivary</w:t>
            </w:r>
          </w:p>
          <w:p w14:paraId="00194C65" w14:textId="4A174D4B" w:rsidR="001663D9" w:rsidRPr="00A04DB7" w:rsidRDefault="001663D9" w:rsidP="001663D9">
            <w:pPr>
              <w:pStyle w:val="Heading1"/>
              <w:tabs>
                <w:tab w:val="left" w:pos="704"/>
              </w:tabs>
              <w:spacing w:before="0" w:after="0"/>
              <w:ind w:left="434"/>
              <w:rPr>
                <w:rFonts w:ascii="Bookman Old Style" w:hAnsi="Bookman Old Style"/>
                <w:b w:val="0"/>
                <w:sz w:val="20"/>
              </w:rPr>
            </w:pPr>
            <w:r>
              <w:rPr>
                <w:rFonts w:ascii="Bookman Old Style" w:hAnsi="Bookman Old Style"/>
                <w:b w:val="0"/>
                <w:sz w:val="20"/>
              </w:rPr>
              <w:tab/>
              <w:t>glands, lymphadenopathy.</w:t>
            </w:r>
          </w:p>
          <w:p w14:paraId="659475C3" w14:textId="7AFD0B70" w:rsidR="001663D9" w:rsidRPr="00A04DB7" w:rsidRDefault="001663D9" w:rsidP="001663D9">
            <w:pPr>
              <w:pStyle w:val="Heading1"/>
              <w:tabs>
                <w:tab w:val="left" w:pos="704"/>
              </w:tabs>
              <w:spacing w:before="0" w:after="0"/>
              <w:ind w:left="434"/>
              <w:rPr>
                <w:rFonts w:ascii="Bookman Old Style" w:hAnsi="Bookman Old Style"/>
                <w:b w:val="0"/>
                <w:sz w:val="20"/>
              </w:rPr>
            </w:pPr>
            <w:r w:rsidRPr="00A04DB7">
              <w:rPr>
                <w:rFonts w:ascii="Bookman Old Style" w:hAnsi="Bookman Old Style"/>
                <w:b w:val="0"/>
                <w:sz w:val="20"/>
              </w:rPr>
              <w:t>2.</w:t>
            </w:r>
            <w:r w:rsidRPr="00A04DB7">
              <w:rPr>
                <w:rFonts w:ascii="Bookman Old Style" w:hAnsi="Bookman Old Style"/>
                <w:b w:val="0"/>
                <w:sz w:val="20"/>
              </w:rPr>
              <w:tab/>
            </w:r>
            <w:r>
              <w:rPr>
                <w:rFonts w:ascii="Bookman Old Style" w:hAnsi="Bookman Old Style"/>
                <w:b w:val="0"/>
                <w:sz w:val="20"/>
              </w:rPr>
              <w:t>determine what treatment, if any is needed for a lump in the head and neck.</w:t>
            </w:r>
          </w:p>
          <w:p w14:paraId="0B76A717" w14:textId="58ACB5AE" w:rsidR="001663D9" w:rsidRPr="00A04DB7" w:rsidRDefault="001663D9" w:rsidP="001663D9">
            <w:pPr>
              <w:pStyle w:val="Heading1"/>
              <w:tabs>
                <w:tab w:val="left" w:pos="704"/>
              </w:tabs>
              <w:spacing w:before="0" w:after="0"/>
              <w:ind w:left="434"/>
              <w:rPr>
                <w:rFonts w:ascii="Bookman Old Style" w:hAnsi="Bookman Old Style"/>
                <w:b w:val="0"/>
                <w:sz w:val="20"/>
              </w:rPr>
            </w:pPr>
            <w:r w:rsidRPr="00A04DB7">
              <w:rPr>
                <w:rFonts w:ascii="Bookman Old Style" w:hAnsi="Bookman Old Style"/>
                <w:b w:val="0"/>
                <w:sz w:val="20"/>
              </w:rPr>
              <w:t>3.</w:t>
            </w:r>
            <w:r w:rsidRPr="00A04DB7">
              <w:rPr>
                <w:rFonts w:ascii="Bookman Old Style" w:hAnsi="Bookman Old Style"/>
                <w:b w:val="0"/>
                <w:sz w:val="20"/>
              </w:rPr>
              <w:tab/>
            </w:r>
            <w:r>
              <w:rPr>
                <w:rFonts w:ascii="Bookman Old Style" w:hAnsi="Bookman Old Style"/>
                <w:b w:val="0"/>
                <w:sz w:val="20"/>
              </w:rPr>
              <w:t>Order appropriate tests and studies and know when to refer to specialist.</w:t>
            </w:r>
          </w:p>
          <w:p w14:paraId="62873523" w14:textId="77777777" w:rsidR="005A144C" w:rsidRPr="005A144C" w:rsidRDefault="005A144C" w:rsidP="001663D9">
            <w:pPr>
              <w:pStyle w:val="Heading1"/>
              <w:tabs>
                <w:tab w:val="left" w:pos="468"/>
              </w:tabs>
              <w:spacing w:before="0" w:after="0"/>
              <w:rPr>
                <w:rFonts w:ascii="Bookman Old Style" w:hAnsi="Bookman Old Style"/>
                <w:b w:val="0"/>
                <w:sz w:val="18"/>
                <w:szCs w:val="18"/>
              </w:rPr>
            </w:pPr>
          </w:p>
        </w:tc>
      </w:tr>
      <w:tr w:rsidR="005A144C" w:rsidRPr="00360569" w14:paraId="34E7C21B" w14:textId="77777777" w:rsidTr="0095259F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0D413" w14:textId="153AD6B1" w:rsidR="005A144C" w:rsidRPr="005A144C" w:rsidRDefault="005A144C" w:rsidP="005A144C">
            <w:pPr>
              <w:tabs>
                <w:tab w:val="left" w:pos="452"/>
              </w:tabs>
              <w:spacing w:before="120" w:after="0"/>
              <w:rPr>
                <w:rFonts w:ascii="Bookman Old Style" w:hAnsi="Bookman Old Style"/>
                <w:b/>
              </w:rPr>
            </w:pPr>
            <w:r w:rsidRPr="005A144C">
              <w:rPr>
                <w:rFonts w:ascii="Bookman Old Style" w:hAnsi="Bookman Old Style"/>
                <w:b/>
              </w:rPr>
              <w:t>4:</w:t>
            </w:r>
            <w:r>
              <w:rPr>
                <w:rFonts w:ascii="Bookman Old Style" w:hAnsi="Bookman Old Style"/>
                <w:b/>
              </w:rPr>
              <w:t>00</w:t>
            </w:r>
            <w:r w:rsidRPr="005A144C">
              <w:rPr>
                <w:rFonts w:ascii="Bookman Old Style" w:hAnsi="Bookman Old Style"/>
                <w:b/>
              </w:rPr>
              <w:t xml:space="preserve"> - 4:</w:t>
            </w:r>
            <w:r>
              <w:rPr>
                <w:rFonts w:ascii="Bookman Old Style" w:hAnsi="Bookman Old Style"/>
                <w:b/>
              </w:rPr>
              <w:t>15</w:t>
            </w:r>
            <w:r w:rsidRPr="005A144C">
              <w:rPr>
                <w:rFonts w:ascii="Bookman Old Style" w:hAnsi="Bookman Old Style"/>
                <w:b/>
              </w:rPr>
              <w:t>pm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4DFBB" w14:textId="77777777" w:rsidR="005A144C" w:rsidRPr="005A144C" w:rsidRDefault="005A144C" w:rsidP="005A144C">
            <w:pPr>
              <w:tabs>
                <w:tab w:val="left" w:pos="452"/>
              </w:tabs>
              <w:spacing w:before="120" w:after="0"/>
              <w:rPr>
                <w:rFonts w:ascii="Bookman Old Style" w:hAnsi="Bookman Old Style"/>
                <w:b/>
              </w:rPr>
            </w:pPr>
            <w:r w:rsidRPr="005A144C">
              <w:rPr>
                <w:rFonts w:ascii="Bookman Old Style" w:hAnsi="Bookman Old Style"/>
                <w:b/>
              </w:rPr>
              <w:t xml:space="preserve">Certificate Distribution </w:t>
            </w:r>
          </w:p>
        </w:tc>
      </w:tr>
    </w:tbl>
    <w:p w14:paraId="0D63C8BA" w14:textId="77777777" w:rsidR="00791424" w:rsidRPr="001164E8" w:rsidRDefault="00791424" w:rsidP="005A144C">
      <w:pPr>
        <w:spacing w:after="0"/>
        <w:rPr>
          <w:rFonts w:ascii="Bookman Old Style" w:hAnsi="Bookman Old Style"/>
          <w:sz w:val="24"/>
          <w:szCs w:val="24"/>
        </w:rPr>
      </w:pPr>
    </w:p>
    <w:sectPr w:rsidR="00791424" w:rsidRPr="001164E8" w:rsidSect="005A144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20CF0"/>
    <w:multiLevelType w:val="hybridMultilevel"/>
    <w:tmpl w:val="27DC9DDE"/>
    <w:lvl w:ilvl="0" w:tplc="BCDA6B62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31BB1672"/>
    <w:multiLevelType w:val="hybridMultilevel"/>
    <w:tmpl w:val="98B83B7E"/>
    <w:lvl w:ilvl="0" w:tplc="E9589586">
      <w:start w:val="1"/>
      <w:numFmt w:val="decimal"/>
      <w:lvlText w:val="%1."/>
      <w:lvlJc w:val="left"/>
      <w:pPr>
        <w:ind w:left="1080" w:hanging="72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54F55"/>
    <w:multiLevelType w:val="hybridMultilevel"/>
    <w:tmpl w:val="98B83B7E"/>
    <w:lvl w:ilvl="0" w:tplc="E9589586">
      <w:start w:val="1"/>
      <w:numFmt w:val="decimal"/>
      <w:lvlText w:val="%1."/>
      <w:lvlJc w:val="left"/>
      <w:pPr>
        <w:ind w:left="1080" w:hanging="72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D33DF"/>
    <w:multiLevelType w:val="hybridMultilevel"/>
    <w:tmpl w:val="9C04F3EA"/>
    <w:lvl w:ilvl="0" w:tplc="A09AD40E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424"/>
    <w:rsid w:val="001164E8"/>
    <w:rsid w:val="001663D9"/>
    <w:rsid w:val="002D5F26"/>
    <w:rsid w:val="00360F09"/>
    <w:rsid w:val="005A144C"/>
    <w:rsid w:val="0071426A"/>
    <w:rsid w:val="00753437"/>
    <w:rsid w:val="00780CDF"/>
    <w:rsid w:val="00791424"/>
    <w:rsid w:val="00830351"/>
    <w:rsid w:val="009260BB"/>
    <w:rsid w:val="009B62D3"/>
    <w:rsid w:val="00DB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CDD69"/>
  <w15:chartTrackingRefBased/>
  <w15:docId w15:val="{C4351597-B13A-48EA-8FC9-2FD29CB1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A144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144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5A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144C"/>
    <w:pPr>
      <w:spacing w:after="0" w:line="240" w:lineRule="auto"/>
      <w:ind w:left="720"/>
      <w:contextualSpacing/>
    </w:pPr>
    <w:rPr>
      <w:rFonts w:ascii="Bookman Old Style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D. Kotlik</dc:creator>
  <cp:keywords/>
  <dc:description/>
  <cp:lastModifiedBy>Wendy N. Friedman</cp:lastModifiedBy>
  <cp:revision>2</cp:revision>
  <cp:lastPrinted>2018-10-12T16:15:00Z</cp:lastPrinted>
  <dcterms:created xsi:type="dcterms:W3CDTF">2019-01-23T16:13:00Z</dcterms:created>
  <dcterms:modified xsi:type="dcterms:W3CDTF">2019-01-23T16:13:00Z</dcterms:modified>
</cp:coreProperties>
</file>