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C4" w:rsidRPr="00355577" w:rsidRDefault="004D5C61">
      <w:pPr>
        <w:spacing w:before="97"/>
        <w:ind w:left="111"/>
        <w:rPr>
          <w:rFonts w:asciiTheme="minorHAnsi" w:hAnsiTheme="minorHAnsi"/>
          <w:sz w:val="22"/>
          <w:szCs w:val="22"/>
        </w:rPr>
      </w:pPr>
      <w:r>
        <w:rPr>
          <w:rFonts w:asciiTheme="minorHAnsi" w:hAnsiTheme="min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27.75pt">
            <v:imagedata r:id="rId8" o:title=""/>
          </v:shape>
        </w:pict>
      </w:r>
    </w:p>
    <w:p w:rsidR="00E47BC4" w:rsidRPr="00355577" w:rsidRDefault="00E47BC4">
      <w:pPr>
        <w:spacing w:before="4" w:line="220" w:lineRule="exact"/>
        <w:rPr>
          <w:rFonts w:asciiTheme="minorHAnsi" w:hAnsiTheme="minorHAnsi"/>
          <w:sz w:val="22"/>
          <w:szCs w:val="22"/>
        </w:rPr>
      </w:pPr>
    </w:p>
    <w:p w:rsidR="00E47BC4" w:rsidRPr="00E83A77" w:rsidRDefault="000D0CB7">
      <w:pPr>
        <w:spacing w:before="29"/>
        <w:ind w:left="4510" w:right="3588"/>
        <w:jc w:val="center"/>
        <w:rPr>
          <w:rFonts w:asciiTheme="minorHAnsi" w:eastAsia="Arial" w:hAnsiTheme="minorHAnsi" w:cs="Arial"/>
          <w:sz w:val="24"/>
          <w:szCs w:val="22"/>
        </w:rPr>
      </w:pPr>
      <w:r w:rsidRPr="00E83A77">
        <w:rPr>
          <w:rFonts w:asciiTheme="minorHAnsi" w:eastAsia="Arial" w:hAnsiTheme="minorHAnsi" w:cs="Arial"/>
          <w:b/>
          <w:sz w:val="24"/>
          <w:szCs w:val="22"/>
        </w:rPr>
        <w:t>Rheum</w:t>
      </w:r>
      <w:r w:rsidRPr="00E83A77">
        <w:rPr>
          <w:rFonts w:asciiTheme="minorHAnsi" w:eastAsia="Arial" w:hAnsiTheme="minorHAnsi" w:cs="Arial"/>
          <w:b/>
          <w:spacing w:val="1"/>
          <w:sz w:val="24"/>
          <w:szCs w:val="22"/>
        </w:rPr>
        <w:t>a</w:t>
      </w:r>
      <w:r w:rsidRPr="00E83A77">
        <w:rPr>
          <w:rFonts w:asciiTheme="minorHAnsi" w:eastAsia="Arial" w:hAnsiTheme="minorHAnsi" w:cs="Arial"/>
          <w:b/>
          <w:sz w:val="24"/>
          <w:szCs w:val="22"/>
        </w:rPr>
        <w:t>t</w:t>
      </w:r>
      <w:r w:rsidRPr="00E83A77">
        <w:rPr>
          <w:rFonts w:asciiTheme="minorHAnsi" w:eastAsia="Arial" w:hAnsiTheme="minorHAnsi" w:cs="Arial"/>
          <w:b/>
          <w:spacing w:val="-1"/>
          <w:sz w:val="24"/>
          <w:szCs w:val="22"/>
        </w:rPr>
        <w:t>o</w:t>
      </w:r>
      <w:r w:rsidRPr="00E83A77">
        <w:rPr>
          <w:rFonts w:asciiTheme="minorHAnsi" w:eastAsia="Arial" w:hAnsiTheme="minorHAnsi" w:cs="Arial"/>
          <w:b/>
          <w:sz w:val="24"/>
          <w:szCs w:val="22"/>
        </w:rPr>
        <w:t>lo</w:t>
      </w:r>
      <w:r w:rsidRPr="00E83A77">
        <w:rPr>
          <w:rFonts w:asciiTheme="minorHAnsi" w:eastAsia="Arial" w:hAnsiTheme="minorHAnsi" w:cs="Arial"/>
          <w:b/>
          <w:spacing w:val="2"/>
          <w:sz w:val="24"/>
          <w:szCs w:val="22"/>
        </w:rPr>
        <w:t>g</w:t>
      </w:r>
      <w:r w:rsidR="00E83A77" w:rsidRPr="00E83A77">
        <w:rPr>
          <w:rFonts w:asciiTheme="minorHAnsi" w:eastAsia="Arial" w:hAnsiTheme="minorHAnsi" w:cs="Arial"/>
          <w:b/>
          <w:sz w:val="24"/>
          <w:szCs w:val="22"/>
        </w:rPr>
        <w:t xml:space="preserve">y </w:t>
      </w:r>
      <w:r w:rsidRPr="00E83A77">
        <w:rPr>
          <w:rFonts w:asciiTheme="minorHAnsi" w:eastAsia="Arial" w:hAnsiTheme="minorHAnsi" w:cs="Arial"/>
          <w:b/>
          <w:spacing w:val="1"/>
          <w:sz w:val="24"/>
          <w:szCs w:val="22"/>
        </w:rPr>
        <w:t>201</w:t>
      </w:r>
      <w:r w:rsidRPr="00E83A77">
        <w:rPr>
          <w:rFonts w:asciiTheme="minorHAnsi" w:eastAsia="Arial" w:hAnsiTheme="minorHAnsi" w:cs="Arial"/>
          <w:b/>
          <w:sz w:val="24"/>
          <w:szCs w:val="22"/>
        </w:rPr>
        <w:t>7</w:t>
      </w:r>
    </w:p>
    <w:p w:rsidR="00E47BC4" w:rsidRPr="00E83A77" w:rsidRDefault="000D0CB7">
      <w:pPr>
        <w:ind w:left="3468" w:right="2546"/>
        <w:jc w:val="center"/>
        <w:rPr>
          <w:rFonts w:asciiTheme="minorHAnsi" w:eastAsia="Arial" w:hAnsiTheme="minorHAnsi" w:cs="Arial"/>
          <w:sz w:val="24"/>
          <w:szCs w:val="22"/>
        </w:rPr>
      </w:pPr>
      <w:r w:rsidRPr="00E83A77">
        <w:rPr>
          <w:rFonts w:asciiTheme="minorHAnsi" w:eastAsia="Arial" w:hAnsiTheme="minorHAnsi" w:cs="Arial"/>
          <w:b/>
          <w:sz w:val="24"/>
          <w:szCs w:val="22"/>
        </w:rPr>
        <w:t>Tue</w:t>
      </w:r>
      <w:r w:rsidRPr="00E83A77">
        <w:rPr>
          <w:rFonts w:asciiTheme="minorHAnsi" w:eastAsia="Arial" w:hAnsiTheme="minorHAnsi" w:cs="Arial"/>
          <w:b/>
          <w:spacing w:val="1"/>
          <w:sz w:val="24"/>
          <w:szCs w:val="22"/>
        </w:rPr>
        <w:t>s</w:t>
      </w:r>
      <w:r w:rsidRPr="00E83A77">
        <w:rPr>
          <w:rFonts w:asciiTheme="minorHAnsi" w:eastAsia="Arial" w:hAnsiTheme="minorHAnsi" w:cs="Arial"/>
          <w:b/>
          <w:sz w:val="24"/>
          <w:szCs w:val="22"/>
        </w:rPr>
        <w:t>d</w:t>
      </w:r>
      <w:r w:rsidRPr="00E83A77">
        <w:rPr>
          <w:rFonts w:asciiTheme="minorHAnsi" w:eastAsia="Arial" w:hAnsiTheme="minorHAnsi" w:cs="Arial"/>
          <w:b/>
          <w:spacing w:val="3"/>
          <w:sz w:val="24"/>
          <w:szCs w:val="22"/>
        </w:rPr>
        <w:t>a</w:t>
      </w:r>
      <w:r w:rsidRPr="00E83A77">
        <w:rPr>
          <w:rFonts w:asciiTheme="minorHAnsi" w:eastAsia="Arial" w:hAnsiTheme="minorHAnsi" w:cs="Arial"/>
          <w:b/>
          <w:spacing w:val="-6"/>
          <w:sz w:val="24"/>
          <w:szCs w:val="22"/>
        </w:rPr>
        <w:t>y</w:t>
      </w:r>
      <w:r w:rsidRPr="00E83A77">
        <w:rPr>
          <w:rFonts w:asciiTheme="minorHAnsi" w:eastAsia="Arial" w:hAnsiTheme="minorHAnsi" w:cs="Arial"/>
          <w:b/>
          <w:spacing w:val="1"/>
          <w:sz w:val="24"/>
          <w:szCs w:val="22"/>
        </w:rPr>
        <w:t xml:space="preserve"> 2</w:t>
      </w:r>
      <w:r w:rsidRPr="00E83A77">
        <w:rPr>
          <w:rFonts w:asciiTheme="minorHAnsi" w:eastAsia="Arial" w:hAnsiTheme="minorHAnsi" w:cs="Arial"/>
          <w:b/>
          <w:sz w:val="24"/>
          <w:szCs w:val="22"/>
        </w:rPr>
        <w:t>5</w:t>
      </w:r>
      <w:r w:rsidRPr="00E83A77">
        <w:rPr>
          <w:rFonts w:asciiTheme="minorHAnsi" w:eastAsia="Arial" w:hAnsiTheme="minorHAnsi" w:cs="Arial"/>
          <w:b/>
          <w:spacing w:val="4"/>
          <w:sz w:val="24"/>
          <w:szCs w:val="22"/>
        </w:rPr>
        <w:t xml:space="preserve"> </w:t>
      </w:r>
      <w:r w:rsidRPr="00E83A77">
        <w:rPr>
          <w:rFonts w:asciiTheme="minorHAnsi" w:eastAsia="Arial" w:hAnsiTheme="minorHAnsi" w:cs="Arial"/>
          <w:b/>
          <w:spacing w:val="-5"/>
          <w:sz w:val="24"/>
          <w:szCs w:val="22"/>
        </w:rPr>
        <w:t>A</w:t>
      </w:r>
      <w:r w:rsidRPr="00E83A77">
        <w:rPr>
          <w:rFonts w:asciiTheme="minorHAnsi" w:eastAsia="Arial" w:hAnsiTheme="minorHAnsi" w:cs="Arial"/>
          <w:b/>
          <w:sz w:val="24"/>
          <w:szCs w:val="22"/>
        </w:rPr>
        <w:t>pril</w:t>
      </w:r>
      <w:r w:rsidRPr="00E83A77">
        <w:rPr>
          <w:rFonts w:asciiTheme="minorHAnsi" w:eastAsia="Arial" w:hAnsiTheme="minorHAnsi" w:cs="Arial"/>
          <w:b/>
          <w:spacing w:val="4"/>
          <w:sz w:val="24"/>
          <w:szCs w:val="22"/>
        </w:rPr>
        <w:t xml:space="preserve"> </w:t>
      </w:r>
      <w:r w:rsidRPr="00E83A77">
        <w:rPr>
          <w:rFonts w:asciiTheme="minorHAnsi" w:eastAsia="Arial" w:hAnsiTheme="minorHAnsi" w:cs="Arial"/>
          <w:b/>
          <w:sz w:val="24"/>
          <w:szCs w:val="22"/>
        </w:rPr>
        <w:t>–</w:t>
      </w:r>
      <w:r w:rsidRPr="00E83A77">
        <w:rPr>
          <w:rFonts w:asciiTheme="minorHAnsi" w:eastAsia="Arial" w:hAnsiTheme="minorHAnsi" w:cs="Arial"/>
          <w:b/>
          <w:spacing w:val="2"/>
          <w:sz w:val="24"/>
          <w:szCs w:val="22"/>
        </w:rPr>
        <w:t xml:space="preserve"> </w:t>
      </w:r>
      <w:r w:rsidRPr="00E83A77">
        <w:rPr>
          <w:rFonts w:asciiTheme="minorHAnsi" w:eastAsia="Arial" w:hAnsiTheme="minorHAnsi" w:cs="Arial"/>
          <w:b/>
          <w:spacing w:val="-3"/>
          <w:sz w:val="24"/>
          <w:szCs w:val="22"/>
        </w:rPr>
        <w:t>T</w:t>
      </w:r>
      <w:r w:rsidRPr="00E83A77">
        <w:rPr>
          <w:rFonts w:asciiTheme="minorHAnsi" w:eastAsia="Arial" w:hAnsiTheme="minorHAnsi" w:cs="Arial"/>
          <w:b/>
          <w:sz w:val="24"/>
          <w:szCs w:val="22"/>
        </w:rPr>
        <w:t>hursd</w:t>
      </w:r>
      <w:r w:rsidRPr="00E83A77">
        <w:rPr>
          <w:rFonts w:asciiTheme="minorHAnsi" w:eastAsia="Arial" w:hAnsiTheme="minorHAnsi" w:cs="Arial"/>
          <w:b/>
          <w:spacing w:val="3"/>
          <w:sz w:val="24"/>
          <w:szCs w:val="22"/>
        </w:rPr>
        <w:t>a</w:t>
      </w:r>
      <w:r w:rsidRPr="00E83A77">
        <w:rPr>
          <w:rFonts w:asciiTheme="minorHAnsi" w:eastAsia="Arial" w:hAnsiTheme="minorHAnsi" w:cs="Arial"/>
          <w:b/>
          <w:spacing w:val="-6"/>
          <w:sz w:val="24"/>
          <w:szCs w:val="22"/>
        </w:rPr>
        <w:t>y</w:t>
      </w:r>
      <w:r w:rsidRPr="00E83A77">
        <w:rPr>
          <w:rFonts w:asciiTheme="minorHAnsi" w:eastAsia="Arial" w:hAnsiTheme="minorHAnsi" w:cs="Arial"/>
          <w:b/>
          <w:spacing w:val="1"/>
          <w:sz w:val="24"/>
          <w:szCs w:val="22"/>
        </w:rPr>
        <w:t xml:space="preserve"> 2</w:t>
      </w:r>
      <w:r w:rsidRPr="00E83A77">
        <w:rPr>
          <w:rFonts w:asciiTheme="minorHAnsi" w:eastAsia="Arial" w:hAnsiTheme="minorHAnsi" w:cs="Arial"/>
          <w:b/>
          <w:sz w:val="24"/>
          <w:szCs w:val="22"/>
        </w:rPr>
        <w:t>7</w:t>
      </w:r>
      <w:r w:rsidRPr="00E83A77">
        <w:rPr>
          <w:rFonts w:asciiTheme="minorHAnsi" w:eastAsia="Arial" w:hAnsiTheme="minorHAnsi" w:cs="Arial"/>
          <w:b/>
          <w:spacing w:val="4"/>
          <w:sz w:val="24"/>
          <w:szCs w:val="22"/>
        </w:rPr>
        <w:t xml:space="preserve"> </w:t>
      </w:r>
      <w:r w:rsidRPr="00E83A77">
        <w:rPr>
          <w:rFonts w:asciiTheme="minorHAnsi" w:eastAsia="Arial" w:hAnsiTheme="minorHAnsi" w:cs="Arial"/>
          <w:b/>
          <w:spacing w:val="-5"/>
          <w:sz w:val="24"/>
          <w:szCs w:val="22"/>
        </w:rPr>
        <w:t>A</w:t>
      </w:r>
      <w:r w:rsidRPr="00E83A77">
        <w:rPr>
          <w:rFonts w:asciiTheme="minorHAnsi" w:eastAsia="Arial" w:hAnsiTheme="minorHAnsi" w:cs="Arial"/>
          <w:b/>
          <w:sz w:val="24"/>
          <w:szCs w:val="22"/>
        </w:rPr>
        <w:t>pril</w:t>
      </w:r>
    </w:p>
    <w:p w:rsidR="00E47BC4" w:rsidRPr="00E83A77" w:rsidRDefault="004D5C61">
      <w:pPr>
        <w:ind w:left="3797" w:right="2873"/>
        <w:jc w:val="center"/>
        <w:rPr>
          <w:rFonts w:asciiTheme="minorHAnsi" w:eastAsia="Arial" w:hAnsiTheme="minorHAnsi" w:cs="Arial"/>
          <w:sz w:val="24"/>
          <w:szCs w:val="22"/>
        </w:rPr>
      </w:pPr>
      <w:r>
        <w:rPr>
          <w:rFonts w:asciiTheme="minorHAnsi" w:eastAsia="Arial" w:hAnsiTheme="minorHAnsi" w:cs="Arial"/>
          <w:b/>
          <w:sz w:val="24"/>
          <w:szCs w:val="22"/>
        </w:rPr>
        <w:t>Poster presenter</w:t>
      </w:r>
      <w:bookmarkStart w:id="0" w:name="_GoBack"/>
      <w:bookmarkEnd w:id="0"/>
      <w:r w:rsidR="000D0CB7" w:rsidRPr="00E83A77">
        <w:rPr>
          <w:rFonts w:asciiTheme="minorHAnsi" w:eastAsia="Arial" w:hAnsiTheme="minorHAnsi" w:cs="Arial"/>
          <w:b/>
          <w:spacing w:val="-3"/>
          <w:sz w:val="24"/>
          <w:szCs w:val="22"/>
        </w:rPr>
        <w:t xml:space="preserve"> </w:t>
      </w:r>
      <w:r w:rsidR="000D0CB7" w:rsidRPr="00E83A77">
        <w:rPr>
          <w:rFonts w:asciiTheme="minorHAnsi" w:eastAsia="Arial" w:hAnsiTheme="minorHAnsi" w:cs="Arial"/>
          <w:b/>
          <w:sz w:val="24"/>
          <w:szCs w:val="22"/>
        </w:rPr>
        <w:t>guid</w:t>
      </w:r>
      <w:r w:rsidR="000D0CB7" w:rsidRPr="00E83A77">
        <w:rPr>
          <w:rFonts w:asciiTheme="minorHAnsi" w:eastAsia="Arial" w:hAnsiTheme="minorHAnsi" w:cs="Arial"/>
          <w:b/>
          <w:spacing w:val="1"/>
          <w:sz w:val="24"/>
          <w:szCs w:val="22"/>
        </w:rPr>
        <w:t>e</w:t>
      </w:r>
      <w:r w:rsidR="000D0CB7" w:rsidRPr="00E83A77">
        <w:rPr>
          <w:rFonts w:asciiTheme="minorHAnsi" w:eastAsia="Arial" w:hAnsiTheme="minorHAnsi" w:cs="Arial"/>
          <w:b/>
          <w:sz w:val="24"/>
          <w:szCs w:val="22"/>
        </w:rPr>
        <w:t>l</w:t>
      </w:r>
      <w:r w:rsidR="000D0CB7" w:rsidRPr="00E83A77">
        <w:rPr>
          <w:rFonts w:asciiTheme="minorHAnsi" w:eastAsia="Arial" w:hAnsiTheme="minorHAnsi" w:cs="Arial"/>
          <w:b/>
          <w:spacing w:val="1"/>
          <w:sz w:val="24"/>
          <w:szCs w:val="22"/>
        </w:rPr>
        <w:t>i</w:t>
      </w:r>
      <w:r w:rsidR="000D0CB7" w:rsidRPr="00E83A77">
        <w:rPr>
          <w:rFonts w:asciiTheme="minorHAnsi" w:eastAsia="Arial" w:hAnsiTheme="minorHAnsi" w:cs="Arial"/>
          <w:b/>
          <w:sz w:val="24"/>
          <w:szCs w:val="22"/>
        </w:rPr>
        <w:t>n</w:t>
      </w:r>
      <w:r w:rsidR="000D0CB7" w:rsidRPr="00E83A77">
        <w:rPr>
          <w:rFonts w:asciiTheme="minorHAnsi" w:eastAsia="Arial" w:hAnsiTheme="minorHAnsi" w:cs="Arial"/>
          <w:b/>
          <w:spacing w:val="-2"/>
          <w:sz w:val="24"/>
          <w:szCs w:val="22"/>
        </w:rPr>
        <w:t>e</w:t>
      </w:r>
      <w:r w:rsidR="000D0CB7" w:rsidRPr="00E83A77">
        <w:rPr>
          <w:rFonts w:asciiTheme="minorHAnsi" w:eastAsia="Arial" w:hAnsiTheme="minorHAnsi" w:cs="Arial"/>
          <w:b/>
          <w:sz w:val="24"/>
          <w:szCs w:val="22"/>
        </w:rPr>
        <w:t>s</w:t>
      </w:r>
    </w:p>
    <w:p w:rsidR="00355577" w:rsidRPr="00355577" w:rsidRDefault="00355577" w:rsidP="00355577">
      <w:pPr>
        <w:autoSpaceDE w:val="0"/>
        <w:autoSpaceDN w:val="0"/>
        <w:adjustRightInd w:val="0"/>
        <w:rPr>
          <w:rFonts w:asciiTheme="minorHAnsi" w:hAnsiTheme="minorHAnsi" w:cs="Arial"/>
          <w:b/>
          <w:bCs/>
          <w:color w:val="0070C1"/>
          <w:sz w:val="22"/>
          <w:szCs w:val="22"/>
        </w:rPr>
      </w:pPr>
    </w:p>
    <w:p w:rsidR="00355577" w:rsidRPr="001C3BE1" w:rsidRDefault="00355577" w:rsidP="00355577">
      <w:pPr>
        <w:tabs>
          <w:tab w:val="left" w:pos="2070"/>
        </w:tabs>
        <w:autoSpaceDE w:val="0"/>
        <w:autoSpaceDN w:val="0"/>
        <w:adjustRightInd w:val="0"/>
        <w:rPr>
          <w:rFonts w:asciiTheme="minorHAnsi" w:hAnsiTheme="minorHAnsi" w:cs="Arial"/>
          <w:b/>
          <w:bCs/>
          <w:color w:val="0070C1"/>
          <w:sz w:val="22"/>
          <w:szCs w:val="22"/>
        </w:rPr>
      </w:pPr>
      <w:r w:rsidRPr="001C3BE1">
        <w:rPr>
          <w:rFonts w:asciiTheme="minorHAnsi" w:hAnsiTheme="minorHAnsi" w:cs="Arial"/>
          <w:b/>
          <w:bCs/>
          <w:color w:val="0070C1"/>
          <w:sz w:val="22"/>
          <w:szCs w:val="22"/>
        </w:rPr>
        <w:tab/>
      </w:r>
    </w:p>
    <w:p w:rsidR="001C3BE1" w:rsidRPr="001C3BE1" w:rsidRDefault="001C3BE1" w:rsidP="001C3BE1">
      <w:pPr>
        <w:autoSpaceDE w:val="0"/>
        <w:autoSpaceDN w:val="0"/>
        <w:adjustRightInd w:val="0"/>
        <w:rPr>
          <w:rFonts w:asciiTheme="minorHAnsi" w:hAnsiTheme="minorHAnsi" w:cs="Arial"/>
          <w:b/>
          <w:bCs/>
          <w:color w:val="0070C1"/>
          <w:sz w:val="22"/>
          <w:szCs w:val="22"/>
        </w:rPr>
      </w:pPr>
      <w:r w:rsidRPr="001C3BE1">
        <w:rPr>
          <w:rFonts w:asciiTheme="minorHAnsi" w:hAnsiTheme="minorHAnsi" w:cs="Arial"/>
          <w:b/>
          <w:bCs/>
          <w:color w:val="0070C1"/>
          <w:sz w:val="22"/>
          <w:szCs w:val="22"/>
        </w:rPr>
        <w:t>Poster presenter Information</w:t>
      </w:r>
    </w:p>
    <w:p w:rsidR="001C3BE1" w:rsidRPr="001C3BE1" w:rsidRDefault="001C3BE1" w:rsidP="001C3BE1">
      <w:pPr>
        <w:pStyle w:val="Default"/>
        <w:rPr>
          <w:rFonts w:asciiTheme="minorHAnsi" w:hAnsiTheme="minorHAnsi"/>
          <w:color w:val="auto"/>
          <w:sz w:val="22"/>
          <w:szCs w:val="22"/>
        </w:rPr>
      </w:pPr>
    </w:p>
    <w:p w:rsidR="001C3BE1" w:rsidRPr="001C3BE1" w:rsidRDefault="001C3BE1" w:rsidP="001C3BE1">
      <w:pPr>
        <w:pStyle w:val="Default"/>
        <w:rPr>
          <w:rFonts w:asciiTheme="minorHAnsi" w:hAnsiTheme="minorHAnsi"/>
          <w:color w:val="auto"/>
          <w:sz w:val="22"/>
          <w:szCs w:val="22"/>
        </w:rPr>
      </w:pPr>
      <w:r w:rsidRPr="001C3BE1">
        <w:rPr>
          <w:rFonts w:asciiTheme="minorHAnsi" w:hAnsiTheme="minorHAnsi"/>
          <w:color w:val="auto"/>
          <w:sz w:val="22"/>
          <w:szCs w:val="22"/>
        </w:rPr>
        <w:t xml:space="preserve">Congratulations on being accepted as a poster presenter at Rheumatology 2017. We have put together some information we think may be helpful to you whilst in Birmingham and answer any frequently asked questions. The organising staff will be on hand throughout the conference to deal with any unexpected issues that may arise. </w:t>
      </w:r>
    </w:p>
    <w:p w:rsidR="001C3BE1" w:rsidRPr="001C3BE1" w:rsidRDefault="001C3BE1" w:rsidP="001C3BE1">
      <w:pPr>
        <w:pStyle w:val="Default"/>
        <w:rPr>
          <w:rFonts w:asciiTheme="minorHAnsi" w:hAnsiTheme="minorHAnsi"/>
          <w:b/>
          <w:bCs/>
          <w:color w:val="auto"/>
          <w:sz w:val="22"/>
          <w:szCs w:val="22"/>
        </w:rPr>
      </w:pPr>
    </w:p>
    <w:p w:rsidR="001C3BE1" w:rsidRPr="001C3BE1" w:rsidRDefault="001C3BE1" w:rsidP="001C3BE1">
      <w:pPr>
        <w:pStyle w:val="Default"/>
        <w:rPr>
          <w:rFonts w:asciiTheme="minorHAnsi" w:hAnsiTheme="minorHAnsi"/>
          <w:b/>
          <w:bCs/>
          <w:color w:val="0070C0"/>
          <w:sz w:val="22"/>
          <w:szCs w:val="22"/>
        </w:rPr>
      </w:pPr>
      <w:r w:rsidRPr="001C3BE1">
        <w:rPr>
          <w:rFonts w:asciiTheme="minorHAnsi" w:hAnsiTheme="minorHAnsi"/>
          <w:b/>
          <w:bCs/>
          <w:color w:val="0070C0"/>
          <w:sz w:val="22"/>
          <w:szCs w:val="22"/>
        </w:rPr>
        <w:t xml:space="preserve">Size of poster boards: </w:t>
      </w:r>
    </w:p>
    <w:p w:rsidR="001C3BE1" w:rsidRPr="001C3BE1" w:rsidRDefault="001C3BE1" w:rsidP="001C3BE1">
      <w:pPr>
        <w:pStyle w:val="Default"/>
        <w:rPr>
          <w:rFonts w:asciiTheme="minorHAnsi" w:hAnsiTheme="minorHAnsi"/>
          <w:color w:val="auto"/>
          <w:sz w:val="22"/>
          <w:szCs w:val="22"/>
        </w:rPr>
      </w:pPr>
      <w:r w:rsidRPr="001C3BE1">
        <w:rPr>
          <w:rFonts w:asciiTheme="minorHAnsi" w:hAnsiTheme="minorHAnsi"/>
          <w:color w:val="auto"/>
          <w:sz w:val="22"/>
          <w:szCs w:val="22"/>
        </w:rPr>
        <w:t xml:space="preserve">Please note the orientation of the posters for Rheumatology 2017 is different to previous years. Landscape format will </w:t>
      </w:r>
      <w:r w:rsidRPr="001C3BE1">
        <w:rPr>
          <w:rFonts w:asciiTheme="minorHAnsi" w:hAnsiTheme="minorHAnsi"/>
          <w:i/>
          <w:color w:val="auto"/>
          <w:sz w:val="22"/>
          <w:szCs w:val="22"/>
        </w:rPr>
        <w:t>not</w:t>
      </w:r>
      <w:r w:rsidRPr="001C3BE1">
        <w:rPr>
          <w:rFonts w:asciiTheme="minorHAnsi" w:hAnsiTheme="minorHAnsi"/>
          <w:color w:val="auto"/>
          <w:sz w:val="22"/>
          <w:szCs w:val="22"/>
        </w:rPr>
        <w:t xml:space="preserve"> fit on the poster boards therefore posters in this format will not be displayed at the conference.</w:t>
      </w:r>
    </w:p>
    <w:p w:rsidR="001C3BE1" w:rsidRPr="001C3BE1" w:rsidRDefault="001C3BE1" w:rsidP="001C3BE1">
      <w:pPr>
        <w:rPr>
          <w:rFonts w:asciiTheme="minorHAnsi" w:hAnsiTheme="minorHAnsi"/>
          <w:color w:val="000000"/>
          <w:sz w:val="22"/>
          <w:szCs w:val="22"/>
          <w:lang w:eastAsia="en-GB"/>
        </w:rPr>
      </w:pPr>
    </w:p>
    <w:tbl>
      <w:tblPr>
        <w:tblW w:w="0" w:type="auto"/>
        <w:tblCellMar>
          <w:left w:w="0" w:type="dxa"/>
          <w:right w:w="0" w:type="dxa"/>
        </w:tblCellMar>
        <w:tblLook w:val="04A0" w:firstRow="1" w:lastRow="0" w:firstColumn="1" w:lastColumn="0" w:noHBand="0" w:noVBand="1"/>
      </w:tblPr>
      <w:tblGrid>
        <w:gridCol w:w="9242"/>
      </w:tblGrid>
      <w:tr w:rsidR="001C3BE1" w:rsidRPr="001C3BE1" w:rsidTr="00284DAB">
        <w:trPr>
          <w:trHeight w:val="410"/>
        </w:trPr>
        <w:tc>
          <w:tcPr>
            <w:tcW w:w="9242"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hideMark/>
          </w:tcPr>
          <w:p w:rsidR="001C3BE1" w:rsidRPr="001C3BE1" w:rsidRDefault="001C3BE1" w:rsidP="00284DAB">
            <w:pPr>
              <w:spacing w:after="270"/>
              <w:jc w:val="center"/>
              <w:rPr>
                <w:rFonts w:asciiTheme="minorHAnsi" w:hAnsiTheme="minorHAnsi"/>
                <w:color w:val="000000"/>
                <w:sz w:val="22"/>
                <w:szCs w:val="22"/>
                <w:lang w:eastAsia="en-GB"/>
              </w:rPr>
            </w:pPr>
            <w:r w:rsidRPr="001C3BE1">
              <w:rPr>
                <w:rFonts w:asciiTheme="minorHAnsi" w:hAnsiTheme="minorHAnsi"/>
                <w:b/>
                <w:bCs/>
                <w:color w:val="000000"/>
                <w:sz w:val="22"/>
                <w:szCs w:val="22"/>
                <w:lang w:eastAsia="en-GB"/>
              </w:rPr>
              <w:t>Please note:</w:t>
            </w:r>
            <w:r w:rsidRPr="001C3BE1">
              <w:rPr>
                <w:rFonts w:asciiTheme="minorHAnsi" w:hAnsiTheme="minorHAnsi"/>
                <w:color w:val="000000"/>
                <w:sz w:val="22"/>
                <w:szCs w:val="22"/>
                <w:lang w:eastAsia="en-GB"/>
              </w:rPr>
              <w:t> </w:t>
            </w:r>
          </w:p>
          <w:p w:rsidR="001C3BE1" w:rsidRPr="001C3BE1" w:rsidRDefault="001C3BE1" w:rsidP="00284DAB">
            <w:pPr>
              <w:jc w:val="center"/>
              <w:rPr>
                <w:rFonts w:asciiTheme="minorHAnsi" w:hAnsiTheme="minorHAnsi"/>
                <w:color w:val="000000"/>
                <w:sz w:val="22"/>
                <w:szCs w:val="22"/>
                <w:lang w:eastAsia="en-GB"/>
              </w:rPr>
            </w:pPr>
            <w:r w:rsidRPr="001C3BE1">
              <w:rPr>
                <w:rFonts w:asciiTheme="minorHAnsi" w:hAnsiTheme="minorHAnsi"/>
                <w:b/>
                <w:i/>
                <w:color w:val="FF0000"/>
                <w:sz w:val="22"/>
                <w:szCs w:val="22"/>
                <w:u w:val="single"/>
                <w:lang w:eastAsia="en-GB"/>
              </w:rPr>
              <w:t>A0 paper size</w:t>
            </w:r>
            <w:r w:rsidRPr="001C3BE1">
              <w:rPr>
                <w:rFonts w:asciiTheme="minorHAnsi" w:hAnsiTheme="minorHAnsi"/>
                <w:color w:val="FF0000"/>
                <w:sz w:val="22"/>
                <w:szCs w:val="22"/>
                <w:lang w:eastAsia="en-GB"/>
              </w:rPr>
              <w:t> </w:t>
            </w:r>
            <w:r w:rsidRPr="001C3BE1">
              <w:rPr>
                <w:rFonts w:asciiTheme="minorHAnsi" w:hAnsiTheme="minorHAnsi"/>
                <w:b/>
                <w:bCs/>
                <w:color w:val="0D0D0D"/>
                <w:sz w:val="22"/>
                <w:szCs w:val="22"/>
                <w:lang w:eastAsia="en-GB"/>
              </w:rPr>
              <w:t xml:space="preserve"> </w:t>
            </w:r>
            <w:r w:rsidRPr="001C3BE1">
              <w:rPr>
                <w:rFonts w:asciiTheme="minorHAnsi" w:hAnsiTheme="minorHAnsi"/>
                <w:b/>
                <w:bCs/>
                <w:color w:val="0D0D0D"/>
                <w:sz w:val="22"/>
                <w:szCs w:val="22"/>
                <w:lang w:eastAsia="en-GB"/>
              </w:rPr>
              <w:br/>
            </w:r>
            <w:r w:rsidRPr="001C3BE1">
              <w:rPr>
                <w:rFonts w:asciiTheme="minorHAnsi" w:hAnsiTheme="minorHAnsi"/>
                <w:color w:val="FF0000"/>
                <w:sz w:val="22"/>
                <w:szCs w:val="22"/>
                <w:lang w:eastAsia="en-GB"/>
              </w:rPr>
              <w:t>Posters must in</w:t>
            </w:r>
            <w:r w:rsidRPr="001C3BE1">
              <w:rPr>
                <w:rFonts w:asciiTheme="minorHAnsi" w:hAnsiTheme="minorHAnsi"/>
                <w:b/>
                <w:bCs/>
                <w:color w:val="FF0000"/>
                <w:sz w:val="22"/>
                <w:szCs w:val="22"/>
                <w:lang w:eastAsia="en-GB"/>
              </w:rPr>
              <w:t> PORTRAIT </w:t>
            </w:r>
            <w:r w:rsidRPr="001C3BE1">
              <w:rPr>
                <w:rFonts w:asciiTheme="minorHAnsi" w:hAnsiTheme="minorHAnsi"/>
                <w:color w:val="FF0000"/>
                <w:sz w:val="22"/>
                <w:szCs w:val="22"/>
                <w:lang w:eastAsia="en-GB"/>
              </w:rPr>
              <w:t>format</w:t>
            </w:r>
          </w:p>
          <w:p w:rsidR="001C3BE1" w:rsidRPr="001C3BE1" w:rsidRDefault="001C3BE1" w:rsidP="00284DAB">
            <w:pPr>
              <w:jc w:val="center"/>
              <w:rPr>
                <w:rFonts w:asciiTheme="minorHAnsi" w:hAnsiTheme="minorHAnsi"/>
                <w:color w:val="000000"/>
                <w:sz w:val="22"/>
                <w:szCs w:val="22"/>
                <w:lang w:eastAsia="en-GB"/>
              </w:rPr>
            </w:pPr>
            <w:r w:rsidRPr="001C3BE1">
              <w:rPr>
                <w:rFonts w:asciiTheme="minorHAnsi" w:hAnsiTheme="minorHAnsi"/>
                <w:color w:val="000000"/>
                <w:sz w:val="22"/>
                <w:szCs w:val="22"/>
                <w:lang w:eastAsia="en-GB"/>
              </w:rPr>
              <w:t> </w:t>
            </w:r>
          </w:p>
          <w:p w:rsidR="001C3BE1" w:rsidRPr="001C3BE1" w:rsidRDefault="001C3BE1" w:rsidP="00284DAB">
            <w:pPr>
              <w:jc w:val="center"/>
              <w:rPr>
                <w:rFonts w:asciiTheme="minorHAnsi" w:hAnsiTheme="minorHAnsi"/>
                <w:color w:val="000000"/>
                <w:sz w:val="22"/>
                <w:szCs w:val="22"/>
                <w:lang w:eastAsia="en-GB"/>
              </w:rPr>
            </w:pPr>
            <w:r w:rsidRPr="001C3BE1">
              <w:rPr>
                <w:rFonts w:asciiTheme="minorHAnsi" w:hAnsiTheme="minorHAnsi"/>
                <w:b/>
                <w:bCs/>
                <w:color w:val="000000"/>
                <w:sz w:val="22"/>
                <w:szCs w:val="22"/>
                <w:lang w:eastAsia="en-GB"/>
              </w:rPr>
              <w:t>*landscape format will not fit on the poster boards therefore posters in this format will not be displayed at the conference*</w:t>
            </w:r>
          </w:p>
        </w:tc>
      </w:tr>
    </w:tbl>
    <w:p w:rsidR="001C3BE1" w:rsidRPr="001C3BE1" w:rsidRDefault="001C3BE1" w:rsidP="001C3BE1">
      <w:pPr>
        <w:pStyle w:val="Default"/>
        <w:rPr>
          <w:rFonts w:asciiTheme="minorHAnsi" w:hAnsiTheme="minorHAnsi"/>
          <w:color w:val="auto"/>
          <w:sz w:val="22"/>
          <w:szCs w:val="22"/>
        </w:rPr>
      </w:pPr>
    </w:p>
    <w:p w:rsidR="001C3BE1" w:rsidRPr="001C3BE1" w:rsidRDefault="001C3BE1" w:rsidP="001C3BE1">
      <w:pPr>
        <w:pStyle w:val="Default"/>
        <w:rPr>
          <w:rFonts w:asciiTheme="minorHAnsi" w:hAnsiTheme="minorHAnsi"/>
          <w:color w:val="0070C0"/>
          <w:sz w:val="22"/>
          <w:szCs w:val="22"/>
        </w:rPr>
      </w:pPr>
      <w:r w:rsidRPr="001C3BE1">
        <w:rPr>
          <w:rFonts w:asciiTheme="minorHAnsi" w:hAnsiTheme="minorHAnsi"/>
          <w:b/>
          <w:bCs/>
          <w:color w:val="0070C0"/>
          <w:sz w:val="22"/>
          <w:szCs w:val="22"/>
        </w:rPr>
        <w:t xml:space="preserve">Preparing your poster: </w:t>
      </w:r>
    </w:p>
    <w:p w:rsidR="001C3BE1" w:rsidRPr="001C3BE1" w:rsidRDefault="001C3BE1" w:rsidP="001C3BE1">
      <w:pPr>
        <w:pStyle w:val="Default"/>
        <w:numPr>
          <w:ilvl w:val="0"/>
          <w:numId w:val="2"/>
        </w:numPr>
        <w:spacing w:after="68"/>
        <w:rPr>
          <w:rFonts w:asciiTheme="minorHAnsi" w:hAnsiTheme="minorHAnsi"/>
          <w:color w:val="auto"/>
          <w:sz w:val="22"/>
          <w:szCs w:val="22"/>
        </w:rPr>
      </w:pPr>
      <w:r w:rsidRPr="001C3BE1">
        <w:rPr>
          <w:rFonts w:asciiTheme="minorHAnsi" w:hAnsiTheme="minorHAnsi"/>
          <w:color w:val="auto"/>
          <w:sz w:val="22"/>
          <w:szCs w:val="22"/>
        </w:rPr>
        <w:t xml:space="preserve">Use a clear typeface. </w:t>
      </w:r>
    </w:p>
    <w:p w:rsidR="001C3BE1" w:rsidRPr="001C3BE1" w:rsidRDefault="001C3BE1" w:rsidP="001C3BE1">
      <w:pPr>
        <w:pStyle w:val="Default"/>
        <w:numPr>
          <w:ilvl w:val="0"/>
          <w:numId w:val="2"/>
        </w:numPr>
        <w:spacing w:after="68"/>
        <w:rPr>
          <w:rFonts w:asciiTheme="minorHAnsi" w:hAnsiTheme="minorHAnsi"/>
          <w:color w:val="auto"/>
          <w:sz w:val="22"/>
          <w:szCs w:val="22"/>
        </w:rPr>
      </w:pPr>
      <w:r w:rsidRPr="001C3BE1">
        <w:rPr>
          <w:rFonts w:asciiTheme="minorHAnsi" w:hAnsiTheme="minorHAnsi"/>
          <w:color w:val="auto"/>
          <w:sz w:val="22"/>
          <w:szCs w:val="22"/>
        </w:rPr>
        <w:t xml:space="preserve">The poster should be readable from a distance of 2-3 meters. </w:t>
      </w:r>
    </w:p>
    <w:p w:rsidR="001C3BE1" w:rsidRPr="001C3BE1" w:rsidRDefault="001C3BE1" w:rsidP="001C3BE1">
      <w:pPr>
        <w:pStyle w:val="Default"/>
        <w:numPr>
          <w:ilvl w:val="0"/>
          <w:numId w:val="2"/>
        </w:numPr>
        <w:spacing w:after="68"/>
        <w:rPr>
          <w:rFonts w:asciiTheme="minorHAnsi" w:hAnsiTheme="minorHAnsi"/>
          <w:color w:val="auto"/>
          <w:sz w:val="22"/>
          <w:szCs w:val="22"/>
        </w:rPr>
      </w:pPr>
      <w:r w:rsidRPr="001C3BE1">
        <w:rPr>
          <w:rFonts w:asciiTheme="minorHAnsi" w:hAnsiTheme="minorHAnsi"/>
          <w:color w:val="auto"/>
          <w:sz w:val="22"/>
          <w:szCs w:val="22"/>
        </w:rPr>
        <w:t xml:space="preserve">Ensure that the title, author and funding source are clear. </w:t>
      </w:r>
    </w:p>
    <w:p w:rsidR="001C3BE1" w:rsidRPr="001C3BE1" w:rsidRDefault="001C3BE1" w:rsidP="001C3BE1">
      <w:pPr>
        <w:pStyle w:val="Default"/>
        <w:numPr>
          <w:ilvl w:val="0"/>
          <w:numId w:val="2"/>
        </w:numPr>
        <w:spacing w:after="68"/>
        <w:rPr>
          <w:rFonts w:asciiTheme="minorHAnsi" w:hAnsiTheme="minorHAnsi"/>
          <w:color w:val="auto"/>
          <w:sz w:val="22"/>
          <w:szCs w:val="22"/>
        </w:rPr>
      </w:pPr>
      <w:r w:rsidRPr="001C3BE1">
        <w:rPr>
          <w:rFonts w:asciiTheme="minorHAnsi" w:hAnsiTheme="minorHAnsi"/>
          <w:color w:val="auto"/>
          <w:sz w:val="22"/>
          <w:szCs w:val="22"/>
        </w:rPr>
        <w:t xml:space="preserve">Keep the poster focused on the topic </w:t>
      </w:r>
    </w:p>
    <w:p w:rsidR="001C3BE1" w:rsidRPr="001C3BE1" w:rsidRDefault="001C3BE1" w:rsidP="001C3BE1">
      <w:pPr>
        <w:pStyle w:val="Default"/>
        <w:numPr>
          <w:ilvl w:val="0"/>
          <w:numId w:val="2"/>
        </w:numPr>
        <w:rPr>
          <w:rFonts w:asciiTheme="minorHAnsi" w:hAnsiTheme="minorHAnsi"/>
          <w:color w:val="auto"/>
          <w:sz w:val="22"/>
          <w:szCs w:val="22"/>
        </w:rPr>
      </w:pPr>
      <w:r w:rsidRPr="001C3BE1">
        <w:rPr>
          <w:rFonts w:asciiTheme="minorHAnsi" w:hAnsiTheme="minorHAnsi"/>
          <w:color w:val="auto"/>
          <w:sz w:val="22"/>
          <w:szCs w:val="22"/>
        </w:rPr>
        <w:t xml:space="preserve">Include: </w:t>
      </w:r>
    </w:p>
    <w:p w:rsidR="001C3BE1" w:rsidRPr="001C3BE1" w:rsidRDefault="001C3BE1" w:rsidP="001C3BE1">
      <w:pPr>
        <w:pStyle w:val="Default"/>
        <w:numPr>
          <w:ilvl w:val="1"/>
          <w:numId w:val="2"/>
        </w:numPr>
        <w:spacing w:after="56"/>
        <w:rPr>
          <w:rFonts w:asciiTheme="minorHAnsi" w:hAnsiTheme="minorHAnsi"/>
          <w:color w:val="auto"/>
          <w:sz w:val="22"/>
          <w:szCs w:val="22"/>
        </w:rPr>
      </w:pPr>
      <w:r w:rsidRPr="001C3BE1">
        <w:rPr>
          <w:rFonts w:asciiTheme="minorHAnsi" w:hAnsiTheme="minorHAnsi"/>
          <w:color w:val="auto"/>
          <w:sz w:val="22"/>
          <w:szCs w:val="22"/>
        </w:rPr>
        <w:t xml:space="preserve">Statement of problem addressed by project or research/evaluation question. </w:t>
      </w:r>
    </w:p>
    <w:p w:rsidR="001C3BE1" w:rsidRPr="001C3BE1" w:rsidRDefault="001C3BE1" w:rsidP="001C3BE1">
      <w:pPr>
        <w:pStyle w:val="Default"/>
        <w:numPr>
          <w:ilvl w:val="1"/>
          <w:numId w:val="2"/>
        </w:numPr>
        <w:spacing w:after="56"/>
        <w:rPr>
          <w:rFonts w:asciiTheme="minorHAnsi" w:hAnsiTheme="minorHAnsi"/>
          <w:color w:val="auto"/>
          <w:sz w:val="22"/>
          <w:szCs w:val="22"/>
        </w:rPr>
      </w:pPr>
      <w:r w:rsidRPr="001C3BE1">
        <w:rPr>
          <w:rFonts w:asciiTheme="minorHAnsi" w:hAnsiTheme="minorHAnsi"/>
          <w:color w:val="auto"/>
          <w:sz w:val="22"/>
          <w:szCs w:val="22"/>
        </w:rPr>
        <w:t xml:space="preserve">Selected graphic depictions of data, participants, or before/after program effects. </w:t>
      </w:r>
    </w:p>
    <w:p w:rsidR="001C3BE1" w:rsidRPr="001C3BE1" w:rsidRDefault="001C3BE1" w:rsidP="001C3BE1">
      <w:pPr>
        <w:pStyle w:val="Default"/>
        <w:numPr>
          <w:ilvl w:val="1"/>
          <w:numId w:val="2"/>
        </w:numPr>
        <w:spacing w:after="56"/>
        <w:rPr>
          <w:rFonts w:asciiTheme="minorHAnsi" w:hAnsiTheme="minorHAnsi"/>
          <w:color w:val="auto"/>
          <w:sz w:val="22"/>
          <w:szCs w:val="22"/>
        </w:rPr>
      </w:pPr>
      <w:r w:rsidRPr="001C3BE1">
        <w:rPr>
          <w:rFonts w:asciiTheme="minorHAnsi" w:hAnsiTheme="minorHAnsi"/>
          <w:color w:val="auto"/>
          <w:sz w:val="22"/>
          <w:szCs w:val="22"/>
        </w:rPr>
        <w:t xml:space="preserve">Clear source of information. </w:t>
      </w:r>
    </w:p>
    <w:p w:rsidR="001C3BE1" w:rsidRPr="001C3BE1" w:rsidRDefault="001C3BE1" w:rsidP="001C3BE1">
      <w:pPr>
        <w:pStyle w:val="Default"/>
        <w:numPr>
          <w:ilvl w:val="1"/>
          <w:numId w:val="2"/>
        </w:numPr>
        <w:spacing w:after="56"/>
        <w:rPr>
          <w:rFonts w:asciiTheme="minorHAnsi" w:hAnsiTheme="minorHAnsi"/>
          <w:color w:val="auto"/>
          <w:sz w:val="22"/>
          <w:szCs w:val="22"/>
        </w:rPr>
      </w:pPr>
      <w:r w:rsidRPr="001C3BE1">
        <w:rPr>
          <w:rFonts w:asciiTheme="minorHAnsi" w:hAnsiTheme="minorHAnsi"/>
          <w:color w:val="auto"/>
          <w:sz w:val="22"/>
          <w:szCs w:val="22"/>
        </w:rPr>
        <w:t xml:space="preserve">Logical flow of information. </w:t>
      </w:r>
    </w:p>
    <w:p w:rsidR="001C3BE1" w:rsidRPr="001C3BE1" w:rsidRDefault="001C3BE1" w:rsidP="001C3BE1">
      <w:pPr>
        <w:pStyle w:val="Default"/>
        <w:numPr>
          <w:ilvl w:val="1"/>
          <w:numId w:val="2"/>
        </w:numPr>
        <w:rPr>
          <w:rFonts w:asciiTheme="minorHAnsi" w:hAnsiTheme="minorHAnsi"/>
          <w:color w:val="auto"/>
          <w:sz w:val="22"/>
          <w:szCs w:val="22"/>
        </w:rPr>
      </w:pPr>
      <w:r w:rsidRPr="001C3BE1">
        <w:rPr>
          <w:rFonts w:asciiTheme="minorHAnsi" w:hAnsiTheme="minorHAnsi"/>
          <w:color w:val="auto"/>
          <w:sz w:val="22"/>
          <w:szCs w:val="22"/>
        </w:rPr>
        <w:t xml:space="preserve">Explicit implications or lessons. </w:t>
      </w:r>
    </w:p>
    <w:p w:rsidR="001C3BE1" w:rsidRPr="001C3BE1" w:rsidRDefault="001C3BE1" w:rsidP="001C3BE1">
      <w:pPr>
        <w:pStyle w:val="Default"/>
        <w:rPr>
          <w:rFonts w:asciiTheme="minorHAnsi" w:hAnsiTheme="minorHAnsi"/>
          <w:color w:val="auto"/>
          <w:sz w:val="22"/>
          <w:szCs w:val="22"/>
        </w:rPr>
      </w:pPr>
    </w:p>
    <w:p w:rsidR="001C3BE1" w:rsidRPr="001C3BE1" w:rsidRDefault="001C3BE1" w:rsidP="001C3BE1">
      <w:pPr>
        <w:pStyle w:val="Default"/>
        <w:rPr>
          <w:rFonts w:asciiTheme="minorHAnsi" w:hAnsiTheme="minorHAnsi"/>
          <w:color w:val="auto"/>
          <w:sz w:val="22"/>
          <w:szCs w:val="22"/>
        </w:rPr>
      </w:pPr>
      <w:r w:rsidRPr="001C3BE1">
        <w:rPr>
          <w:rFonts w:asciiTheme="minorHAnsi" w:hAnsiTheme="minorHAnsi"/>
          <w:color w:val="auto"/>
          <w:sz w:val="22"/>
          <w:szCs w:val="22"/>
        </w:rPr>
        <w:t xml:space="preserve">We understand that unforeseen circumstances mean that you may not be able to attend the conference. If you find beforehand that this is the case, pleased inform Jenna Francis at </w:t>
      </w:r>
      <w:hyperlink r:id="rId9" w:history="1">
        <w:r w:rsidRPr="00C121FE">
          <w:rPr>
            <w:rStyle w:val="Hyperlink"/>
            <w:rFonts w:asciiTheme="minorHAnsi" w:hAnsiTheme="minorHAnsi"/>
            <w:sz w:val="22"/>
            <w:szCs w:val="22"/>
          </w:rPr>
          <w:t>sgoyal@rheumatology.org.uk</w:t>
        </w:r>
      </w:hyperlink>
      <w:r w:rsidRPr="001C3BE1">
        <w:rPr>
          <w:rFonts w:asciiTheme="minorHAnsi" w:hAnsiTheme="minorHAnsi"/>
          <w:color w:val="auto"/>
          <w:sz w:val="22"/>
          <w:szCs w:val="22"/>
        </w:rPr>
        <w:t xml:space="preserve"> </w:t>
      </w:r>
    </w:p>
    <w:p w:rsidR="001C3BE1" w:rsidRPr="001C3BE1" w:rsidRDefault="001C3BE1" w:rsidP="001C3BE1">
      <w:pPr>
        <w:pStyle w:val="Default"/>
        <w:rPr>
          <w:rFonts w:asciiTheme="minorHAnsi" w:hAnsiTheme="minorHAnsi"/>
          <w:color w:val="auto"/>
          <w:sz w:val="22"/>
          <w:szCs w:val="22"/>
        </w:rPr>
      </w:pPr>
    </w:p>
    <w:p w:rsidR="001C3BE1" w:rsidRPr="001C3BE1" w:rsidRDefault="001C3BE1" w:rsidP="001C3BE1">
      <w:pPr>
        <w:pStyle w:val="Default"/>
        <w:rPr>
          <w:rFonts w:asciiTheme="minorHAnsi" w:hAnsiTheme="minorHAnsi"/>
          <w:color w:val="auto"/>
          <w:sz w:val="22"/>
          <w:szCs w:val="22"/>
        </w:rPr>
      </w:pPr>
    </w:p>
    <w:p w:rsidR="001C3BE1" w:rsidRDefault="001C3BE1" w:rsidP="001C3BE1">
      <w:pPr>
        <w:pStyle w:val="Default"/>
        <w:rPr>
          <w:rFonts w:asciiTheme="minorHAnsi" w:hAnsiTheme="minorHAnsi"/>
          <w:b/>
          <w:bCs/>
          <w:color w:val="0070C0"/>
          <w:sz w:val="22"/>
          <w:szCs w:val="22"/>
        </w:rPr>
      </w:pPr>
    </w:p>
    <w:p w:rsidR="001C3BE1" w:rsidRDefault="001C3BE1" w:rsidP="001C3BE1">
      <w:pPr>
        <w:pStyle w:val="Default"/>
        <w:rPr>
          <w:rFonts w:asciiTheme="minorHAnsi" w:hAnsiTheme="minorHAnsi"/>
          <w:b/>
          <w:bCs/>
          <w:color w:val="0070C0"/>
          <w:sz w:val="22"/>
          <w:szCs w:val="22"/>
        </w:rPr>
      </w:pPr>
    </w:p>
    <w:p w:rsidR="001C3BE1" w:rsidRDefault="001C3BE1" w:rsidP="001C3BE1">
      <w:pPr>
        <w:pStyle w:val="Default"/>
        <w:rPr>
          <w:rFonts w:asciiTheme="minorHAnsi" w:hAnsiTheme="minorHAnsi"/>
          <w:b/>
          <w:bCs/>
          <w:color w:val="0070C0"/>
          <w:sz w:val="22"/>
          <w:szCs w:val="22"/>
        </w:rPr>
      </w:pPr>
    </w:p>
    <w:p w:rsidR="001C3BE1" w:rsidRDefault="001C3BE1" w:rsidP="001C3BE1">
      <w:pPr>
        <w:pStyle w:val="Default"/>
        <w:rPr>
          <w:rFonts w:asciiTheme="minorHAnsi" w:hAnsiTheme="minorHAnsi"/>
          <w:b/>
          <w:bCs/>
          <w:color w:val="0070C0"/>
          <w:sz w:val="22"/>
          <w:szCs w:val="22"/>
        </w:rPr>
      </w:pPr>
    </w:p>
    <w:p w:rsidR="001C3BE1" w:rsidRDefault="001C3BE1" w:rsidP="001C3BE1">
      <w:pPr>
        <w:pStyle w:val="Default"/>
        <w:rPr>
          <w:rFonts w:asciiTheme="minorHAnsi" w:hAnsiTheme="minorHAnsi"/>
          <w:b/>
          <w:bCs/>
          <w:color w:val="0070C0"/>
          <w:sz w:val="22"/>
          <w:szCs w:val="22"/>
        </w:rPr>
      </w:pPr>
    </w:p>
    <w:p w:rsidR="001C3BE1" w:rsidRDefault="001C3BE1" w:rsidP="001C3BE1">
      <w:pPr>
        <w:pStyle w:val="Default"/>
        <w:rPr>
          <w:rFonts w:asciiTheme="minorHAnsi" w:hAnsiTheme="minorHAnsi"/>
          <w:b/>
          <w:bCs/>
          <w:color w:val="0070C0"/>
          <w:sz w:val="22"/>
          <w:szCs w:val="22"/>
        </w:rPr>
      </w:pPr>
    </w:p>
    <w:p w:rsidR="001C3BE1" w:rsidRDefault="001C3BE1" w:rsidP="001C3BE1">
      <w:pPr>
        <w:pStyle w:val="Default"/>
        <w:rPr>
          <w:rFonts w:asciiTheme="minorHAnsi" w:hAnsiTheme="minorHAnsi"/>
          <w:b/>
          <w:bCs/>
          <w:color w:val="0070C0"/>
          <w:sz w:val="22"/>
          <w:szCs w:val="22"/>
        </w:rPr>
      </w:pPr>
    </w:p>
    <w:p w:rsidR="001C3BE1" w:rsidRPr="001C3BE1" w:rsidRDefault="001C3BE1" w:rsidP="001C3BE1">
      <w:pPr>
        <w:pStyle w:val="Default"/>
        <w:rPr>
          <w:rFonts w:asciiTheme="minorHAnsi" w:hAnsiTheme="minorHAnsi"/>
          <w:color w:val="0070C0"/>
          <w:sz w:val="22"/>
          <w:szCs w:val="22"/>
        </w:rPr>
      </w:pPr>
      <w:r w:rsidRPr="001C3BE1">
        <w:rPr>
          <w:rFonts w:asciiTheme="minorHAnsi" w:hAnsiTheme="minorHAnsi"/>
          <w:b/>
          <w:bCs/>
          <w:color w:val="0070C0"/>
          <w:sz w:val="22"/>
          <w:szCs w:val="22"/>
        </w:rPr>
        <w:t xml:space="preserve">At the conference </w:t>
      </w:r>
    </w:p>
    <w:p w:rsidR="001C3BE1" w:rsidRPr="001C3BE1" w:rsidRDefault="001C3BE1" w:rsidP="001C3BE1">
      <w:pPr>
        <w:pStyle w:val="Default"/>
        <w:rPr>
          <w:rFonts w:asciiTheme="minorHAnsi" w:hAnsiTheme="minorHAnsi"/>
          <w:color w:val="auto"/>
          <w:sz w:val="22"/>
          <w:szCs w:val="22"/>
        </w:rPr>
      </w:pPr>
      <w:r w:rsidRPr="001C3BE1">
        <w:rPr>
          <w:rFonts w:asciiTheme="minorHAnsi" w:hAnsiTheme="minorHAnsi"/>
          <w:color w:val="auto"/>
          <w:sz w:val="22"/>
          <w:szCs w:val="22"/>
        </w:rPr>
        <w:t>Upon registering your poster at the poster desk you can choose to hang your poster yourself (Velcro will be provided on request) also you have the option of leaving your poster with team at any point and your poster will be hung on the day of your presentation for you</w:t>
      </w:r>
    </w:p>
    <w:p w:rsidR="001C3BE1" w:rsidRPr="001C3BE1" w:rsidRDefault="001C3BE1" w:rsidP="001C3BE1">
      <w:pPr>
        <w:pStyle w:val="Default"/>
        <w:rPr>
          <w:rFonts w:asciiTheme="minorHAnsi" w:hAnsiTheme="minorHAnsi"/>
          <w:color w:val="auto"/>
          <w:sz w:val="22"/>
          <w:szCs w:val="22"/>
        </w:rPr>
      </w:pPr>
      <w:r w:rsidRPr="001C3BE1">
        <w:rPr>
          <w:rFonts w:asciiTheme="minorHAnsi" w:hAnsiTheme="minorHAnsi"/>
          <w:color w:val="auto"/>
          <w:sz w:val="22"/>
          <w:szCs w:val="22"/>
        </w:rPr>
        <w:t xml:space="preserve">A printed number identifying each poster board will be on each poster board. </w:t>
      </w:r>
    </w:p>
    <w:p w:rsidR="001C3BE1" w:rsidRPr="001C3BE1" w:rsidRDefault="001C3BE1" w:rsidP="001C3BE1">
      <w:pPr>
        <w:pStyle w:val="Default"/>
        <w:rPr>
          <w:rFonts w:asciiTheme="minorHAnsi" w:hAnsiTheme="minorHAnsi"/>
          <w:color w:val="auto"/>
          <w:sz w:val="22"/>
          <w:szCs w:val="22"/>
        </w:rPr>
      </w:pPr>
    </w:p>
    <w:p w:rsidR="001C3BE1" w:rsidRPr="001C3BE1" w:rsidRDefault="001C3BE1" w:rsidP="001C3BE1">
      <w:pPr>
        <w:pStyle w:val="Default"/>
        <w:rPr>
          <w:rFonts w:asciiTheme="minorHAnsi" w:hAnsiTheme="minorHAnsi"/>
          <w:b/>
          <w:bCs/>
          <w:color w:val="0070C0"/>
          <w:sz w:val="22"/>
          <w:szCs w:val="22"/>
        </w:rPr>
      </w:pPr>
    </w:p>
    <w:p w:rsidR="001C3BE1" w:rsidRPr="001C3BE1" w:rsidRDefault="001C3BE1" w:rsidP="001C3BE1">
      <w:pPr>
        <w:pStyle w:val="Default"/>
        <w:rPr>
          <w:rFonts w:asciiTheme="minorHAnsi" w:hAnsiTheme="minorHAnsi"/>
          <w:color w:val="0070C0"/>
          <w:sz w:val="22"/>
          <w:szCs w:val="22"/>
        </w:rPr>
      </w:pPr>
      <w:r w:rsidRPr="001C3BE1">
        <w:rPr>
          <w:rFonts w:asciiTheme="minorHAnsi" w:hAnsiTheme="minorHAnsi"/>
          <w:b/>
          <w:bCs/>
          <w:color w:val="0070C0"/>
          <w:sz w:val="22"/>
          <w:szCs w:val="22"/>
        </w:rPr>
        <w:t xml:space="preserve">Location </w:t>
      </w:r>
    </w:p>
    <w:p w:rsidR="001C3BE1" w:rsidRPr="001C3BE1" w:rsidRDefault="001C3BE1" w:rsidP="001C3BE1">
      <w:pPr>
        <w:pStyle w:val="Default"/>
        <w:rPr>
          <w:rFonts w:asciiTheme="minorHAnsi" w:hAnsiTheme="minorHAnsi"/>
          <w:color w:val="auto"/>
          <w:sz w:val="22"/>
          <w:szCs w:val="22"/>
        </w:rPr>
      </w:pPr>
      <w:r w:rsidRPr="001C3BE1">
        <w:rPr>
          <w:rFonts w:asciiTheme="minorHAnsi" w:hAnsiTheme="minorHAnsi"/>
          <w:color w:val="auto"/>
          <w:sz w:val="22"/>
          <w:szCs w:val="22"/>
        </w:rPr>
        <w:t xml:space="preserve">Posters will be presented in and around the exhibition hall on the mezzanine level, there will be clear poster maps and signage </w:t>
      </w:r>
    </w:p>
    <w:p w:rsidR="001C3BE1" w:rsidRPr="001C3BE1" w:rsidRDefault="001C3BE1" w:rsidP="001C3BE1">
      <w:pPr>
        <w:pStyle w:val="Default"/>
        <w:rPr>
          <w:rFonts w:asciiTheme="minorHAnsi" w:hAnsiTheme="minorHAnsi"/>
          <w:color w:val="auto"/>
          <w:sz w:val="22"/>
          <w:szCs w:val="22"/>
        </w:rPr>
      </w:pPr>
    </w:p>
    <w:p w:rsidR="001C3BE1" w:rsidRPr="001C3BE1" w:rsidRDefault="001C3BE1" w:rsidP="001C3BE1">
      <w:pPr>
        <w:pStyle w:val="Default"/>
        <w:rPr>
          <w:rFonts w:asciiTheme="minorHAnsi" w:hAnsiTheme="minorHAnsi"/>
          <w:color w:val="0070C0"/>
          <w:sz w:val="22"/>
          <w:szCs w:val="22"/>
        </w:rPr>
      </w:pPr>
      <w:r w:rsidRPr="001C3BE1">
        <w:rPr>
          <w:rFonts w:asciiTheme="minorHAnsi" w:hAnsiTheme="minorHAnsi"/>
          <w:b/>
          <w:bCs/>
          <w:color w:val="0070C0"/>
          <w:sz w:val="22"/>
          <w:szCs w:val="22"/>
        </w:rPr>
        <w:t xml:space="preserve">Poster mounting </w:t>
      </w:r>
    </w:p>
    <w:p w:rsidR="001C3BE1" w:rsidRPr="001C3BE1" w:rsidRDefault="001C3BE1" w:rsidP="001C3BE1">
      <w:pPr>
        <w:pStyle w:val="Default"/>
        <w:rPr>
          <w:rFonts w:asciiTheme="minorHAnsi" w:hAnsiTheme="minorHAnsi"/>
          <w:color w:val="auto"/>
          <w:sz w:val="22"/>
          <w:szCs w:val="22"/>
        </w:rPr>
      </w:pPr>
      <w:r w:rsidRPr="001C3BE1">
        <w:rPr>
          <w:rFonts w:asciiTheme="minorHAnsi" w:hAnsiTheme="minorHAnsi"/>
          <w:color w:val="auto"/>
          <w:sz w:val="22"/>
          <w:szCs w:val="22"/>
        </w:rPr>
        <w:t>Poster set-up can take place between 08.30 and 09.00 on the day of viewing or if you are short on time, you can drop off your poster at the poster desk for your poster to be hung for you, please note this service is not available after 10.30 the day of your presentation. Velcro will be available at the poster desk.</w:t>
      </w:r>
    </w:p>
    <w:p w:rsidR="001C3BE1" w:rsidRPr="001C3BE1" w:rsidRDefault="001C3BE1" w:rsidP="001C3BE1">
      <w:pPr>
        <w:pStyle w:val="Default"/>
        <w:rPr>
          <w:rFonts w:asciiTheme="minorHAnsi" w:hAnsiTheme="minorHAnsi"/>
          <w:i/>
          <w:color w:val="auto"/>
          <w:sz w:val="22"/>
          <w:szCs w:val="22"/>
        </w:rPr>
      </w:pPr>
      <w:r w:rsidRPr="001C3BE1">
        <w:rPr>
          <w:rFonts w:asciiTheme="minorHAnsi" w:hAnsiTheme="minorHAnsi"/>
          <w:i/>
          <w:color w:val="auto"/>
          <w:sz w:val="22"/>
          <w:szCs w:val="22"/>
        </w:rPr>
        <w:t>Poster desk opening hours:</w:t>
      </w:r>
    </w:p>
    <w:p w:rsidR="001C3BE1" w:rsidRPr="001C3BE1" w:rsidRDefault="001C3BE1" w:rsidP="001C3BE1">
      <w:pPr>
        <w:pStyle w:val="Default"/>
        <w:rPr>
          <w:rFonts w:asciiTheme="minorHAnsi" w:hAnsiTheme="minorHAnsi"/>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558"/>
        <w:gridCol w:w="2558"/>
      </w:tblGrid>
      <w:tr w:rsidR="001C3BE1" w:rsidRPr="001C3BE1" w:rsidTr="00284DAB">
        <w:trPr>
          <w:trHeight w:val="110"/>
        </w:trPr>
        <w:tc>
          <w:tcPr>
            <w:tcW w:w="2558" w:type="dxa"/>
          </w:tcPr>
          <w:p w:rsidR="001C3BE1" w:rsidRPr="001C3BE1" w:rsidRDefault="001C3BE1" w:rsidP="00284DAB">
            <w:pPr>
              <w:pStyle w:val="Default"/>
              <w:rPr>
                <w:rFonts w:asciiTheme="minorHAnsi" w:hAnsiTheme="minorHAnsi"/>
                <w:sz w:val="22"/>
                <w:szCs w:val="22"/>
              </w:rPr>
            </w:pPr>
            <w:r w:rsidRPr="001C3BE1">
              <w:rPr>
                <w:rFonts w:asciiTheme="minorHAnsi" w:hAnsiTheme="minorHAnsi"/>
                <w:b/>
                <w:bCs/>
                <w:sz w:val="22"/>
                <w:szCs w:val="22"/>
              </w:rPr>
              <w:t xml:space="preserve">Day </w:t>
            </w:r>
          </w:p>
        </w:tc>
        <w:tc>
          <w:tcPr>
            <w:tcW w:w="2558" w:type="dxa"/>
          </w:tcPr>
          <w:p w:rsidR="001C3BE1" w:rsidRPr="001C3BE1" w:rsidRDefault="001C3BE1" w:rsidP="00284DAB">
            <w:pPr>
              <w:pStyle w:val="Default"/>
              <w:rPr>
                <w:rFonts w:asciiTheme="minorHAnsi" w:hAnsiTheme="minorHAnsi"/>
                <w:sz w:val="22"/>
                <w:szCs w:val="22"/>
              </w:rPr>
            </w:pPr>
            <w:r w:rsidRPr="001C3BE1">
              <w:rPr>
                <w:rFonts w:asciiTheme="minorHAnsi" w:hAnsiTheme="minorHAnsi"/>
                <w:b/>
                <w:bCs/>
                <w:sz w:val="22"/>
                <w:szCs w:val="22"/>
              </w:rPr>
              <w:t xml:space="preserve">Time </w:t>
            </w:r>
          </w:p>
        </w:tc>
      </w:tr>
      <w:tr w:rsidR="001C3BE1" w:rsidRPr="001C3BE1" w:rsidTr="00284DAB">
        <w:trPr>
          <w:trHeight w:val="110"/>
        </w:trPr>
        <w:tc>
          <w:tcPr>
            <w:tcW w:w="2558" w:type="dxa"/>
          </w:tcPr>
          <w:p w:rsidR="001C3BE1" w:rsidRPr="001C3BE1" w:rsidRDefault="001C3BE1" w:rsidP="00284DAB">
            <w:pPr>
              <w:pStyle w:val="Default"/>
              <w:rPr>
                <w:rFonts w:asciiTheme="minorHAnsi" w:hAnsiTheme="minorHAnsi"/>
                <w:sz w:val="22"/>
                <w:szCs w:val="22"/>
              </w:rPr>
            </w:pPr>
            <w:r w:rsidRPr="001C3BE1">
              <w:rPr>
                <w:rFonts w:asciiTheme="minorHAnsi" w:hAnsiTheme="minorHAnsi"/>
                <w:sz w:val="22"/>
                <w:szCs w:val="22"/>
              </w:rPr>
              <w:t>Monday 24</w:t>
            </w:r>
            <w:r w:rsidRPr="001C3BE1">
              <w:rPr>
                <w:rFonts w:asciiTheme="minorHAnsi" w:hAnsiTheme="minorHAnsi"/>
                <w:sz w:val="22"/>
                <w:szCs w:val="22"/>
                <w:vertAlign w:val="superscript"/>
              </w:rPr>
              <w:t>th</w:t>
            </w:r>
            <w:r w:rsidRPr="001C3BE1">
              <w:rPr>
                <w:rFonts w:asciiTheme="minorHAnsi" w:hAnsiTheme="minorHAnsi"/>
                <w:sz w:val="22"/>
                <w:szCs w:val="22"/>
              </w:rPr>
              <w:t xml:space="preserve"> April </w:t>
            </w:r>
          </w:p>
        </w:tc>
        <w:tc>
          <w:tcPr>
            <w:tcW w:w="2558" w:type="dxa"/>
          </w:tcPr>
          <w:p w:rsidR="001C3BE1" w:rsidRPr="001C3BE1" w:rsidRDefault="001C3BE1" w:rsidP="00284DAB">
            <w:pPr>
              <w:pStyle w:val="Default"/>
              <w:rPr>
                <w:rFonts w:asciiTheme="minorHAnsi" w:hAnsiTheme="minorHAnsi"/>
                <w:sz w:val="22"/>
                <w:szCs w:val="22"/>
              </w:rPr>
            </w:pPr>
            <w:r w:rsidRPr="001C3BE1">
              <w:rPr>
                <w:rFonts w:asciiTheme="minorHAnsi" w:hAnsiTheme="minorHAnsi"/>
                <w:sz w:val="22"/>
                <w:szCs w:val="22"/>
              </w:rPr>
              <w:t xml:space="preserve">16.00 – 20.00 </w:t>
            </w:r>
          </w:p>
        </w:tc>
      </w:tr>
      <w:tr w:rsidR="001C3BE1" w:rsidRPr="001C3BE1" w:rsidTr="00284DAB">
        <w:trPr>
          <w:trHeight w:val="110"/>
        </w:trPr>
        <w:tc>
          <w:tcPr>
            <w:tcW w:w="2558" w:type="dxa"/>
          </w:tcPr>
          <w:p w:rsidR="001C3BE1" w:rsidRPr="001C3BE1" w:rsidRDefault="001C3BE1" w:rsidP="00284DAB">
            <w:pPr>
              <w:pStyle w:val="Default"/>
              <w:rPr>
                <w:rFonts w:asciiTheme="minorHAnsi" w:hAnsiTheme="minorHAnsi"/>
                <w:sz w:val="22"/>
                <w:szCs w:val="22"/>
              </w:rPr>
            </w:pPr>
            <w:r w:rsidRPr="001C3BE1">
              <w:rPr>
                <w:rFonts w:asciiTheme="minorHAnsi" w:hAnsiTheme="minorHAnsi"/>
                <w:sz w:val="22"/>
                <w:szCs w:val="22"/>
              </w:rPr>
              <w:t>Tuesday 25</w:t>
            </w:r>
            <w:r w:rsidRPr="001C3BE1">
              <w:rPr>
                <w:rFonts w:asciiTheme="minorHAnsi" w:hAnsiTheme="minorHAnsi"/>
                <w:sz w:val="22"/>
                <w:szCs w:val="22"/>
                <w:vertAlign w:val="superscript"/>
              </w:rPr>
              <w:t>th</w:t>
            </w:r>
            <w:r w:rsidRPr="001C3BE1">
              <w:rPr>
                <w:rFonts w:asciiTheme="minorHAnsi" w:hAnsiTheme="minorHAnsi"/>
                <w:sz w:val="22"/>
                <w:szCs w:val="22"/>
              </w:rPr>
              <w:t xml:space="preserve"> April </w:t>
            </w:r>
          </w:p>
        </w:tc>
        <w:tc>
          <w:tcPr>
            <w:tcW w:w="2558" w:type="dxa"/>
          </w:tcPr>
          <w:p w:rsidR="001C3BE1" w:rsidRPr="001C3BE1" w:rsidRDefault="001C3BE1" w:rsidP="00284DAB">
            <w:pPr>
              <w:pStyle w:val="Default"/>
              <w:rPr>
                <w:rFonts w:asciiTheme="minorHAnsi" w:hAnsiTheme="minorHAnsi"/>
                <w:sz w:val="22"/>
                <w:szCs w:val="22"/>
              </w:rPr>
            </w:pPr>
            <w:r w:rsidRPr="001C3BE1">
              <w:rPr>
                <w:rFonts w:asciiTheme="minorHAnsi" w:hAnsiTheme="minorHAnsi"/>
                <w:sz w:val="22"/>
                <w:szCs w:val="22"/>
              </w:rPr>
              <w:t xml:space="preserve">07.30 – 18.30 </w:t>
            </w:r>
          </w:p>
        </w:tc>
      </w:tr>
      <w:tr w:rsidR="001C3BE1" w:rsidRPr="001C3BE1" w:rsidTr="00284DAB">
        <w:trPr>
          <w:trHeight w:val="110"/>
        </w:trPr>
        <w:tc>
          <w:tcPr>
            <w:tcW w:w="2558" w:type="dxa"/>
          </w:tcPr>
          <w:p w:rsidR="001C3BE1" w:rsidRPr="001C3BE1" w:rsidRDefault="001C3BE1" w:rsidP="00284DAB">
            <w:pPr>
              <w:pStyle w:val="Default"/>
              <w:rPr>
                <w:rFonts w:asciiTheme="minorHAnsi" w:hAnsiTheme="minorHAnsi"/>
                <w:sz w:val="22"/>
                <w:szCs w:val="22"/>
              </w:rPr>
            </w:pPr>
            <w:r w:rsidRPr="001C3BE1">
              <w:rPr>
                <w:rFonts w:asciiTheme="minorHAnsi" w:hAnsiTheme="minorHAnsi"/>
                <w:sz w:val="22"/>
                <w:szCs w:val="22"/>
              </w:rPr>
              <w:t>Wednesday 26</w:t>
            </w:r>
            <w:r w:rsidRPr="001C3BE1">
              <w:rPr>
                <w:rFonts w:asciiTheme="minorHAnsi" w:hAnsiTheme="minorHAnsi"/>
                <w:sz w:val="22"/>
                <w:szCs w:val="22"/>
                <w:vertAlign w:val="superscript"/>
              </w:rPr>
              <w:t>th</w:t>
            </w:r>
            <w:r w:rsidRPr="001C3BE1">
              <w:rPr>
                <w:rFonts w:asciiTheme="minorHAnsi" w:hAnsiTheme="minorHAnsi"/>
                <w:sz w:val="22"/>
                <w:szCs w:val="22"/>
              </w:rPr>
              <w:t xml:space="preserve"> April </w:t>
            </w:r>
          </w:p>
        </w:tc>
        <w:tc>
          <w:tcPr>
            <w:tcW w:w="2558" w:type="dxa"/>
          </w:tcPr>
          <w:p w:rsidR="001C3BE1" w:rsidRPr="001C3BE1" w:rsidRDefault="001C3BE1" w:rsidP="00284DAB">
            <w:pPr>
              <w:pStyle w:val="Default"/>
              <w:rPr>
                <w:rFonts w:asciiTheme="minorHAnsi" w:hAnsiTheme="minorHAnsi"/>
                <w:sz w:val="22"/>
                <w:szCs w:val="22"/>
              </w:rPr>
            </w:pPr>
            <w:r w:rsidRPr="001C3BE1">
              <w:rPr>
                <w:rFonts w:asciiTheme="minorHAnsi" w:hAnsiTheme="minorHAnsi"/>
                <w:sz w:val="22"/>
                <w:szCs w:val="22"/>
              </w:rPr>
              <w:t xml:space="preserve">07.00 – 18.00 </w:t>
            </w:r>
          </w:p>
        </w:tc>
      </w:tr>
      <w:tr w:rsidR="001C3BE1" w:rsidRPr="001C3BE1" w:rsidTr="00284DAB">
        <w:trPr>
          <w:trHeight w:val="110"/>
        </w:trPr>
        <w:tc>
          <w:tcPr>
            <w:tcW w:w="2558" w:type="dxa"/>
          </w:tcPr>
          <w:p w:rsidR="001C3BE1" w:rsidRPr="001C3BE1" w:rsidRDefault="001C3BE1" w:rsidP="00284DAB">
            <w:pPr>
              <w:pStyle w:val="Default"/>
              <w:rPr>
                <w:rFonts w:asciiTheme="minorHAnsi" w:hAnsiTheme="minorHAnsi"/>
                <w:sz w:val="22"/>
                <w:szCs w:val="22"/>
              </w:rPr>
            </w:pPr>
            <w:r w:rsidRPr="001C3BE1">
              <w:rPr>
                <w:rFonts w:asciiTheme="minorHAnsi" w:hAnsiTheme="minorHAnsi"/>
                <w:sz w:val="22"/>
                <w:szCs w:val="22"/>
              </w:rPr>
              <w:t>Thursday 27</w:t>
            </w:r>
            <w:r w:rsidRPr="001C3BE1">
              <w:rPr>
                <w:rFonts w:asciiTheme="minorHAnsi" w:hAnsiTheme="minorHAnsi"/>
                <w:sz w:val="22"/>
                <w:szCs w:val="22"/>
                <w:vertAlign w:val="superscript"/>
              </w:rPr>
              <w:t>th</w:t>
            </w:r>
            <w:r w:rsidRPr="001C3BE1">
              <w:rPr>
                <w:rFonts w:asciiTheme="minorHAnsi" w:hAnsiTheme="minorHAnsi"/>
                <w:sz w:val="22"/>
                <w:szCs w:val="22"/>
              </w:rPr>
              <w:t xml:space="preserve"> April </w:t>
            </w:r>
          </w:p>
        </w:tc>
        <w:tc>
          <w:tcPr>
            <w:tcW w:w="2558" w:type="dxa"/>
          </w:tcPr>
          <w:p w:rsidR="001C3BE1" w:rsidRPr="001C3BE1" w:rsidRDefault="001C3BE1" w:rsidP="00284DAB">
            <w:pPr>
              <w:pStyle w:val="Default"/>
              <w:rPr>
                <w:rFonts w:asciiTheme="minorHAnsi" w:hAnsiTheme="minorHAnsi"/>
                <w:sz w:val="22"/>
                <w:szCs w:val="22"/>
              </w:rPr>
            </w:pPr>
            <w:r w:rsidRPr="001C3BE1">
              <w:rPr>
                <w:rFonts w:asciiTheme="minorHAnsi" w:hAnsiTheme="minorHAnsi"/>
                <w:sz w:val="22"/>
                <w:szCs w:val="22"/>
              </w:rPr>
              <w:t xml:space="preserve">07.00 – 16.30 </w:t>
            </w:r>
          </w:p>
        </w:tc>
      </w:tr>
    </w:tbl>
    <w:p w:rsidR="001C3BE1" w:rsidRPr="001C3BE1" w:rsidRDefault="001C3BE1" w:rsidP="001C3BE1">
      <w:pPr>
        <w:rPr>
          <w:rFonts w:asciiTheme="minorHAnsi" w:hAnsiTheme="minorHAnsi"/>
          <w:sz w:val="22"/>
          <w:szCs w:val="22"/>
        </w:rPr>
      </w:pPr>
    </w:p>
    <w:p w:rsidR="001C3BE1" w:rsidRPr="001C3BE1" w:rsidRDefault="001C3BE1" w:rsidP="001C3BE1">
      <w:pPr>
        <w:pStyle w:val="Default"/>
        <w:rPr>
          <w:rFonts w:asciiTheme="minorHAnsi" w:hAnsiTheme="minorHAnsi"/>
          <w:b/>
          <w:bCs/>
          <w:color w:val="0070C0"/>
          <w:sz w:val="22"/>
          <w:szCs w:val="22"/>
        </w:rPr>
      </w:pPr>
      <w:r w:rsidRPr="001C3BE1">
        <w:rPr>
          <w:rFonts w:asciiTheme="minorHAnsi" w:hAnsiTheme="minorHAnsi"/>
          <w:b/>
          <w:bCs/>
          <w:color w:val="0070C0"/>
          <w:sz w:val="22"/>
          <w:szCs w:val="22"/>
        </w:rPr>
        <w:t xml:space="preserve">Poster Viewing </w:t>
      </w:r>
    </w:p>
    <w:p w:rsidR="001C3BE1" w:rsidRPr="001C3BE1" w:rsidRDefault="001C3BE1" w:rsidP="001C3BE1">
      <w:pPr>
        <w:pStyle w:val="NoSpacing"/>
        <w:rPr>
          <w:rFonts w:asciiTheme="minorHAnsi" w:hAnsiTheme="minorHAnsi"/>
        </w:rPr>
      </w:pPr>
      <w:r w:rsidRPr="001C3BE1">
        <w:rPr>
          <w:rFonts w:asciiTheme="minorHAnsi" w:hAnsiTheme="minorHAnsi"/>
        </w:rPr>
        <w:t xml:space="preserve">It is vital that during the day there is a contributing author by each poster, this to answer any delegate questions. </w:t>
      </w:r>
    </w:p>
    <w:p w:rsidR="001C3BE1" w:rsidRPr="001C3BE1" w:rsidRDefault="001C3BE1" w:rsidP="001C3BE1">
      <w:pPr>
        <w:pStyle w:val="NoSpacing"/>
        <w:rPr>
          <w:rFonts w:asciiTheme="minorHAnsi" w:hAnsiTheme="minorHAnsi"/>
        </w:rPr>
      </w:pPr>
    </w:p>
    <w:p w:rsidR="001C3BE1" w:rsidRPr="001C3BE1" w:rsidRDefault="001C3BE1" w:rsidP="001C3BE1">
      <w:pPr>
        <w:pStyle w:val="NoSpacing"/>
        <w:rPr>
          <w:rFonts w:asciiTheme="minorHAnsi" w:hAnsiTheme="minorHAnsi"/>
          <w:b/>
          <w:color w:val="0070C0"/>
        </w:rPr>
      </w:pPr>
      <w:r w:rsidRPr="001C3BE1">
        <w:rPr>
          <w:rFonts w:asciiTheme="minorHAnsi" w:hAnsiTheme="minorHAnsi"/>
          <w:b/>
          <w:color w:val="0070C0"/>
        </w:rPr>
        <w:t xml:space="preserve">Poster Tours </w:t>
      </w:r>
    </w:p>
    <w:p w:rsidR="001C3BE1" w:rsidRPr="001C3BE1" w:rsidRDefault="001C3BE1" w:rsidP="001C3BE1">
      <w:pPr>
        <w:pStyle w:val="NoSpacing"/>
        <w:rPr>
          <w:rFonts w:asciiTheme="minorHAnsi" w:hAnsiTheme="minorHAnsi"/>
        </w:rPr>
      </w:pPr>
      <w:r w:rsidRPr="001C3BE1">
        <w:rPr>
          <w:rFonts w:asciiTheme="minorHAnsi" w:hAnsiTheme="minorHAnsi"/>
        </w:rPr>
        <w:t>There will again be poster tours on each day of conference, these are selected by each tour leader and presenters will be notified in advance if they have been selected.</w:t>
      </w:r>
    </w:p>
    <w:p w:rsidR="001C3BE1" w:rsidRPr="001C3BE1" w:rsidRDefault="001C3BE1" w:rsidP="001C3BE1">
      <w:pPr>
        <w:pStyle w:val="NoSpacing"/>
        <w:rPr>
          <w:rFonts w:asciiTheme="minorHAnsi" w:hAnsiTheme="minorHAnsi"/>
        </w:rPr>
      </w:pPr>
      <w:r w:rsidRPr="001C3BE1">
        <w:rPr>
          <w:rFonts w:asciiTheme="minorHAnsi" w:hAnsiTheme="minorHAnsi"/>
        </w:rPr>
        <w:t xml:space="preserve">The poster tours will take place during the morning break 10.30 – 11.30 where up to ten delegates will be escorted round the poster area so we ask presenters to be at their posters at this time. </w:t>
      </w:r>
    </w:p>
    <w:p w:rsidR="001C3BE1" w:rsidRPr="001C3BE1" w:rsidRDefault="001C3BE1" w:rsidP="001C3BE1">
      <w:pPr>
        <w:pStyle w:val="NoSpacing"/>
        <w:rPr>
          <w:rFonts w:asciiTheme="minorHAnsi" w:hAnsiTheme="minorHAnsi"/>
        </w:rPr>
      </w:pPr>
    </w:p>
    <w:p w:rsidR="001C3BE1" w:rsidRPr="001C3BE1" w:rsidRDefault="001C3BE1" w:rsidP="001C3BE1">
      <w:pPr>
        <w:autoSpaceDE w:val="0"/>
        <w:autoSpaceDN w:val="0"/>
        <w:adjustRightInd w:val="0"/>
        <w:rPr>
          <w:rFonts w:asciiTheme="minorHAnsi" w:hAnsiTheme="minorHAnsi" w:cs="Arial"/>
          <w:color w:val="808080"/>
          <w:sz w:val="22"/>
          <w:szCs w:val="22"/>
        </w:rPr>
      </w:pPr>
      <w:r w:rsidRPr="001C3BE1">
        <w:rPr>
          <w:rFonts w:asciiTheme="minorHAnsi" w:hAnsiTheme="minorHAnsi" w:cs="Arial"/>
          <w:color w:val="000000"/>
          <w:sz w:val="22"/>
          <w:szCs w:val="22"/>
        </w:rPr>
        <w:t xml:space="preserve">Last but not least, enjoy the conference! We hope you have a great time in Birmingham.  </w:t>
      </w:r>
    </w:p>
    <w:p w:rsidR="001C3BE1" w:rsidRPr="001C3BE1" w:rsidRDefault="001C3BE1" w:rsidP="001C3BE1">
      <w:pPr>
        <w:autoSpaceDE w:val="0"/>
        <w:autoSpaceDN w:val="0"/>
        <w:adjustRightInd w:val="0"/>
        <w:rPr>
          <w:rFonts w:asciiTheme="minorHAnsi" w:hAnsiTheme="minorHAnsi" w:cs="Arial"/>
          <w:color w:val="808080"/>
          <w:sz w:val="22"/>
          <w:szCs w:val="22"/>
        </w:rPr>
      </w:pPr>
    </w:p>
    <w:p w:rsidR="001C3BE1" w:rsidRPr="001C3BE1" w:rsidRDefault="001C3BE1" w:rsidP="001C3BE1">
      <w:pPr>
        <w:autoSpaceDE w:val="0"/>
        <w:autoSpaceDN w:val="0"/>
        <w:adjustRightInd w:val="0"/>
        <w:rPr>
          <w:rFonts w:asciiTheme="minorHAnsi" w:hAnsiTheme="minorHAnsi" w:cs="Arial"/>
          <w:color w:val="808080"/>
          <w:sz w:val="22"/>
          <w:szCs w:val="22"/>
        </w:rPr>
      </w:pPr>
    </w:p>
    <w:p w:rsidR="001C3BE1" w:rsidRPr="001C3BE1" w:rsidRDefault="001C3BE1" w:rsidP="001C3BE1">
      <w:pPr>
        <w:autoSpaceDE w:val="0"/>
        <w:autoSpaceDN w:val="0"/>
        <w:adjustRightInd w:val="0"/>
        <w:rPr>
          <w:rFonts w:asciiTheme="minorHAnsi" w:hAnsiTheme="minorHAnsi" w:cs="Arial"/>
          <w:color w:val="808080"/>
          <w:sz w:val="22"/>
          <w:szCs w:val="22"/>
        </w:rPr>
      </w:pPr>
    </w:p>
    <w:p w:rsidR="001C3BE1" w:rsidRPr="001C3BE1" w:rsidRDefault="001C3BE1" w:rsidP="001C3BE1">
      <w:pPr>
        <w:autoSpaceDE w:val="0"/>
        <w:autoSpaceDN w:val="0"/>
        <w:adjustRightInd w:val="0"/>
        <w:rPr>
          <w:rFonts w:asciiTheme="minorHAnsi" w:hAnsiTheme="minorHAnsi" w:cs="Arial"/>
          <w:color w:val="808080"/>
          <w:sz w:val="22"/>
          <w:szCs w:val="22"/>
        </w:rPr>
      </w:pPr>
    </w:p>
    <w:p w:rsidR="001C3BE1" w:rsidRPr="001C3BE1" w:rsidRDefault="001C3BE1" w:rsidP="001C3BE1">
      <w:pPr>
        <w:autoSpaceDE w:val="0"/>
        <w:autoSpaceDN w:val="0"/>
        <w:adjustRightInd w:val="0"/>
        <w:rPr>
          <w:rFonts w:asciiTheme="minorHAnsi" w:hAnsiTheme="minorHAnsi" w:cs="Arial"/>
          <w:color w:val="808080"/>
          <w:sz w:val="22"/>
          <w:szCs w:val="22"/>
        </w:rPr>
      </w:pPr>
    </w:p>
    <w:p w:rsidR="001C3BE1" w:rsidRPr="001C3BE1" w:rsidRDefault="001C3BE1" w:rsidP="001C3BE1">
      <w:pPr>
        <w:autoSpaceDE w:val="0"/>
        <w:autoSpaceDN w:val="0"/>
        <w:adjustRightInd w:val="0"/>
        <w:rPr>
          <w:rFonts w:asciiTheme="minorHAnsi" w:hAnsiTheme="minorHAnsi" w:cs="Arial"/>
          <w:color w:val="808080"/>
          <w:sz w:val="22"/>
          <w:szCs w:val="22"/>
        </w:rPr>
      </w:pPr>
    </w:p>
    <w:p w:rsidR="001C3BE1" w:rsidRPr="001C3BE1" w:rsidRDefault="001C3BE1" w:rsidP="001C3BE1">
      <w:pPr>
        <w:autoSpaceDE w:val="0"/>
        <w:autoSpaceDN w:val="0"/>
        <w:adjustRightInd w:val="0"/>
        <w:rPr>
          <w:rFonts w:asciiTheme="minorHAnsi" w:hAnsiTheme="minorHAnsi" w:cs="Arial"/>
          <w:color w:val="808080"/>
          <w:sz w:val="22"/>
          <w:szCs w:val="22"/>
        </w:rPr>
      </w:pPr>
    </w:p>
    <w:p w:rsidR="001C3BE1" w:rsidRPr="001C3BE1" w:rsidRDefault="001C3BE1" w:rsidP="001C3BE1">
      <w:pPr>
        <w:autoSpaceDE w:val="0"/>
        <w:autoSpaceDN w:val="0"/>
        <w:adjustRightInd w:val="0"/>
        <w:rPr>
          <w:rFonts w:asciiTheme="minorHAnsi" w:hAnsiTheme="minorHAnsi" w:cs="Arial"/>
          <w:color w:val="808080"/>
          <w:sz w:val="22"/>
          <w:szCs w:val="22"/>
        </w:rPr>
      </w:pPr>
      <w:r w:rsidRPr="001C3BE1">
        <w:rPr>
          <w:rFonts w:asciiTheme="minorHAnsi" w:hAnsiTheme="minorHAnsi" w:cs="Arial"/>
          <w:color w:val="808080"/>
          <w:sz w:val="22"/>
          <w:szCs w:val="22"/>
        </w:rPr>
        <w:t>Selina Goyal</w:t>
      </w:r>
    </w:p>
    <w:p w:rsidR="001C3BE1" w:rsidRPr="001C3BE1" w:rsidRDefault="001C3BE1" w:rsidP="001C3BE1">
      <w:pPr>
        <w:autoSpaceDE w:val="0"/>
        <w:autoSpaceDN w:val="0"/>
        <w:adjustRightInd w:val="0"/>
        <w:rPr>
          <w:rFonts w:asciiTheme="minorHAnsi" w:hAnsiTheme="minorHAnsi" w:cs="Arial"/>
          <w:color w:val="808080"/>
          <w:sz w:val="22"/>
          <w:szCs w:val="22"/>
        </w:rPr>
      </w:pPr>
      <w:r w:rsidRPr="001C3BE1">
        <w:rPr>
          <w:rFonts w:asciiTheme="minorHAnsi" w:hAnsiTheme="minorHAnsi" w:cs="Arial"/>
          <w:color w:val="808080"/>
          <w:sz w:val="22"/>
          <w:szCs w:val="22"/>
        </w:rPr>
        <w:t>Events Executive</w:t>
      </w:r>
      <w:r>
        <w:rPr>
          <w:rFonts w:asciiTheme="minorHAnsi" w:hAnsiTheme="minorHAnsi" w:cs="Arial"/>
          <w:color w:val="808080"/>
          <w:sz w:val="22"/>
          <w:szCs w:val="22"/>
        </w:rPr>
        <w:t xml:space="preserve"> | </w:t>
      </w:r>
      <w:r w:rsidRPr="001C3BE1">
        <w:rPr>
          <w:rFonts w:asciiTheme="minorHAnsi" w:hAnsiTheme="minorHAnsi" w:cs="Arial"/>
          <w:color w:val="808080"/>
          <w:sz w:val="22"/>
          <w:szCs w:val="22"/>
        </w:rPr>
        <w:t>British Society for Rheumatology</w:t>
      </w:r>
    </w:p>
    <w:p w:rsidR="001C3BE1" w:rsidRPr="001C3BE1" w:rsidRDefault="001C3BE1" w:rsidP="001C3BE1">
      <w:pPr>
        <w:autoSpaceDE w:val="0"/>
        <w:autoSpaceDN w:val="0"/>
        <w:adjustRightInd w:val="0"/>
        <w:rPr>
          <w:rFonts w:asciiTheme="minorHAnsi" w:hAnsiTheme="minorHAnsi" w:cs="Arial"/>
          <w:color w:val="810081"/>
          <w:sz w:val="22"/>
          <w:szCs w:val="22"/>
        </w:rPr>
      </w:pPr>
      <w:r w:rsidRPr="001C3BE1">
        <w:rPr>
          <w:rFonts w:asciiTheme="minorHAnsi" w:hAnsiTheme="minorHAnsi" w:cs="Arial"/>
          <w:color w:val="808080"/>
          <w:sz w:val="22"/>
          <w:szCs w:val="22"/>
        </w:rPr>
        <w:t xml:space="preserve">Email: </w:t>
      </w:r>
      <w:hyperlink r:id="rId10" w:history="1">
        <w:r w:rsidRPr="00C121FE">
          <w:rPr>
            <w:rStyle w:val="Hyperlink"/>
            <w:rFonts w:asciiTheme="minorHAnsi" w:eastAsiaTheme="majorEastAsia" w:hAnsiTheme="minorHAnsi" w:cs="Arial"/>
            <w:sz w:val="22"/>
            <w:szCs w:val="22"/>
          </w:rPr>
          <w:t>sgoyal@rheumatology.org.uk</w:t>
        </w:r>
      </w:hyperlink>
    </w:p>
    <w:p w:rsidR="001C3BE1" w:rsidRPr="001C3BE1" w:rsidRDefault="001C3BE1" w:rsidP="001C3BE1">
      <w:pPr>
        <w:rPr>
          <w:rFonts w:asciiTheme="minorHAnsi" w:hAnsiTheme="minorHAnsi"/>
          <w:color w:val="808080"/>
          <w:sz w:val="22"/>
          <w:szCs w:val="22"/>
        </w:rPr>
      </w:pPr>
      <w:r w:rsidRPr="001C3BE1">
        <w:rPr>
          <w:rFonts w:asciiTheme="minorHAnsi" w:hAnsiTheme="minorHAnsi" w:cs="Arial"/>
          <w:color w:val="808080"/>
          <w:sz w:val="22"/>
          <w:szCs w:val="22"/>
        </w:rPr>
        <w:t>Phone: +44 (0)20 7356 0941</w:t>
      </w:r>
    </w:p>
    <w:p w:rsidR="00E47BC4" w:rsidRPr="001C3BE1" w:rsidRDefault="00E47BC4" w:rsidP="001C3BE1">
      <w:pPr>
        <w:autoSpaceDE w:val="0"/>
        <w:autoSpaceDN w:val="0"/>
        <w:adjustRightInd w:val="0"/>
        <w:rPr>
          <w:rFonts w:asciiTheme="minorHAnsi" w:eastAsia="Arial" w:hAnsiTheme="minorHAnsi" w:cs="Arial"/>
          <w:sz w:val="22"/>
          <w:szCs w:val="22"/>
        </w:rPr>
      </w:pPr>
    </w:p>
    <w:sectPr w:rsidR="00E47BC4" w:rsidRPr="001C3BE1" w:rsidSect="00355577">
      <w:footerReference w:type="default" r:id="rId11"/>
      <w:pgSz w:w="12240" w:h="15840"/>
      <w:pgMar w:top="740" w:right="1180" w:bottom="280" w:left="1300" w:header="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E8" w:rsidRDefault="000D0CB7">
      <w:r>
        <w:separator/>
      </w:r>
    </w:p>
  </w:endnote>
  <w:endnote w:type="continuationSeparator" w:id="0">
    <w:p w:rsidR="002C1BE8" w:rsidRDefault="000D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C4" w:rsidRDefault="00E47BC4">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E8" w:rsidRDefault="000D0CB7">
      <w:r>
        <w:separator/>
      </w:r>
    </w:p>
  </w:footnote>
  <w:footnote w:type="continuationSeparator" w:id="0">
    <w:p w:rsidR="002C1BE8" w:rsidRDefault="000D0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003E5"/>
    <w:multiLevelType w:val="hybridMultilevel"/>
    <w:tmpl w:val="35987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6506C5"/>
    <w:multiLevelType w:val="multilevel"/>
    <w:tmpl w:val="BD7CD24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E47BC4"/>
    <w:rsid w:val="000D0CB7"/>
    <w:rsid w:val="00142E4B"/>
    <w:rsid w:val="001C3BE1"/>
    <w:rsid w:val="002619F0"/>
    <w:rsid w:val="002C1BE8"/>
    <w:rsid w:val="00355577"/>
    <w:rsid w:val="004D5C61"/>
    <w:rsid w:val="00747089"/>
    <w:rsid w:val="007E1CB5"/>
    <w:rsid w:val="008A6A66"/>
    <w:rsid w:val="00973DAF"/>
    <w:rsid w:val="00AE4BEC"/>
    <w:rsid w:val="00D91D21"/>
    <w:rsid w:val="00DF6446"/>
    <w:rsid w:val="00E47BC4"/>
    <w:rsid w:val="00E83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7E1CB5"/>
    <w:rPr>
      <w:rFonts w:ascii="Tahoma" w:hAnsi="Tahoma" w:cs="Tahoma"/>
      <w:sz w:val="16"/>
      <w:szCs w:val="16"/>
    </w:rPr>
  </w:style>
  <w:style w:type="character" w:customStyle="1" w:styleId="BalloonTextChar">
    <w:name w:val="Balloon Text Char"/>
    <w:basedOn w:val="DefaultParagraphFont"/>
    <w:link w:val="BalloonText"/>
    <w:uiPriority w:val="99"/>
    <w:semiHidden/>
    <w:rsid w:val="007E1CB5"/>
    <w:rPr>
      <w:rFonts w:ascii="Tahoma" w:hAnsi="Tahoma" w:cs="Tahoma"/>
      <w:sz w:val="16"/>
      <w:szCs w:val="16"/>
    </w:rPr>
  </w:style>
  <w:style w:type="character" w:styleId="Hyperlink">
    <w:name w:val="Hyperlink"/>
    <w:uiPriority w:val="99"/>
    <w:unhideWhenUsed/>
    <w:rsid w:val="00355577"/>
    <w:rPr>
      <w:color w:val="0000FF"/>
      <w:u w:val="single"/>
    </w:rPr>
  </w:style>
  <w:style w:type="paragraph" w:styleId="NoSpacing">
    <w:name w:val="No Spacing"/>
    <w:uiPriority w:val="1"/>
    <w:qFormat/>
    <w:rsid w:val="001C3BE1"/>
    <w:rPr>
      <w:rFonts w:ascii="Calibri" w:eastAsia="Calibri" w:hAnsi="Calibri"/>
      <w:sz w:val="22"/>
      <w:szCs w:val="22"/>
      <w:lang w:val="en-GB"/>
    </w:rPr>
  </w:style>
  <w:style w:type="paragraph" w:customStyle="1" w:styleId="Default">
    <w:name w:val="Default"/>
    <w:rsid w:val="001C3BE1"/>
    <w:pPr>
      <w:autoSpaceDE w:val="0"/>
      <w:autoSpaceDN w:val="0"/>
      <w:adjustRightInd w:val="0"/>
    </w:pPr>
    <w:rPr>
      <w:rFonts w:ascii="Calibri" w:eastAsia="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7E1CB5"/>
    <w:rPr>
      <w:rFonts w:ascii="Tahoma" w:hAnsi="Tahoma" w:cs="Tahoma"/>
      <w:sz w:val="16"/>
      <w:szCs w:val="16"/>
    </w:rPr>
  </w:style>
  <w:style w:type="character" w:customStyle="1" w:styleId="BalloonTextChar">
    <w:name w:val="Balloon Text Char"/>
    <w:basedOn w:val="DefaultParagraphFont"/>
    <w:link w:val="BalloonText"/>
    <w:uiPriority w:val="99"/>
    <w:semiHidden/>
    <w:rsid w:val="007E1CB5"/>
    <w:rPr>
      <w:rFonts w:ascii="Tahoma" w:hAnsi="Tahoma" w:cs="Tahoma"/>
      <w:sz w:val="16"/>
      <w:szCs w:val="16"/>
    </w:rPr>
  </w:style>
  <w:style w:type="character" w:styleId="Hyperlink">
    <w:name w:val="Hyperlink"/>
    <w:uiPriority w:val="99"/>
    <w:unhideWhenUsed/>
    <w:rsid w:val="00355577"/>
    <w:rPr>
      <w:color w:val="0000FF"/>
      <w:u w:val="single"/>
    </w:rPr>
  </w:style>
  <w:style w:type="paragraph" w:styleId="NoSpacing">
    <w:name w:val="No Spacing"/>
    <w:uiPriority w:val="1"/>
    <w:qFormat/>
    <w:rsid w:val="001C3BE1"/>
    <w:rPr>
      <w:rFonts w:ascii="Calibri" w:eastAsia="Calibri" w:hAnsi="Calibri"/>
      <w:sz w:val="22"/>
      <w:szCs w:val="22"/>
      <w:lang w:val="en-GB"/>
    </w:rPr>
  </w:style>
  <w:style w:type="paragraph" w:customStyle="1" w:styleId="Default">
    <w:name w:val="Default"/>
    <w:rsid w:val="001C3BE1"/>
    <w:pPr>
      <w:autoSpaceDE w:val="0"/>
      <w:autoSpaceDN w:val="0"/>
      <w:adjustRightInd w:val="0"/>
    </w:pPr>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goyal@rheumatology.org.uk" TargetMode="External"/><Relationship Id="rId4" Type="http://schemas.openxmlformats.org/officeDocument/2006/relationships/settings" Target="settings.xml"/><Relationship Id="rId9" Type="http://schemas.openxmlformats.org/officeDocument/2006/relationships/hyperlink" Target="mailto:sgoyal@rheumatolog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Goyal</dc:creator>
  <cp:lastModifiedBy>Marina Serrano</cp:lastModifiedBy>
  <cp:revision>13</cp:revision>
  <cp:lastPrinted>2017-04-03T08:45:00Z</cp:lastPrinted>
  <dcterms:created xsi:type="dcterms:W3CDTF">2017-03-13T17:15:00Z</dcterms:created>
  <dcterms:modified xsi:type="dcterms:W3CDTF">2017-04-07T14:49:00Z</dcterms:modified>
</cp:coreProperties>
</file>