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F2E35" w14:textId="77777777" w:rsidR="00AD61CC" w:rsidRDefault="00AD61CC" w:rsidP="00AD61CC">
      <w:pPr>
        <w:jc w:val="center"/>
        <w:rPr>
          <w:rFonts w:ascii="Arial" w:hAnsi="Arial" w:cs="Arial"/>
          <w:sz w:val="28"/>
          <w:szCs w:val="28"/>
        </w:rPr>
      </w:pPr>
      <w:bookmarkStart w:id="0" w:name="_GoBack"/>
      <w:bookmarkEnd w:id="0"/>
      <w:r>
        <w:rPr>
          <w:rFonts w:ascii="Arial" w:hAnsi="Arial" w:cs="Arial"/>
          <w:b/>
          <w:noProof/>
          <w:sz w:val="28"/>
          <w:szCs w:val="28"/>
        </w:rPr>
        <w:drawing>
          <wp:inline distT="0" distB="0" distL="0" distR="0" wp14:anchorId="2783F756" wp14:editId="0CB46F18">
            <wp:extent cx="2122170" cy="2122170"/>
            <wp:effectExtent l="19050" t="0" r="0" b="0"/>
            <wp:docPr id="1" name="Picture 1" descr="West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in1"/>
                    <pic:cNvPicPr>
                      <a:picLocks noChangeAspect="1" noChangeArrowheads="1"/>
                    </pic:cNvPicPr>
                  </pic:nvPicPr>
                  <pic:blipFill>
                    <a:blip r:embed="rId5" cstate="print"/>
                    <a:srcRect/>
                    <a:stretch>
                      <a:fillRect/>
                    </a:stretch>
                  </pic:blipFill>
                  <pic:spPr bwMode="auto">
                    <a:xfrm>
                      <a:off x="0" y="0"/>
                      <a:ext cx="2125701" cy="2125701"/>
                    </a:xfrm>
                    <a:prstGeom prst="rect">
                      <a:avLst/>
                    </a:prstGeom>
                    <a:noFill/>
                    <a:ln w="9525">
                      <a:noFill/>
                      <a:miter lim="800000"/>
                      <a:headEnd/>
                      <a:tailEnd/>
                    </a:ln>
                  </pic:spPr>
                </pic:pic>
              </a:graphicData>
            </a:graphic>
          </wp:inline>
        </w:drawing>
      </w:r>
    </w:p>
    <w:p w14:paraId="4A6C99D2" w14:textId="77777777" w:rsidR="00AD61CC" w:rsidRPr="00AD61CC" w:rsidRDefault="00AD61CC" w:rsidP="00AD61CC">
      <w:pPr>
        <w:rPr>
          <w:b/>
        </w:rPr>
      </w:pPr>
      <w:r w:rsidRPr="00AD61CC">
        <w:rPr>
          <w:rFonts w:ascii="Arial" w:hAnsi="Arial" w:cs="Arial"/>
          <w:b/>
          <w:sz w:val="28"/>
          <w:szCs w:val="28"/>
        </w:rPr>
        <w:t>Accessible Guest Services Standards</w:t>
      </w:r>
    </w:p>
    <w:p w14:paraId="4355DCCA" w14:textId="77777777" w:rsidR="00AD61CC" w:rsidRDefault="00AD61CC" w:rsidP="00AD61CC">
      <w:pPr>
        <w:pStyle w:val="NormalWeb"/>
        <w:jc w:val="both"/>
        <w:rPr>
          <w:rFonts w:ascii="Arial" w:hAnsi="Arial" w:cs="Arial"/>
        </w:rPr>
      </w:pPr>
      <w:r>
        <w:rPr>
          <w:rFonts w:ascii="Arial" w:hAnsi="Arial" w:cs="Arial"/>
        </w:rPr>
        <w:t xml:space="preserve">The Westin Nova Scotian aims to provide people with disabilities the same amazing customer experience as any guest staying with us.  </w:t>
      </w:r>
    </w:p>
    <w:p w14:paraId="50040082" w14:textId="77777777" w:rsidR="00AD61CC" w:rsidRPr="00F628E5" w:rsidRDefault="00AD61CC" w:rsidP="00AD61CC">
      <w:pPr>
        <w:pStyle w:val="Heading2"/>
        <w:jc w:val="both"/>
        <w:rPr>
          <w:rFonts w:ascii="Arial" w:hAnsi="Arial" w:cs="Arial"/>
          <w:sz w:val="24"/>
          <w:szCs w:val="24"/>
        </w:rPr>
      </w:pPr>
      <w:r w:rsidRPr="00F628E5">
        <w:rPr>
          <w:rFonts w:ascii="Arial" w:hAnsi="Arial" w:cs="Arial"/>
          <w:sz w:val="24"/>
          <w:szCs w:val="24"/>
        </w:rPr>
        <w:t>Communicating with People with Different Types of Disabilities</w:t>
      </w:r>
    </w:p>
    <w:p w14:paraId="44944DDF" w14:textId="77777777" w:rsidR="00AD61CC" w:rsidRPr="00F628E5" w:rsidRDefault="00AD61CC" w:rsidP="00AD61CC">
      <w:pPr>
        <w:pStyle w:val="NormalWeb"/>
        <w:jc w:val="both"/>
        <w:rPr>
          <w:rFonts w:ascii="Arial" w:hAnsi="Arial" w:cs="Arial"/>
        </w:rPr>
      </w:pPr>
      <w:r w:rsidRPr="00F628E5">
        <w:rPr>
          <w:rFonts w:ascii="Arial" w:hAnsi="Arial" w:cs="Arial"/>
        </w:rPr>
        <w:t xml:space="preserve">There are many types and degrees of disability. Openly communicating and responding to your </w:t>
      </w:r>
      <w:r>
        <w:rPr>
          <w:rFonts w:ascii="Arial" w:hAnsi="Arial" w:cs="Arial"/>
        </w:rPr>
        <w:t>guests</w:t>
      </w:r>
      <w:r w:rsidRPr="00F628E5">
        <w:rPr>
          <w:rFonts w:ascii="Arial" w:hAnsi="Arial" w:cs="Arial"/>
        </w:rPr>
        <w:t xml:space="preserve">’ needs is the key to excellent customer service for all. If you’re not sure about the best approach, just ask a person with a disability how you can best communicate with them. </w:t>
      </w:r>
    </w:p>
    <w:p w14:paraId="087C4B44" w14:textId="77777777" w:rsidR="00AD61CC" w:rsidRDefault="00AD61CC" w:rsidP="00AD61CC">
      <w:pPr>
        <w:pStyle w:val="NormalWeb"/>
        <w:jc w:val="both"/>
        <w:rPr>
          <w:rFonts w:ascii="Arial" w:hAnsi="Arial" w:cs="Arial"/>
        </w:rPr>
      </w:pPr>
      <w:r>
        <w:rPr>
          <w:rFonts w:ascii="Arial" w:hAnsi="Arial" w:cs="Arial"/>
        </w:rPr>
        <w:t>Below</w:t>
      </w:r>
      <w:r w:rsidRPr="00F628E5">
        <w:rPr>
          <w:rFonts w:ascii="Arial" w:hAnsi="Arial" w:cs="Arial"/>
        </w:rPr>
        <w:t xml:space="preserve"> are a few tips for interacting with peopl</w:t>
      </w:r>
      <w:r>
        <w:rPr>
          <w:rFonts w:ascii="Arial" w:hAnsi="Arial" w:cs="Arial"/>
        </w:rPr>
        <w:t>e who have various disabilities.</w:t>
      </w:r>
    </w:p>
    <w:p w14:paraId="23602EB8" w14:textId="77777777" w:rsidR="00AD61CC" w:rsidRPr="00F628E5" w:rsidRDefault="00AD61CC" w:rsidP="00AD61CC">
      <w:pPr>
        <w:pStyle w:val="Heading4"/>
        <w:jc w:val="both"/>
        <w:rPr>
          <w:rFonts w:ascii="Arial" w:hAnsi="Arial" w:cs="Arial"/>
        </w:rPr>
      </w:pPr>
      <w:r>
        <w:rPr>
          <w:rFonts w:ascii="Arial" w:hAnsi="Arial" w:cs="Arial"/>
        </w:rPr>
        <w:t>Physical D</w:t>
      </w:r>
      <w:r w:rsidRPr="00F628E5">
        <w:rPr>
          <w:rFonts w:ascii="Arial" w:hAnsi="Arial" w:cs="Arial"/>
        </w:rPr>
        <w:t>isabilities</w:t>
      </w:r>
    </w:p>
    <w:p w14:paraId="3BED1978" w14:textId="77777777" w:rsidR="00AD61CC" w:rsidRPr="00F628E5" w:rsidRDefault="00AD61CC" w:rsidP="00AD61CC">
      <w:pPr>
        <w:pStyle w:val="NormalWeb"/>
        <w:jc w:val="both"/>
        <w:rPr>
          <w:rFonts w:ascii="Arial" w:hAnsi="Arial" w:cs="Arial"/>
        </w:rPr>
      </w:pPr>
      <w:r w:rsidRPr="00F628E5">
        <w:rPr>
          <w:rFonts w:ascii="Arial" w:hAnsi="Arial" w:cs="Arial"/>
        </w:rPr>
        <w:t>Only some people with physical disabilities use a wheelchair. Someone with a spinal cord injury may use crutches while someone with severe arthritis or a heart condition may have difficulty walking longer distances.</w:t>
      </w:r>
    </w:p>
    <w:p w14:paraId="11F6D528" w14:textId="77777777" w:rsidR="00AD61CC" w:rsidRPr="00F628E5" w:rsidRDefault="00AD61CC" w:rsidP="00AD61CC">
      <w:pPr>
        <w:numPr>
          <w:ilvl w:val="0"/>
          <w:numId w:val="1"/>
        </w:numPr>
        <w:spacing w:before="100" w:beforeAutospacing="1" w:after="100" w:afterAutospacing="1"/>
        <w:jc w:val="both"/>
        <w:rPr>
          <w:rFonts w:ascii="Arial" w:hAnsi="Arial" w:cs="Arial"/>
        </w:rPr>
      </w:pPr>
      <w:r w:rsidRPr="00F628E5">
        <w:rPr>
          <w:rFonts w:ascii="Arial" w:hAnsi="Arial" w:cs="Arial"/>
        </w:rPr>
        <w:t xml:space="preserve">If you need to have a lengthy conversation with someone who uses a wheelchair or scooter, consider sitting </w:t>
      </w:r>
      <w:r>
        <w:rPr>
          <w:rFonts w:ascii="Arial" w:hAnsi="Arial" w:cs="Arial"/>
        </w:rPr>
        <w:t xml:space="preserve">if possible </w:t>
      </w:r>
      <w:r w:rsidRPr="00F628E5">
        <w:rPr>
          <w:rFonts w:ascii="Arial" w:hAnsi="Arial" w:cs="Arial"/>
        </w:rPr>
        <w:t>so you can mak</w:t>
      </w:r>
      <w:r>
        <w:rPr>
          <w:rFonts w:ascii="Arial" w:hAnsi="Arial" w:cs="Arial"/>
        </w:rPr>
        <w:t>e eye contact at the same level</w:t>
      </w:r>
    </w:p>
    <w:p w14:paraId="455C1AB9" w14:textId="77777777" w:rsidR="00AD61CC" w:rsidRPr="00F628E5" w:rsidRDefault="00AD61CC" w:rsidP="00AD61CC">
      <w:pPr>
        <w:numPr>
          <w:ilvl w:val="0"/>
          <w:numId w:val="1"/>
        </w:numPr>
        <w:spacing w:before="100" w:beforeAutospacing="1" w:after="100" w:afterAutospacing="1"/>
        <w:jc w:val="both"/>
        <w:rPr>
          <w:rFonts w:ascii="Arial" w:hAnsi="Arial" w:cs="Arial"/>
        </w:rPr>
      </w:pPr>
      <w:r w:rsidRPr="00F628E5">
        <w:rPr>
          <w:rFonts w:ascii="Arial" w:hAnsi="Arial" w:cs="Arial"/>
        </w:rPr>
        <w:t>Do</w:t>
      </w:r>
      <w:r>
        <w:rPr>
          <w:rFonts w:ascii="Arial" w:hAnsi="Arial" w:cs="Arial"/>
        </w:rPr>
        <w:t xml:space="preserve"> </w:t>
      </w:r>
      <w:r w:rsidRPr="00F628E5">
        <w:rPr>
          <w:rFonts w:ascii="Arial" w:hAnsi="Arial" w:cs="Arial"/>
        </w:rPr>
        <w:t>n</w:t>
      </w:r>
      <w:r>
        <w:rPr>
          <w:rFonts w:ascii="Arial" w:hAnsi="Arial" w:cs="Arial"/>
        </w:rPr>
        <w:t>o</w:t>
      </w:r>
      <w:r w:rsidRPr="00F628E5">
        <w:rPr>
          <w:rFonts w:ascii="Arial" w:hAnsi="Arial" w:cs="Arial"/>
        </w:rPr>
        <w:t xml:space="preserve">t touch items or equipment, such as canes or </w:t>
      </w:r>
      <w:r>
        <w:rPr>
          <w:rFonts w:ascii="Arial" w:hAnsi="Arial" w:cs="Arial"/>
        </w:rPr>
        <w:t>wheelchairs, without permission</w:t>
      </w:r>
    </w:p>
    <w:p w14:paraId="797A1813" w14:textId="77777777" w:rsidR="00AD61CC" w:rsidRPr="00F628E5" w:rsidRDefault="00AD61CC" w:rsidP="00AD61CC">
      <w:pPr>
        <w:numPr>
          <w:ilvl w:val="0"/>
          <w:numId w:val="1"/>
        </w:numPr>
        <w:spacing w:before="100" w:beforeAutospacing="1" w:after="100" w:afterAutospacing="1"/>
        <w:jc w:val="both"/>
        <w:rPr>
          <w:rFonts w:ascii="Arial" w:hAnsi="Arial" w:cs="Arial"/>
        </w:rPr>
      </w:pPr>
      <w:r w:rsidRPr="00F628E5">
        <w:rPr>
          <w:rFonts w:ascii="Arial" w:hAnsi="Arial" w:cs="Arial"/>
        </w:rPr>
        <w:t>If you have permission to</w:t>
      </w:r>
      <w:r>
        <w:rPr>
          <w:rFonts w:ascii="Arial" w:hAnsi="Arial" w:cs="Arial"/>
        </w:rPr>
        <w:t xml:space="preserve"> move a person’s wheelchair, do no</w:t>
      </w:r>
      <w:r w:rsidRPr="00F628E5">
        <w:rPr>
          <w:rFonts w:ascii="Arial" w:hAnsi="Arial" w:cs="Arial"/>
        </w:rPr>
        <w:t>t leave them in an awkward, dangerous or undignified position, such as facing a wall o</w:t>
      </w:r>
      <w:r>
        <w:rPr>
          <w:rFonts w:ascii="Arial" w:hAnsi="Arial" w:cs="Arial"/>
        </w:rPr>
        <w:t>r in the path of opening doors</w:t>
      </w:r>
    </w:p>
    <w:p w14:paraId="5BFA8E2E" w14:textId="77777777" w:rsidR="00AD61CC" w:rsidRPr="00F628E5" w:rsidRDefault="00AD61CC" w:rsidP="00AD61CC">
      <w:pPr>
        <w:pStyle w:val="Heading4"/>
        <w:jc w:val="both"/>
        <w:rPr>
          <w:rFonts w:ascii="Arial" w:hAnsi="Arial" w:cs="Arial"/>
        </w:rPr>
      </w:pPr>
      <w:r>
        <w:rPr>
          <w:rFonts w:ascii="Arial" w:hAnsi="Arial" w:cs="Arial"/>
        </w:rPr>
        <w:t>Vision L</w:t>
      </w:r>
      <w:r w:rsidRPr="00F628E5">
        <w:rPr>
          <w:rFonts w:ascii="Arial" w:hAnsi="Arial" w:cs="Arial"/>
        </w:rPr>
        <w:t>oss</w:t>
      </w:r>
    </w:p>
    <w:p w14:paraId="362D6F86" w14:textId="77777777" w:rsidR="00AD61CC" w:rsidRPr="00F628E5" w:rsidRDefault="00AD61CC" w:rsidP="00AD61CC">
      <w:pPr>
        <w:pStyle w:val="NormalWeb"/>
        <w:jc w:val="both"/>
        <w:rPr>
          <w:rFonts w:ascii="Arial" w:hAnsi="Arial" w:cs="Arial"/>
        </w:rPr>
      </w:pPr>
      <w:r w:rsidRPr="00F628E5">
        <w:rPr>
          <w:rFonts w:ascii="Arial" w:hAnsi="Arial" w:cs="Arial"/>
        </w:rPr>
        <w:t xml:space="preserve">Vision loss can restrict someone’s ability to read, locate landmarks or see hazards. Some </w:t>
      </w:r>
      <w:r>
        <w:rPr>
          <w:rFonts w:ascii="Arial" w:hAnsi="Arial" w:cs="Arial"/>
        </w:rPr>
        <w:t>guests</w:t>
      </w:r>
      <w:r w:rsidRPr="00F628E5">
        <w:rPr>
          <w:rFonts w:ascii="Arial" w:hAnsi="Arial" w:cs="Arial"/>
        </w:rPr>
        <w:t xml:space="preserve"> may use a guide dog or a white cane, while others may not.</w:t>
      </w:r>
    </w:p>
    <w:p w14:paraId="081C4857" w14:textId="77777777" w:rsidR="00AD61CC" w:rsidRPr="00F628E5" w:rsidRDefault="00AD61CC" w:rsidP="00AD61CC">
      <w:pPr>
        <w:numPr>
          <w:ilvl w:val="0"/>
          <w:numId w:val="2"/>
        </w:numPr>
        <w:spacing w:before="100" w:beforeAutospacing="1" w:after="100" w:afterAutospacing="1"/>
        <w:jc w:val="both"/>
        <w:rPr>
          <w:rFonts w:ascii="Arial" w:hAnsi="Arial" w:cs="Arial"/>
        </w:rPr>
      </w:pPr>
      <w:r w:rsidRPr="00F628E5">
        <w:rPr>
          <w:rFonts w:ascii="Arial" w:hAnsi="Arial" w:cs="Arial"/>
        </w:rPr>
        <w:lastRenderedPageBreak/>
        <w:t xml:space="preserve">When you know someone has vision loss, </w:t>
      </w:r>
      <w:r>
        <w:rPr>
          <w:rFonts w:ascii="Arial" w:hAnsi="Arial" w:cs="Arial"/>
        </w:rPr>
        <w:t xml:space="preserve">do not </w:t>
      </w:r>
      <w:r w:rsidRPr="00F628E5">
        <w:rPr>
          <w:rFonts w:ascii="Arial" w:hAnsi="Arial" w:cs="Arial"/>
        </w:rPr>
        <w:t>assume the individual can</w:t>
      </w:r>
      <w:r>
        <w:rPr>
          <w:rFonts w:ascii="Arial" w:hAnsi="Arial" w:cs="Arial"/>
        </w:rPr>
        <w:t>no</w:t>
      </w:r>
      <w:r w:rsidRPr="00F628E5">
        <w:rPr>
          <w:rFonts w:ascii="Arial" w:hAnsi="Arial" w:cs="Arial"/>
        </w:rPr>
        <w:t>t see you. Many people who have low vision still have some sight.</w:t>
      </w:r>
    </w:p>
    <w:p w14:paraId="400FF138" w14:textId="77777777" w:rsidR="00AD61CC" w:rsidRPr="00F628E5" w:rsidRDefault="00AD61CC" w:rsidP="00AD61CC">
      <w:pPr>
        <w:numPr>
          <w:ilvl w:val="0"/>
          <w:numId w:val="2"/>
        </w:numPr>
        <w:spacing w:before="100" w:beforeAutospacing="1" w:after="100" w:afterAutospacing="1"/>
        <w:jc w:val="both"/>
        <w:rPr>
          <w:rFonts w:ascii="Arial" w:hAnsi="Arial" w:cs="Arial"/>
        </w:rPr>
      </w:pPr>
      <w:r w:rsidRPr="00F628E5">
        <w:rPr>
          <w:rFonts w:ascii="Arial" w:hAnsi="Arial" w:cs="Arial"/>
        </w:rPr>
        <w:t xml:space="preserve">Identify yourself when you approach and speak directly to the </w:t>
      </w:r>
      <w:r>
        <w:rPr>
          <w:rFonts w:ascii="Arial" w:hAnsi="Arial" w:cs="Arial"/>
        </w:rPr>
        <w:t>guest</w:t>
      </w:r>
    </w:p>
    <w:p w14:paraId="3EA5D35A" w14:textId="77777777" w:rsidR="00AD61CC" w:rsidRPr="00F628E5" w:rsidRDefault="00AD61CC" w:rsidP="00AD61CC">
      <w:pPr>
        <w:numPr>
          <w:ilvl w:val="0"/>
          <w:numId w:val="2"/>
        </w:numPr>
        <w:spacing w:before="100" w:beforeAutospacing="1" w:after="100" w:afterAutospacing="1"/>
        <w:jc w:val="both"/>
        <w:rPr>
          <w:rFonts w:ascii="Arial" w:hAnsi="Arial" w:cs="Arial"/>
        </w:rPr>
      </w:pPr>
      <w:r w:rsidRPr="00F628E5">
        <w:rPr>
          <w:rFonts w:ascii="Arial" w:hAnsi="Arial" w:cs="Arial"/>
        </w:rPr>
        <w:t>Ask if they would like you to read any printed material out lou</w:t>
      </w:r>
      <w:r>
        <w:rPr>
          <w:rFonts w:ascii="Arial" w:hAnsi="Arial" w:cs="Arial"/>
        </w:rPr>
        <w:t>d to them (for example, a menu)</w:t>
      </w:r>
    </w:p>
    <w:p w14:paraId="7AA9EDA5" w14:textId="77777777" w:rsidR="00AD61CC" w:rsidRPr="00F628E5" w:rsidRDefault="00AD61CC" w:rsidP="00AD61CC">
      <w:pPr>
        <w:numPr>
          <w:ilvl w:val="0"/>
          <w:numId w:val="2"/>
        </w:numPr>
        <w:spacing w:before="100" w:beforeAutospacing="1" w:after="100" w:afterAutospacing="1"/>
        <w:jc w:val="both"/>
        <w:rPr>
          <w:rFonts w:ascii="Arial" w:hAnsi="Arial" w:cs="Arial"/>
        </w:rPr>
      </w:pPr>
      <w:r w:rsidRPr="00F628E5">
        <w:rPr>
          <w:rFonts w:ascii="Arial" w:hAnsi="Arial" w:cs="Arial"/>
        </w:rPr>
        <w:t>When providing directions or instructions, b</w:t>
      </w:r>
      <w:r>
        <w:rPr>
          <w:rFonts w:ascii="Arial" w:hAnsi="Arial" w:cs="Arial"/>
        </w:rPr>
        <w:t>e precise and descriptive</w:t>
      </w:r>
    </w:p>
    <w:p w14:paraId="640EDDDB" w14:textId="77777777" w:rsidR="00AD61CC" w:rsidRPr="00F628E5" w:rsidRDefault="00AD61CC" w:rsidP="00AD61CC">
      <w:pPr>
        <w:numPr>
          <w:ilvl w:val="0"/>
          <w:numId w:val="2"/>
        </w:numPr>
        <w:spacing w:before="100" w:beforeAutospacing="1" w:after="100" w:afterAutospacing="1"/>
        <w:jc w:val="both"/>
        <w:rPr>
          <w:rFonts w:ascii="Arial" w:hAnsi="Arial" w:cs="Arial"/>
        </w:rPr>
      </w:pPr>
      <w:r w:rsidRPr="00F628E5">
        <w:rPr>
          <w:rFonts w:ascii="Arial" w:hAnsi="Arial" w:cs="Arial"/>
        </w:rPr>
        <w:t>Offer your</w:t>
      </w:r>
      <w:r>
        <w:rPr>
          <w:rFonts w:ascii="Arial" w:hAnsi="Arial" w:cs="Arial"/>
        </w:rPr>
        <w:t xml:space="preserve"> elbow to guide them if needed</w:t>
      </w:r>
    </w:p>
    <w:p w14:paraId="296211C5" w14:textId="77777777" w:rsidR="00AD61CC" w:rsidRPr="00F628E5" w:rsidRDefault="00AD61CC" w:rsidP="00AD61CC">
      <w:pPr>
        <w:pStyle w:val="Heading4"/>
        <w:jc w:val="both"/>
        <w:rPr>
          <w:rFonts w:ascii="Arial" w:hAnsi="Arial" w:cs="Arial"/>
        </w:rPr>
      </w:pPr>
      <w:r>
        <w:rPr>
          <w:rFonts w:ascii="Arial" w:hAnsi="Arial" w:cs="Arial"/>
        </w:rPr>
        <w:t>Hearing L</w:t>
      </w:r>
      <w:r w:rsidRPr="00F628E5">
        <w:rPr>
          <w:rFonts w:ascii="Arial" w:hAnsi="Arial" w:cs="Arial"/>
        </w:rPr>
        <w:t>oss</w:t>
      </w:r>
    </w:p>
    <w:p w14:paraId="32508C08" w14:textId="77777777" w:rsidR="00AD61CC" w:rsidRPr="00F628E5" w:rsidRDefault="00AD61CC" w:rsidP="00AD61CC">
      <w:pPr>
        <w:pStyle w:val="NormalWeb"/>
        <w:jc w:val="both"/>
        <w:rPr>
          <w:rFonts w:ascii="Arial" w:hAnsi="Arial" w:cs="Arial"/>
        </w:rPr>
      </w:pPr>
      <w:r w:rsidRPr="00F628E5">
        <w:rPr>
          <w:rFonts w:ascii="Arial" w:hAnsi="Arial" w:cs="Arial"/>
        </w:rPr>
        <w:t>People who have hearing loss may be Deaf, deafened or hard of hearing. They may also be oral deaf – unable to hear, but prefer to talk instead of using sign language. These terms are used to describe different levels of hearing and/or the way a person’s hearing was diminished or lost.</w:t>
      </w:r>
    </w:p>
    <w:p w14:paraId="5718E419" w14:textId="77777777" w:rsidR="00AD61CC" w:rsidRPr="00F628E5" w:rsidRDefault="00AD61CC" w:rsidP="00AD61CC">
      <w:pPr>
        <w:numPr>
          <w:ilvl w:val="0"/>
          <w:numId w:val="3"/>
        </w:numPr>
        <w:spacing w:before="100" w:beforeAutospacing="1" w:after="100" w:afterAutospacing="1"/>
        <w:jc w:val="both"/>
        <w:rPr>
          <w:rFonts w:ascii="Arial" w:hAnsi="Arial" w:cs="Arial"/>
        </w:rPr>
      </w:pPr>
      <w:r w:rsidRPr="00F628E5">
        <w:rPr>
          <w:rFonts w:ascii="Arial" w:hAnsi="Arial" w:cs="Arial"/>
        </w:rPr>
        <w:t xml:space="preserve">Once a </w:t>
      </w:r>
      <w:r>
        <w:rPr>
          <w:rFonts w:ascii="Arial" w:hAnsi="Arial" w:cs="Arial"/>
        </w:rPr>
        <w:t>guest</w:t>
      </w:r>
      <w:r w:rsidRPr="00F628E5">
        <w:rPr>
          <w:rFonts w:ascii="Arial" w:hAnsi="Arial" w:cs="Arial"/>
        </w:rPr>
        <w:t xml:space="preserve"> has identified themselves as having hearing loss, make sure you are in a well-lit area where they can see your face and read your</w:t>
      </w:r>
      <w:r>
        <w:rPr>
          <w:rFonts w:ascii="Arial" w:hAnsi="Arial" w:cs="Arial"/>
        </w:rPr>
        <w:t xml:space="preserve"> lips</w:t>
      </w:r>
    </w:p>
    <w:p w14:paraId="70F38113" w14:textId="77777777" w:rsidR="00AD61CC" w:rsidRPr="00F628E5" w:rsidRDefault="00AD61CC" w:rsidP="00AD61CC">
      <w:pPr>
        <w:numPr>
          <w:ilvl w:val="0"/>
          <w:numId w:val="3"/>
        </w:numPr>
        <w:spacing w:before="100" w:beforeAutospacing="1" w:after="100" w:afterAutospacing="1"/>
        <w:jc w:val="both"/>
        <w:rPr>
          <w:rFonts w:ascii="Arial" w:hAnsi="Arial" w:cs="Arial"/>
        </w:rPr>
      </w:pPr>
      <w:r w:rsidRPr="00F628E5">
        <w:rPr>
          <w:rFonts w:ascii="Arial" w:hAnsi="Arial" w:cs="Arial"/>
        </w:rPr>
        <w:t xml:space="preserve">As needed, attract the </w:t>
      </w:r>
      <w:r>
        <w:rPr>
          <w:rFonts w:ascii="Arial" w:hAnsi="Arial" w:cs="Arial"/>
        </w:rPr>
        <w:t>guest</w:t>
      </w:r>
      <w:r w:rsidRPr="00F628E5">
        <w:rPr>
          <w:rFonts w:ascii="Arial" w:hAnsi="Arial" w:cs="Arial"/>
        </w:rPr>
        <w:t>’s attention before speaking. Try a gentle touch on the shoulder or wave of your hand.</w:t>
      </w:r>
    </w:p>
    <w:p w14:paraId="48ABA89E" w14:textId="77777777" w:rsidR="00AD61CC" w:rsidRPr="00F628E5" w:rsidRDefault="00AD61CC" w:rsidP="00AD61CC">
      <w:pPr>
        <w:numPr>
          <w:ilvl w:val="0"/>
          <w:numId w:val="3"/>
        </w:numPr>
        <w:spacing w:before="100" w:beforeAutospacing="1" w:after="100" w:afterAutospacing="1"/>
        <w:jc w:val="both"/>
        <w:rPr>
          <w:rFonts w:ascii="Arial" w:hAnsi="Arial" w:cs="Arial"/>
        </w:rPr>
      </w:pPr>
      <w:r w:rsidRPr="00F628E5">
        <w:rPr>
          <w:rFonts w:ascii="Arial" w:hAnsi="Arial" w:cs="Arial"/>
        </w:rPr>
        <w:t xml:space="preserve">If your </w:t>
      </w:r>
      <w:r>
        <w:rPr>
          <w:rFonts w:ascii="Arial" w:hAnsi="Arial" w:cs="Arial"/>
        </w:rPr>
        <w:t>guest</w:t>
      </w:r>
      <w:r w:rsidRPr="00F628E5">
        <w:rPr>
          <w:rFonts w:ascii="Arial" w:hAnsi="Arial" w:cs="Arial"/>
        </w:rPr>
        <w:t xml:space="preserve"> uses a hearing aid, reduce background n</w:t>
      </w:r>
      <w:r>
        <w:rPr>
          <w:rFonts w:ascii="Arial" w:hAnsi="Arial" w:cs="Arial"/>
        </w:rPr>
        <w:t>oise or move to a quieter area</w:t>
      </w:r>
    </w:p>
    <w:p w14:paraId="7C7092D5" w14:textId="77777777" w:rsidR="00AD61CC" w:rsidRPr="00AD61CC" w:rsidRDefault="00AD61CC" w:rsidP="00AD61CC">
      <w:pPr>
        <w:numPr>
          <w:ilvl w:val="0"/>
          <w:numId w:val="3"/>
        </w:numPr>
        <w:spacing w:before="100" w:beforeAutospacing="1" w:after="100" w:afterAutospacing="1"/>
        <w:jc w:val="both"/>
        <w:rPr>
          <w:rFonts w:ascii="Arial" w:hAnsi="Arial" w:cs="Arial"/>
        </w:rPr>
      </w:pPr>
      <w:r w:rsidRPr="00F628E5">
        <w:rPr>
          <w:rFonts w:ascii="Arial" w:hAnsi="Arial" w:cs="Arial"/>
        </w:rPr>
        <w:t>If necessary, ask if another method of communicating would be easier (for e</w:t>
      </w:r>
      <w:r>
        <w:rPr>
          <w:rFonts w:ascii="Arial" w:hAnsi="Arial" w:cs="Arial"/>
        </w:rPr>
        <w:t>xample, using a pen and paper)</w:t>
      </w:r>
    </w:p>
    <w:p w14:paraId="05BDE2A1" w14:textId="77777777" w:rsidR="00AD61CC" w:rsidRPr="00F628E5" w:rsidRDefault="00AD61CC" w:rsidP="00AD61CC">
      <w:pPr>
        <w:pStyle w:val="Heading4"/>
        <w:jc w:val="both"/>
        <w:rPr>
          <w:rFonts w:ascii="Arial" w:hAnsi="Arial" w:cs="Arial"/>
        </w:rPr>
      </w:pPr>
      <w:r>
        <w:rPr>
          <w:rFonts w:ascii="Arial" w:hAnsi="Arial" w:cs="Arial"/>
        </w:rPr>
        <w:t>People who are D</w:t>
      </w:r>
      <w:r w:rsidRPr="00F628E5">
        <w:rPr>
          <w:rFonts w:ascii="Arial" w:hAnsi="Arial" w:cs="Arial"/>
        </w:rPr>
        <w:t>eaf</w:t>
      </w:r>
      <w:r>
        <w:rPr>
          <w:rFonts w:ascii="Arial" w:hAnsi="Arial" w:cs="Arial"/>
        </w:rPr>
        <w:t>-</w:t>
      </w:r>
      <w:r w:rsidRPr="00F628E5">
        <w:rPr>
          <w:rFonts w:ascii="Arial" w:hAnsi="Arial" w:cs="Arial"/>
        </w:rPr>
        <w:t>blind</w:t>
      </w:r>
    </w:p>
    <w:p w14:paraId="60ABE7AB" w14:textId="77777777" w:rsidR="00AD61CC" w:rsidRPr="00F628E5" w:rsidRDefault="00AD61CC" w:rsidP="00AD61CC">
      <w:pPr>
        <w:pStyle w:val="NormalWeb"/>
        <w:jc w:val="both"/>
        <w:rPr>
          <w:rFonts w:ascii="Arial" w:hAnsi="Arial" w:cs="Arial"/>
        </w:rPr>
      </w:pPr>
      <w:r w:rsidRPr="00F628E5">
        <w:rPr>
          <w:rFonts w:ascii="Arial" w:hAnsi="Arial" w:cs="Arial"/>
        </w:rPr>
        <w:t>A person who is deaf</w:t>
      </w:r>
      <w:r>
        <w:rPr>
          <w:rFonts w:ascii="Arial" w:hAnsi="Arial" w:cs="Arial"/>
        </w:rPr>
        <w:t>/</w:t>
      </w:r>
      <w:r w:rsidRPr="00F628E5">
        <w:rPr>
          <w:rFonts w:ascii="Arial" w:hAnsi="Arial" w:cs="Arial"/>
        </w:rPr>
        <w:t>blind may have some degree of both hearing and vision loss. Many people who are deaf</w:t>
      </w:r>
      <w:r>
        <w:rPr>
          <w:rFonts w:ascii="Arial" w:hAnsi="Arial" w:cs="Arial"/>
        </w:rPr>
        <w:t>/</w:t>
      </w:r>
      <w:r w:rsidRPr="00F628E5">
        <w:rPr>
          <w:rFonts w:ascii="Arial" w:hAnsi="Arial" w:cs="Arial"/>
        </w:rPr>
        <w:t xml:space="preserve">blind will be accompanied by an intervener, a professional </w:t>
      </w:r>
      <w:smartTag w:uri="urn:schemas-microsoft-com:office:smarttags" w:element="PersonName">
        <w:r w:rsidRPr="00F628E5">
          <w:rPr>
            <w:rFonts w:ascii="Arial" w:hAnsi="Arial" w:cs="Arial"/>
          </w:rPr>
          <w:t>support</w:t>
        </w:r>
      </w:smartTag>
      <w:r w:rsidRPr="00F628E5">
        <w:rPr>
          <w:rFonts w:ascii="Arial" w:hAnsi="Arial" w:cs="Arial"/>
        </w:rPr>
        <w:t xml:space="preserve"> person who helps with communication. </w:t>
      </w:r>
    </w:p>
    <w:p w14:paraId="3DE37944" w14:textId="77777777" w:rsidR="00AD61CC" w:rsidRPr="00F628E5" w:rsidRDefault="00AD61CC" w:rsidP="00AD61CC">
      <w:pPr>
        <w:numPr>
          <w:ilvl w:val="0"/>
          <w:numId w:val="4"/>
        </w:numPr>
        <w:spacing w:before="100" w:beforeAutospacing="1" w:after="100" w:afterAutospacing="1"/>
        <w:jc w:val="both"/>
        <w:rPr>
          <w:rFonts w:ascii="Arial" w:hAnsi="Arial" w:cs="Arial"/>
        </w:rPr>
      </w:pPr>
      <w:r w:rsidRPr="00F628E5">
        <w:rPr>
          <w:rFonts w:ascii="Arial" w:hAnsi="Arial" w:cs="Arial"/>
        </w:rPr>
        <w:t xml:space="preserve">A </w:t>
      </w:r>
      <w:r>
        <w:rPr>
          <w:rFonts w:ascii="Arial" w:hAnsi="Arial" w:cs="Arial"/>
        </w:rPr>
        <w:t>guest</w:t>
      </w:r>
      <w:r w:rsidRPr="00F628E5">
        <w:rPr>
          <w:rFonts w:ascii="Arial" w:hAnsi="Arial" w:cs="Arial"/>
        </w:rPr>
        <w:t xml:space="preserve"> who is deaf</w:t>
      </w:r>
      <w:r>
        <w:rPr>
          <w:rFonts w:ascii="Arial" w:hAnsi="Arial" w:cs="Arial"/>
        </w:rPr>
        <w:t>/</w:t>
      </w:r>
      <w:r w:rsidRPr="00F628E5">
        <w:rPr>
          <w:rFonts w:ascii="Arial" w:hAnsi="Arial" w:cs="Arial"/>
        </w:rPr>
        <w:t>blind is likely to explain to you how to communicate with them, perhaps wi</w:t>
      </w:r>
      <w:r>
        <w:rPr>
          <w:rFonts w:ascii="Arial" w:hAnsi="Arial" w:cs="Arial"/>
        </w:rPr>
        <w:t>th an assistance card or a note</w:t>
      </w:r>
    </w:p>
    <w:p w14:paraId="5AAFFFFE" w14:textId="77777777" w:rsidR="00AD61CC" w:rsidRPr="00F628E5" w:rsidRDefault="00AD61CC" w:rsidP="00AD61CC">
      <w:pPr>
        <w:numPr>
          <w:ilvl w:val="0"/>
          <w:numId w:val="4"/>
        </w:numPr>
        <w:spacing w:before="100" w:beforeAutospacing="1" w:after="100" w:afterAutospacing="1"/>
        <w:jc w:val="both"/>
        <w:rPr>
          <w:rFonts w:ascii="Arial" w:hAnsi="Arial" w:cs="Arial"/>
        </w:rPr>
      </w:pPr>
      <w:r w:rsidRPr="00F628E5">
        <w:rPr>
          <w:rFonts w:ascii="Arial" w:hAnsi="Arial" w:cs="Arial"/>
        </w:rPr>
        <w:t xml:space="preserve">Speak directly to your </w:t>
      </w:r>
      <w:r>
        <w:rPr>
          <w:rFonts w:ascii="Arial" w:hAnsi="Arial" w:cs="Arial"/>
        </w:rPr>
        <w:t>guest, not to the intervener</w:t>
      </w:r>
      <w:r w:rsidRPr="00F628E5">
        <w:rPr>
          <w:rFonts w:ascii="Arial" w:hAnsi="Arial" w:cs="Arial"/>
        </w:rPr>
        <w:t xml:space="preserve"> </w:t>
      </w:r>
    </w:p>
    <w:p w14:paraId="2CFC8865" w14:textId="77777777" w:rsidR="00AD61CC" w:rsidRPr="00F628E5" w:rsidRDefault="00AD61CC" w:rsidP="00AD61CC">
      <w:pPr>
        <w:pStyle w:val="Heading4"/>
        <w:jc w:val="both"/>
        <w:rPr>
          <w:rFonts w:ascii="Arial" w:hAnsi="Arial" w:cs="Arial"/>
        </w:rPr>
      </w:pPr>
      <w:r>
        <w:rPr>
          <w:rFonts w:ascii="Arial" w:hAnsi="Arial" w:cs="Arial"/>
        </w:rPr>
        <w:t>S</w:t>
      </w:r>
      <w:r w:rsidRPr="00F628E5">
        <w:rPr>
          <w:rFonts w:ascii="Arial" w:hAnsi="Arial" w:cs="Arial"/>
        </w:rPr>
        <w:t xml:space="preserve">peech or </w:t>
      </w:r>
      <w:r>
        <w:rPr>
          <w:rFonts w:ascii="Arial" w:hAnsi="Arial" w:cs="Arial"/>
        </w:rPr>
        <w:t>Language I</w:t>
      </w:r>
      <w:r w:rsidRPr="00F628E5">
        <w:rPr>
          <w:rFonts w:ascii="Arial" w:hAnsi="Arial" w:cs="Arial"/>
        </w:rPr>
        <w:t>mpairments</w:t>
      </w:r>
    </w:p>
    <w:p w14:paraId="6F094B5A" w14:textId="77777777" w:rsidR="00AD61CC" w:rsidRPr="00F628E5" w:rsidRDefault="00AD61CC" w:rsidP="00AD61CC">
      <w:pPr>
        <w:pStyle w:val="NormalWeb"/>
        <w:jc w:val="both"/>
        <w:rPr>
          <w:rFonts w:ascii="Arial" w:hAnsi="Arial" w:cs="Arial"/>
        </w:rPr>
      </w:pPr>
      <w:r w:rsidRPr="00F628E5">
        <w:rPr>
          <w:rFonts w:ascii="Arial" w:hAnsi="Arial" w:cs="Arial"/>
        </w:rPr>
        <w:t>Cerebral palsy, hearing loss or other conditions may make it difficult for a person to pronounce words or may cause slurring. Some people who have severe difficulties may use a communication board or other assistive devices.</w:t>
      </w:r>
    </w:p>
    <w:p w14:paraId="529CB288" w14:textId="77777777" w:rsidR="00AD61CC" w:rsidRPr="00F628E5" w:rsidRDefault="00AD61CC" w:rsidP="00AD61CC">
      <w:pPr>
        <w:numPr>
          <w:ilvl w:val="0"/>
          <w:numId w:val="5"/>
        </w:numPr>
        <w:spacing w:before="100" w:beforeAutospacing="1" w:after="100" w:afterAutospacing="1"/>
        <w:jc w:val="both"/>
        <w:rPr>
          <w:rFonts w:ascii="Arial" w:hAnsi="Arial" w:cs="Arial"/>
        </w:rPr>
      </w:pPr>
      <w:r>
        <w:rPr>
          <w:rFonts w:ascii="Arial" w:hAnsi="Arial" w:cs="Arial"/>
        </w:rPr>
        <w:t xml:space="preserve">Do not </w:t>
      </w:r>
      <w:r w:rsidRPr="00F628E5">
        <w:rPr>
          <w:rFonts w:ascii="Arial" w:hAnsi="Arial" w:cs="Arial"/>
        </w:rPr>
        <w:t>assume that a person with a speech impairm</w:t>
      </w:r>
      <w:r>
        <w:rPr>
          <w:rFonts w:ascii="Arial" w:hAnsi="Arial" w:cs="Arial"/>
        </w:rPr>
        <w:t>ent also has another disability</w:t>
      </w:r>
    </w:p>
    <w:p w14:paraId="6079E88A" w14:textId="77777777" w:rsidR="00AD61CC" w:rsidRPr="00F628E5" w:rsidRDefault="00AD61CC" w:rsidP="00AD61CC">
      <w:pPr>
        <w:numPr>
          <w:ilvl w:val="0"/>
          <w:numId w:val="5"/>
        </w:numPr>
        <w:spacing w:before="100" w:beforeAutospacing="1" w:after="100" w:afterAutospacing="1"/>
        <w:jc w:val="both"/>
        <w:rPr>
          <w:rFonts w:ascii="Arial" w:hAnsi="Arial" w:cs="Arial"/>
        </w:rPr>
      </w:pPr>
      <w:r w:rsidRPr="00F628E5">
        <w:rPr>
          <w:rFonts w:ascii="Arial" w:hAnsi="Arial" w:cs="Arial"/>
        </w:rPr>
        <w:t>Whenever possible, ask questions that can b</w:t>
      </w:r>
      <w:r>
        <w:rPr>
          <w:rFonts w:ascii="Arial" w:hAnsi="Arial" w:cs="Arial"/>
        </w:rPr>
        <w:t>e answered with “yes” or a “no”</w:t>
      </w:r>
    </w:p>
    <w:p w14:paraId="3FDAEDDE" w14:textId="77777777" w:rsidR="00AD61CC" w:rsidRPr="00F628E5" w:rsidRDefault="00AD61CC" w:rsidP="00AD61CC">
      <w:pPr>
        <w:numPr>
          <w:ilvl w:val="0"/>
          <w:numId w:val="5"/>
        </w:numPr>
        <w:spacing w:before="100" w:beforeAutospacing="1" w:after="100" w:afterAutospacing="1"/>
        <w:jc w:val="both"/>
        <w:rPr>
          <w:rFonts w:ascii="Arial" w:hAnsi="Arial" w:cs="Arial"/>
        </w:rPr>
      </w:pPr>
      <w:r w:rsidRPr="00F628E5">
        <w:rPr>
          <w:rFonts w:ascii="Arial" w:hAnsi="Arial" w:cs="Arial"/>
        </w:rPr>
        <w:t xml:space="preserve">Be patient. </w:t>
      </w:r>
      <w:r>
        <w:rPr>
          <w:rFonts w:ascii="Arial" w:hAnsi="Arial" w:cs="Arial"/>
        </w:rPr>
        <w:t xml:space="preserve">Do not </w:t>
      </w:r>
      <w:r w:rsidRPr="00F628E5">
        <w:rPr>
          <w:rFonts w:ascii="Arial" w:hAnsi="Arial" w:cs="Arial"/>
        </w:rPr>
        <w:t xml:space="preserve">interrupt or finish your </w:t>
      </w:r>
      <w:r>
        <w:rPr>
          <w:rFonts w:ascii="Arial" w:hAnsi="Arial" w:cs="Arial"/>
        </w:rPr>
        <w:t>guest</w:t>
      </w:r>
      <w:r w:rsidRPr="00F628E5">
        <w:rPr>
          <w:rFonts w:ascii="Arial" w:hAnsi="Arial" w:cs="Arial"/>
        </w:rPr>
        <w:t xml:space="preserve">’s sentences. </w:t>
      </w:r>
    </w:p>
    <w:p w14:paraId="4CE44187" w14:textId="77777777" w:rsidR="00AD61CC" w:rsidRDefault="00AD61CC" w:rsidP="00AD61CC">
      <w:pPr>
        <w:pStyle w:val="Heading4"/>
        <w:jc w:val="both"/>
        <w:rPr>
          <w:rFonts w:ascii="Arial" w:hAnsi="Arial" w:cs="Arial"/>
        </w:rPr>
      </w:pPr>
    </w:p>
    <w:p w14:paraId="6BB2B6C0" w14:textId="77777777" w:rsidR="00AD61CC" w:rsidRPr="00F628E5" w:rsidRDefault="00AD61CC" w:rsidP="00AD61CC">
      <w:pPr>
        <w:pStyle w:val="Heading4"/>
        <w:jc w:val="both"/>
        <w:rPr>
          <w:rFonts w:ascii="Arial" w:hAnsi="Arial" w:cs="Arial"/>
        </w:rPr>
      </w:pPr>
      <w:r>
        <w:rPr>
          <w:rFonts w:ascii="Arial" w:hAnsi="Arial" w:cs="Arial"/>
        </w:rPr>
        <w:lastRenderedPageBreak/>
        <w:t>Learning D</w:t>
      </w:r>
      <w:r w:rsidRPr="00F628E5">
        <w:rPr>
          <w:rFonts w:ascii="Arial" w:hAnsi="Arial" w:cs="Arial"/>
        </w:rPr>
        <w:t>isabilities</w:t>
      </w:r>
    </w:p>
    <w:p w14:paraId="4219D45E" w14:textId="77777777" w:rsidR="00AD61CC" w:rsidRPr="00F628E5" w:rsidRDefault="00AD61CC" w:rsidP="00AD61CC">
      <w:pPr>
        <w:pStyle w:val="NormalWeb"/>
        <w:jc w:val="both"/>
        <w:rPr>
          <w:rFonts w:ascii="Arial" w:hAnsi="Arial" w:cs="Arial"/>
        </w:rPr>
      </w:pPr>
      <w:r w:rsidRPr="00F628E5">
        <w:rPr>
          <w:rFonts w:ascii="Arial" w:hAnsi="Arial" w:cs="Arial"/>
        </w:rPr>
        <w:t>The term “learning disabilities” refers to a variety of disorders. One example is dyslexia, which affects how a person takes in or retains information. This disability may become apparent when a person has difficulty reading material or understanding the information you are providing.</w:t>
      </w:r>
    </w:p>
    <w:p w14:paraId="73F4F449" w14:textId="77777777" w:rsidR="00AD61CC" w:rsidRPr="00F628E5" w:rsidRDefault="00AD61CC" w:rsidP="00AD61CC">
      <w:pPr>
        <w:numPr>
          <w:ilvl w:val="0"/>
          <w:numId w:val="6"/>
        </w:numPr>
        <w:spacing w:before="100" w:beforeAutospacing="1" w:after="100" w:afterAutospacing="1"/>
        <w:jc w:val="both"/>
        <w:rPr>
          <w:rFonts w:ascii="Arial" w:hAnsi="Arial" w:cs="Arial"/>
        </w:rPr>
      </w:pPr>
      <w:r w:rsidRPr="00F628E5">
        <w:rPr>
          <w:rFonts w:ascii="Arial" w:hAnsi="Arial" w:cs="Arial"/>
        </w:rPr>
        <w:t>Be patient – people with some learning disabilities may take a little longer to process informatio</w:t>
      </w:r>
      <w:r>
        <w:rPr>
          <w:rFonts w:ascii="Arial" w:hAnsi="Arial" w:cs="Arial"/>
        </w:rPr>
        <w:t>n, to understand and to respond</w:t>
      </w:r>
    </w:p>
    <w:p w14:paraId="174C8211" w14:textId="77777777" w:rsidR="00AD61CC" w:rsidRPr="002431D7" w:rsidRDefault="00AD61CC" w:rsidP="00AD61CC">
      <w:pPr>
        <w:numPr>
          <w:ilvl w:val="0"/>
          <w:numId w:val="6"/>
        </w:numPr>
        <w:spacing w:before="100" w:beforeAutospacing="1" w:after="100" w:afterAutospacing="1"/>
        <w:jc w:val="both"/>
        <w:rPr>
          <w:rFonts w:ascii="Arial" w:hAnsi="Arial" w:cs="Arial"/>
        </w:rPr>
      </w:pPr>
      <w:r w:rsidRPr="00F628E5">
        <w:rPr>
          <w:rFonts w:ascii="Arial" w:hAnsi="Arial" w:cs="Arial"/>
        </w:rPr>
        <w:t xml:space="preserve">Try to provide information in a way that takes into account the </w:t>
      </w:r>
      <w:r>
        <w:rPr>
          <w:rFonts w:ascii="Arial" w:hAnsi="Arial" w:cs="Arial"/>
        </w:rPr>
        <w:t>guest</w:t>
      </w:r>
      <w:r w:rsidRPr="00F628E5">
        <w:rPr>
          <w:rFonts w:ascii="Arial" w:hAnsi="Arial" w:cs="Arial"/>
        </w:rPr>
        <w:t xml:space="preserve">’s disability. For example, some people with learning disabilities find written words difficult to understand, while others may have problems with numbers and math. </w:t>
      </w:r>
    </w:p>
    <w:p w14:paraId="6D268F3A" w14:textId="77777777" w:rsidR="00AD61CC" w:rsidRPr="00F628E5" w:rsidRDefault="00AD61CC" w:rsidP="00AD61CC">
      <w:pPr>
        <w:pStyle w:val="Heading4"/>
        <w:jc w:val="both"/>
        <w:rPr>
          <w:rFonts w:ascii="Arial" w:hAnsi="Arial" w:cs="Arial"/>
        </w:rPr>
      </w:pPr>
      <w:r>
        <w:rPr>
          <w:rFonts w:ascii="Arial" w:hAnsi="Arial" w:cs="Arial"/>
        </w:rPr>
        <w:t>Intellectual Developmental D</w:t>
      </w:r>
      <w:r w:rsidRPr="00F628E5">
        <w:rPr>
          <w:rFonts w:ascii="Arial" w:hAnsi="Arial" w:cs="Arial"/>
        </w:rPr>
        <w:t>isabilities</w:t>
      </w:r>
    </w:p>
    <w:p w14:paraId="7B51A817" w14:textId="77777777" w:rsidR="00AD61CC" w:rsidRPr="00F628E5" w:rsidRDefault="00AD61CC" w:rsidP="00AD61CC">
      <w:pPr>
        <w:pStyle w:val="NormalWeb"/>
        <w:jc w:val="both"/>
        <w:rPr>
          <w:rFonts w:ascii="Arial" w:hAnsi="Arial" w:cs="Arial"/>
        </w:rPr>
      </w:pPr>
      <w:r w:rsidRPr="00F628E5">
        <w:rPr>
          <w:rFonts w:ascii="Arial" w:hAnsi="Arial" w:cs="Arial"/>
        </w:rPr>
        <w:t>Developmental or intellectual disabilities, such as Down Syndrome, can limit a person’s ability to learn, communicate, do everyday physical activities and live independently. You may not know that someone has this disability unless you are told.</w:t>
      </w:r>
    </w:p>
    <w:p w14:paraId="06AA7CA9" w14:textId="77777777" w:rsidR="00AD61CC" w:rsidRPr="00F628E5" w:rsidRDefault="00AD61CC" w:rsidP="00AD61CC">
      <w:pPr>
        <w:numPr>
          <w:ilvl w:val="0"/>
          <w:numId w:val="7"/>
        </w:numPr>
        <w:spacing w:before="100" w:beforeAutospacing="1" w:after="100" w:afterAutospacing="1"/>
        <w:jc w:val="both"/>
        <w:rPr>
          <w:rFonts w:ascii="Arial" w:hAnsi="Arial" w:cs="Arial"/>
        </w:rPr>
      </w:pPr>
      <w:r>
        <w:rPr>
          <w:rFonts w:ascii="Arial" w:hAnsi="Arial" w:cs="Arial"/>
        </w:rPr>
        <w:t xml:space="preserve">Do not </w:t>
      </w:r>
      <w:r w:rsidRPr="00F628E5">
        <w:rPr>
          <w:rFonts w:ascii="Arial" w:hAnsi="Arial" w:cs="Arial"/>
        </w:rPr>
        <w:t>make assumpt</w:t>
      </w:r>
      <w:r>
        <w:rPr>
          <w:rFonts w:ascii="Arial" w:hAnsi="Arial" w:cs="Arial"/>
        </w:rPr>
        <w:t>ions about what a person can do</w:t>
      </w:r>
    </w:p>
    <w:p w14:paraId="557D0E13" w14:textId="77777777" w:rsidR="00AD61CC" w:rsidRPr="00F628E5" w:rsidRDefault="00AD61CC" w:rsidP="00AD61CC">
      <w:pPr>
        <w:numPr>
          <w:ilvl w:val="0"/>
          <w:numId w:val="7"/>
        </w:numPr>
        <w:spacing w:before="100" w:beforeAutospacing="1" w:after="100" w:afterAutospacing="1"/>
        <w:jc w:val="both"/>
        <w:rPr>
          <w:rFonts w:ascii="Arial" w:hAnsi="Arial" w:cs="Arial"/>
        </w:rPr>
      </w:pPr>
      <w:r>
        <w:rPr>
          <w:rFonts w:ascii="Arial" w:hAnsi="Arial" w:cs="Arial"/>
        </w:rPr>
        <w:t>Use plain language</w:t>
      </w:r>
    </w:p>
    <w:p w14:paraId="3991CEF6" w14:textId="77777777" w:rsidR="00AD61CC" w:rsidRPr="00F6090A" w:rsidRDefault="00AD61CC" w:rsidP="00AD61CC">
      <w:pPr>
        <w:numPr>
          <w:ilvl w:val="0"/>
          <w:numId w:val="7"/>
        </w:numPr>
        <w:spacing w:before="100" w:beforeAutospacing="1" w:after="100" w:afterAutospacing="1"/>
        <w:jc w:val="both"/>
        <w:rPr>
          <w:rFonts w:ascii="Arial" w:hAnsi="Arial" w:cs="Arial"/>
        </w:rPr>
      </w:pPr>
      <w:r w:rsidRPr="00F628E5">
        <w:rPr>
          <w:rFonts w:ascii="Arial" w:hAnsi="Arial" w:cs="Arial"/>
        </w:rPr>
        <w:t xml:space="preserve">Provide one </w:t>
      </w:r>
      <w:r>
        <w:rPr>
          <w:rFonts w:ascii="Arial" w:hAnsi="Arial" w:cs="Arial"/>
        </w:rPr>
        <w:t>piece of information at a time</w:t>
      </w:r>
    </w:p>
    <w:p w14:paraId="29BD87F7" w14:textId="77777777" w:rsidR="00AD61CC" w:rsidRPr="00F628E5" w:rsidRDefault="00AD61CC" w:rsidP="00AD61CC">
      <w:pPr>
        <w:pStyle w:val="Heading4"/>
        <w:jc w:val="both"/>
        <w:rPr>
          <w:rFonts w:ascii="Arial" w:hAnsi="Arial" w:cs="Arial"/>
        </w:rPr>
      </w:pPr>
      <w:r>
        <w:rPr>
          <w:rFonts w:ascii="Arial" w:hAnsi="Arial" w:cs="Arial"/>
        </w:rPr>
        <w:t>Mental Health D</w:t>
      </w:r>
      <w:r w:rsidRPr="00F628E5">
        <w:rPr>
          <w:rFonts w:ascii="Arial" w:hAnsi="Arial" w:cs="Arial"/>
        </w:rPr>
        <w:t>isabilities</w:t>
      </w:r>
    </w:p>
    <w:p w14:paraId="6715C4FA" w14:textId="77777777" w:rsidR="00AD61CC" w:rsidRPr="00F628E5" w:rsidRDefault="00AD61CC" w:rsidP="00AD61CC">
      <w:pPr>
        <w:pStyle w:val="NormalWeb"/>
        <w:jc w:val="both"/>
        <w:rPr>
          <w:rFonts w:ascii="Arial" w:hAnsi="Arial" w:cs="Arial"/>
        </w:rPr>
      </w:pPr>
      <w:r w:rsidRPr="00F628E5">
        <w:rPr>
          <w:rFonts w:ascii="Arial" w:hAnsi="Arial" w:cs="Arial"/>
        </w:rPr>
        <w:t xml:space="preserve">Mental health issues can affect a person’s ability to think clearly, concentrate or remember things. Mental health disability is a broad term for many disorders that can range in severity. For example, some </w:t>
      </w:r>
      <w:r>
        <w:rPr>
          <w:rFonts w:ascii="Arial" w:hAnsi="Arial" w:cs="Arial"/>
        </w:rPr>
        <w:t>guests</w:t>
      </w:r>
      <w:r w:rsidRPr="00F628E5">
        <w:rPr>
          <w:rFonts w:ascii="Arial" w:hAnsi="Arial" w:cs="Arial"/>
        </w:rPr>
        <w:t xml:space="preserve"> may experience anxiety due to hallucinations, mood swings, phobias or panic disorder.</w:t>
      </w:r>
    </w:p>
    <w:p w14:paraId="49329824" w14:textId="77777777" w:rsidR="00AD61CC" w:rsidRPr="00F628E5" w:rsidRDefault="00AD61CC" w:rsidP="00AD61CC">
      <w:pPr>
        <w:numPr>
          <w:ilvl w:val="0"/>
          <w:numId w:val="8"/>
        </w:numPr>
        <w:spacing w:before="100" w:beforeAutospacing="1" w:after="100" w:afterAutospacing="1"/>
        <w:jc w:val="both"/>
        <w:rPr>
          <w:rFonts w:ascii="Arial" w:hAnsi="Arial" w:cs="Arial"/>
        </w:rPr>
      </w:pPr>
      <w:r w:rsidRPr="00F628E5">
        <w:rPr>
          <w:rFonts w:ascii="Arial" w:hAnsi="Arial" w:cs="Arial"/>
        </w:rPr>
        <w:t xml:space="preserve">If you sense or know that a </w:t>
      </w:r>
      <w:r>
        <w:rPr>
          <w:rFonts w:ascii="Arial" w:hAnsi="Arial" w:cs="Arial"/>
        </w:rPr>
        <w:t>guest</w:t>
      </w:r>
      <w:r w:rsidRPr="00F628E5">
        <w:rPr>
          <w:rFonts w:ascii="Arial" w:hAnsi="Arial" w:cs="Arial"/>
        </w:rPr>
        <w:t xml:space="preserve"> has a mental health disability be sure to treat them with the same respect and considerat</w:t>
      </w:r>
      <w:r>
        <w:rPr>
          <w:rFonts w:ascii="Arial" w:hAnsi="Arial" w:cs="Arial"/>
        </w:rPr>
        <w:t xml:space="preserve">ion you </w:t>
      </w:r>
      <w:r>
        <w:rPr>
          <w:rFonts w:ascii="Arial" w:hAnsi="Arial" w:cs="Arial"/>
        </w:rPr>
        <w:br/>
        <w:t>have for everyone else</w:t>
      </w:r>
    </w:p>
    <w:p w14:paraId="35037771" w14:textId="77777777" w:rsidR="00AD61CC" w:rsidRPr="00F628E5" w:rsidRDefault="00AD61CC" w:rsidP="00AD61CC">
      <w:pPr>
        <w:numPr>
          <w:ilvl w:val="0"/>
          <w:numId w:val="8"/>
        </w:numPr>
        <w:spacing w:before="100" w:beforeAutospacing="1" w:after="100" w:afterAutospacing="1"/>
        <w:jc w:val="both"/>
        <w:rPr>
          <w:rFonts w:ascii="Arial" w:hAnsi="Arial" w:cs="Arial"/>
        </w:rPr>
      </w:pPr>
      <w:r w:rsidRPr="00F628E5">
        <w:rPr>
          <w:rFonts w:ascii="Arial" w:hAnsi="Arial" w:cs="Arial"/>
        </w:rPr>
        <w:t>Be</w:t>
      </w:r>
      <w:r>
        <w:rPr>
          <w:rFonts w:ascii="Arial" w:hAnsi="Arial" w:cs="Arial"/>
        </w:rPr>
        <w:t xml:space="preserve"> confident, calm and reassuring</w:t>
      </w:r>
    </w:p>
    <w:p w14:paraId="610A0623" w14:textId="77777777" w:rsidR="00AD61CC" w:rsidRPr="00F628E5" w:rsidRDefault="00AD61CC" w:rsidP="00AD61CC">
      <w:pPr>
        <w:numPr>
          <w:ilvl w:val="0"/>
          <w:numId w:val="8"/>
        </w:numPr>
        <w:spacing w:before="100" w:beforeAutospacing="1" w:after="100" w:afterAutospacing="1"/>
        <w:jc w:val="both"/>
        <w:rPr>
          <w:rFonts w:ascii="Arial" w:hAnsi="Arial" w:cs="Arial"/>
        </w:rPr>
      </w:pPr>
      <w:r w:rsidRPr="00F628E5">
        <w:rPr>
          <w:rFonts w:ascii="Arial" w:hAnsi="Arial" w:cs="Arial"/>
        </w:rPr>
        <w:t xml:space="preserve">If a </w:t>
      </w:r>
      <w:r>
        <w:rPr>
          <w:rFonts w:ascii="Arial" w:hAnsi="Arial" w:cs="Arial"/>
        </w:rPr>
        <w:t>guest</w:t>
      </w:r>
      <w:r w:rsidRPr="00F628E5">
        <w:rPr>
          <w:rFonts w:ascii="Arial" w:hAnsi="Arial" w:cs="Arial"/>
        </w:rPr>
        <w:t xml:space="preserve"> appears to be in crisis, ask them to</w:t>
      </w:r>
      <w:r>
        <w:rPr>
          <w:rFonts w:ascii="Arial" w:hAnsi="Arial" w:cs="Arial"/>
        </w:rPr>
        <w:t xml:space="preserve"> tell you the best way to help</w:t>
      </w:r>
    </w:p>
    <w:p w14:paraId="589A4F9E" w14:textId="77777777" w:rsidR="00AD61CC" w:rsidRPr="00F628E5" w:rsidRDefault="00AD61CC" w:rsidP="00AD61CC">
      <w:pPr>
        <w:pStyle w:val="Heading2"/>
        <w:jc w:val="both"/>
        <w:rPr>
          <w:rFonts w:ascii="Arial" w:hAnsi="Arial" w:cs="Arial"/>
          <w:sz w:val="24"/>
          <w:szCs w:val="24"/>
        </w:rPr>
      </w:pPr>
      <w:r w:rsidRPr="00F628E5">
        <w:rPr>
          <w:rFonts w:ascii="Arial" w:hAnsi="Arial" w:cs="Arial"/>
          <w:sz w:val="24"/>
          <w:szCs w:val="24"/>
        </w:rPr>
        <w:t>Interacting with People Using Assistive Devices</w:t>
      </w:r>
    </w:p>
    <w:p w14:paraId="32ED579C" w14:textId="77777777" w:rsidR="00AD61CC" w:rsidRPr="00F628E5" w:rsidRDefault="00AD61CC" w:rsidP="00AD61CC">
      <w:pPr>
        <w:pStyle w:val="NormalWeb"/>
        <w:jc w:val="both"/>
        <w:rPr>
          <w:rFonts w:ascii="Arial" w:hAnsi="Arial" w:cs="Arial"/>
        </w:rPr>
      </w:pPr>
      <w:r w:rsidRPr="00F628E5">
        <w:rPr>
          <w:rFonts w:ascii="Arial" w:hAnsi="Arial" w:cs="Arial"/>
        </w:rPr>
        <w:t xml:space="preserve">An assistive device is a tool, technology or other mechanism that enables a person with a disability to do everyday tasks and activities, such as moving, communicating or lifting. Personal assistive devices can include things like wheelchairs, hearing aids, white canes or speech amplification devices. </w:t>
      </w:r>
    </w:p>
    <w:p w14:paraId="5646D523" w14:textId="77777777" w:rsidR="00AD61CC" w:rsidRPr="00F628E5" w:rsidRDefault="00AD61CC" w:rsidP="00AD61CC">
      <w:pPr>
        <w:numPr>
          <w:ilvl w:val="0"/>
          <w:numId w:val="9"/>
        </w:numPr>
        <w:spacing w:before="100" w:beforeAutospacing="1" w:after="100" w:afterAutospacing="1"/>
        <w:jc w:val="both"/>
        <w:rPr>
          <w:rFonts w:ascii="Arial" w:hAnsi="Arial" w:cs="Arial"/>
        </w:rPr>
      </w:pPr>
      <w:r>
        <w:rPr>
          <w:rFonts w:ascii="Arial" w:hAnsi="Arial" w:cs="Arial"/>
        </w:rPr>
        <w:t xml:space="preserve">Do not </w:t>
      </w:r>
      <w:r w:rsidRPr="00F628E5">
        <w:rPr>
          <w:rFonts w:ascii="Arial" w:hAnsi="Arial" w:cs="Arial"/>
        </w:rPr>
        <w:t>touch or handle any assis</w:t>
      </w:r>
      <w:r>
        <w:rPr>
          <w:rFonts w:ascii="Arial" w:hAnsi="Arial" w:cs="Arial"/>
        </w:rPr>
        <w:t>tive device without permission</w:t>
      </w:r>
    </w:p>
    <w:p w14:paraId="766B74E8" w14:textId="77777777" w:rsidR="00AD61CC" w:rsidRPr="00F628E5" w:rsidRDefault="00AD61CC" w:rsidP="00AD61CC">
      <w:pPr>
        <w:numPr>
          <w:ilvl w:val="0"/>
          <w:numId w:val="9"/>
        </w:numPr>
        <w:spacing w:before="100" w:beforeAutospacing="1" w:after="100" w:afterAutospacing="1"/>
        <w:jc w:val="both"/>
        <w:rPr>
          <w:rFonts w:ascii="Arial" w:hAnsi="Arial" w:cs="Arial"/>
        </w:rPr>
      </w:pPr>
      <w:r>
        <w:rPr>
          <w:rFonts w:ascii="Arial" w:hAnsi="Arial" w:cs="Arial"/>
        </w:rPr>
        <w:t xml:space="preserve">Do not </w:t>
      </w:r>
      <w:r w:rsidRPr="00F628E5">
        <w:rPr>
          <w:rFonts w:ascii="Arial" w:hAnsi="Arial" w:cs="Arial"/>
        </w:rPr>
        <w:t xml:space="preserve">move assistive devices or equipment, such as canes and walkers, out of your </w:t>
      </w:r>
      <w:r>
        <w:rPr>
          <w:rFonts w:ascii="Arial" w:hAnsi="Arial" w:cs="Arial"/>
        </w:rPr>
        <w:t>guest’s reach</w:t>
      </w:r>
    </w:p>
    <w:p w14:paraId="1370D647" w14:textId="77777777" w:rsidR="00AD61CC" w:rsidRDefault="00AD61CC" w:rsidP="00AD61CC">
      <w:pPr>
        <w:numPr>
          <w:ilvl w:val="0"/>
          <w:numId w:val="9"/>
        </w:numPr>
        <w:spacing w:before="100" w:beforeAutospacing="1" w:after="100" w:afterAutospacing="1"/>
        <w:jc w:val="both"/>
        <w:rPr>
          <w:rFonts w:ascii="Arial" w:hAnsi="Arial" w:cs="Arial"/>
        </w:rPr>
      </w:pPr>
      <w:r w:rsidRPr="00F628E5">
        <w:rPr>
          <w:rFonts w:ascii="Arial" w:hAnsi="Arial" w:cs="Arial"/>
        </w:rPr>
        <w:lastRenderedPageBreak/>
        <w:t xml:space="preserve">Let your </w:t>
      </w:r>
      <w:r>
        <w:rPr>
          <w:rFonts w:ascii="Arial" w:hAnsi="Arial" w:cs="Arial"/>
        </w:rPr>
        <w:t>guests</w:t>
      </w:r>
      <w:r w:rsidRPr="00F628E5">
        <w:rPr>
          <w:rFonts w:ascii="Arial" w:hAnsi="Arial" w:cs="Arial"/>
        </w:rPr>
        <w:t xml:space="preserve"> know about accessible features in the immediate environment that are appropriate to their needs (e.g. public phones with TTY servic</w:t>
      </w:r>
      <w:r>
        <w:rPr>
          <w:rFonts w:ascii="Arial" w:hAnsi="Arial" w:cs="Arial"/>
        </w:rPr>
        <w:t>e, accessible washrooms, etc.)</w:t>
      </w:r>
    </w:p>
    <w:p w14:paraId="6AD92E25" w14:textId="77777777" w:rsidR="00AD61CC" w:rsidRPr="00F628E5" w:rsidRDefault="00AD61CC" w:rsidP="00AD61CC">
      <w:pPr>
        <w:numPr>
          <w:ilvl w:val="0"/>
          <w:numId w:val="9"/>
        </w:numPr>
        <w:spacing w:before="100" w:beforeAutospacing="1" w:after="100" w:afterAutospacing="1"/>
        <w:jc w:val="both"/>
        <w:rPr>
          <w:rFonts w:ascii="Arial" w:hAnsi="Arial" w:cs="Arial"/>
        </w:rPr>
      </w:pPr>
      <w:r>
        <w:rPr>
          <w:rFonts w:ascii="Arial" w:hAnsi="Arial" w:cs="Arial"/>
        </w:rPr>
        <w:t>M</w:t>
      </w:r>
      <w:r w:rsidRPr="00F628E5">
        <w:rPr>
          <w:rFonts w:ascii="Arial" w:hAnsi="Arial" w:cs="Arial"/>
        </w:rPr>
        <w:t xml:space="preserve">ake sure you </w:t>
      </w:r>
      <w:r>
        <w:rPr>
          <w:rFonts w:ascii="Arial" w:hAnsi="Arial" w:cs="Arial"/>
        </w:rPr>
        <w:t xml:space="preserve">are familiar with </w:t>
      </w:r>
      <w:r w:rsidRPr="00F628E5">
        <w:rPr>
          <w:rFonts w:ascii="Arial" w:hAnsi="Arial" w:cs="Arial"/>
        </w:rPr>
        <w:t xml:space="preserve">any equipment or devices </w:t>
      </w:r>
      <w:r>
        <w:rPr>
          <w:rFonts w:ascii="Arial" w:hAnsi="Arial" w:cs="Arial"/>
        </w:rPr>
        <w:t xml:space="preserve">we have </w:t>
      </w:r>
      <w:r w:rsidRPr="00F628E5">
        <w:rPr>
          <w:rFonts w:ascii="Arial" w:hAnsi="Arial" w:cs="Arial"/>
        </w:rPr>
        <w:t xml:space="preserve">for </w:t>
      </w:r>
      <w:r>
        <w:rPr>
          <w:rFonts w:ascii="Arial" w:hAnsi="Arial" w:cs="Arial"/>
        </w:rPr>
        <w:t>guests</w:t>
      </w:r>
      <w:r w:rsidRPr="00F628E5">
        <w:rPr>
          <w:rFonts w:ascii="Arial" w:hAnsi="Arial" w:cs="Arial"/>
        </w:rPr>
        <w:t xml:space="preserve"> with disabilities </w:t>
      </w:r>
      <w:r>
        <w:rPr>
          <w:rFonts w:ascii="Arial" w:hAnsi="Arial" w:cs="Arial"/>
        </w:rPr>
        <w:t>and make sure you know how to use them</w:t>
      </w:r>
    </w:p>
    <w:p w14:paraId="28CC1ECE" w14:textId="77777777" w:rsidR="00AD61CC" w:rsidRPr="00F628E5" w:rsidRDefault="00AD61CC" w:rsidP="00AD61CC">
      <w:pPr>
        <w:pStyle w:val="Heading2"/>
        <w:jc w:val="both"/>
        <w:rPr>
          <w:rFonts w:ascii="Arial" w:hAnsi="Arial" w:cs="Arial"/>
          <w:sz w:val="24"/>
          <w:szCs w:val="24"/>
        </w:rPr>
      </w:pPr>
      <w:r w:rsidRPr="00F628E5">
        <w:rPr>
          <w:rFonts w:ascii="Arial" w:hAnsi="Arial" w:cs="Arial"/>
          <w:sz w:val="24"/>
          <w:szCs w:val="24"/>
        </w:rPr>
        <w:t>Interacting With a Person who has a Service Animal</w:t>
      </w:r>
    </w:p>
    <w:p w14:paraId="39C684E6" w14:textId="77777777" w:rsidR="00AD61CC" w:rsidRPr="00F628E5" w:rsidRDefault="00AD61CC" w:rsidP="00AD61CC">
      <w:pPr>
        <w:pStyle w:val="NormalWeb"/>
        <w:jc w:val="both"/>
        <w:rPr>
          <w:rFonts w:ascii="Arial" w:hAnsi="Arial" w:cs="Arial"/>
        </w:rPr>
      </w:pPr>
      <w:r w:rsidRPr="00F628E5">
        <w:rPr>
          <w:rFonts w:ascii="Arial" w:hAnsi="Arial" w:cs="Arial"/>
        </w:rPr>
        <w:t xml:space="preserve">People with vision loss may use a guide dog, but there are other types of service animals as well. Hearing alert animals help people who are Deaf, deafened, oral deaf, or hard of hearing. Other service animals are trained to alert an individual to an oncoming seizure. </w:t>
      </w:r>
    </w:p>
    <w:p w14:paraId="0FE55103" w14:textId="77777777" w:rsidR="00AD61CC" w:rsidRPr="00F628E5" w:rsidRDefault="00AD61CC" w:rsidP="00AD61CC">
      <w:pPr>
        <w:pStyle w:val="NormalWeb"/>
        <w:jc w:val="both"/>
        <w:rPr>
          <w:rFonts w:ascii="Arial" w:hAnsi="Arial" w:cs="Arial"/>
        </w:rPr>
      </w:pPr>
      <w:r w:rsidRPr="00F628E5">
        <w:rPr>
          <w:rFonts w:ascii="Arial" w:hAnsi="Arial" w:cs="Arial"/>
        </w:rPr>
        <w:t xml:space="preserve">Under the standard, service animals must be allowed on the parts of </w:t>
      </w:r>
      <w:r>
        <w:rPr>
          <w:rFonts w:ascii="Arial" w:hAnsi="Arial" w:cs="Arial"/>
        </w:rPr>
        <w:t>our</w:t>
      </w:r>
      <w:r w:rsidRPr="00F628E5">
        <w:rPr>
          <w:rFonts w:ascii="Arial" w:hAnsi="Arial" w:cs="Arial"/>
        </w:rPr>
        <w:t xml:space="preserve"> premises that are open to the public. In some instances, service animals will not be permitted in certain areas by law (for example, </w:t>
      </w:r>
      <w:r>
        <w:rPr>
          <w:rFonts w:ascii="Arial" w:hAnsi="Arial" w:cs="Arial"/>
        </w:rPr>
        <w:t xml:space="preserve">our </w:t>
      </w:r>
      <w:r w:rsidRPr="00F628E5">
        <w:rPr>
          <w:rFonts w:ascii="Arial" w:hAnsi="Arial" w:cs="Arial"/>
        </w:rPr>
        <w:t xml:space="preserve">kitchen). </w:t>
      </w:r>
    </w:p>
    <w:p w14:paraId="6B619151" w14:textId="77777777" w:rsidR="00AD61CC" w:rsidRPr="00F628E5" w:rsidRDefault="00AD61CC" w:rsidP="00AD61CC">
      <w:pPr>
        <w:numPr>
          <w:ilvl w:val="0"/>
          <w:numId w:val="10"/>
        </w:numPr>
        <w:spacing w:before="100" w:beforeAutospacing="1" w:after="100" w:afterAutospacing="1"/>
        <w:jc w:val="both"/>
        <w:rPr>
          <w:rFonts w:ascii="Arial" w:hAnsi="Arial" w:cs="Arial"/>
        </w:rPr>
      </w:pPr>
      <w:r w:rsidRPr="00F628E5">
        <w:rPr>
          <w:rFonts w:ascii="Arial" w:hAnsi="Arial" w:cs="Arial"/>
        </w:rPr>
        <w:t xml:space="preserve">Remember that a service animal is not a pet. Avoid touching or addressing them. </w:t>
      </w:r>
    </w:p>
    <w:p w14:paraId="1910B73B" w14:textId="77777777" w:rsidR="00AD61CC" w:rsidRPr="00F628E5" w:rsidRDefault="00AD61CC" w:rsidP="00AD61CC">
      <w:pPr>
        <w:numPr>
          <w:ilvl w:val="0"/>
          <w:numId w:val="10"/>
        </w:numPr>
        <w:spacing w:before="100" w:beforeAutospacing="1" w:after="100" w:afterAutospacing="1"/>
        <w:jc w:val="both"/>
        <w:rPr>
          <w:rFonts w:ascii="Arial" w:hAnsi="Arial" w:cs="Arial"/>
        </w:rPr>
      </w:pPr>
      <w:r w:rsidRPr="00F628E5">
        <w:rPr>
          <w:rFonts w:ascii="Arial" w:hAnsi="Arial" w:cs="Arial"/>
        </w:rPr>
        <w:t>If you</w:t>
      </w:r>
      <w:r>
        <w:rPr>
          <w:rFonts w:ascii="Arial" w:hAnsi="Arial" w:cs="Arial"/>
        </w:rPr>
        <w:t xml:space="preserve"> a</w:t>
      </w:r>
      <w:r w:rsidRPr="00F628E5">
        <w:rPr>
          <w:rFonts w:ascii="Arial" w:hAnsi="Arial" w:cs="Arial"/>
        </w:rPr>
        <w:t>re not sure if the anima</w:t>
      </w:r>
      <w:r>
        <w:rPr>
          <w:rFonts w:ascii="Arial" w:hAnsi="Arial" w:cs="Arial"/>
        </w:rPr>
        <w:t xml:space="preserve">l is a pet or a service animal, </w:t>
      </w:r>
      <w:r w:rsidRPr="00F628E5">
        <w:rPr>
          <w:rFonts w:ascii="Arial" w:hAnsi="Arial" w:cs="Arial"/>
        </w:rPr>
        <w:t xml:space="preserve">ask your </w:t>
      </w:r>
      <w:r>
        <w:rPr>
          <w:rFonts w:ascii="Arial" w:hAnsi="Arial" w:cs="Arial"/>
        </w:rPr>
        <w:t>guest</w:t>
      </w:r>
      <w:r w:rsidRPr="00F628E5">
        <w:rPr>
          <w:rFonts w:ascii="Arial" w:hAnsi="Arial" w:cs="Arial"/>
        </w:rPr>
        <w:t xml:space="preserve">. </w:t>
      </w:r>
    </w:p>
    <w:p w14:paraId="31520E01" w14:textId="77777777" w:rsidR="00AD61CC" w:rsidRPr="00F628E5" w:rsidRDefault="00AD61CC" w:rsidP="00AD61CC">
      <w:pPr>
        <w:pStyle w:val="Heading2"/>
        <w:jc w:val="both"/>
        <w:rPr>
          <w:rFonts w:ascii="Arial" w:hAnsi="Arial" w:cs="Arial"/>
          <w:sz w:val="24"/>
          <w:szCs w:val="24"/>
        </w:rPr>
      </w:pPr>
      <w:r w:rsidRPr="00F628E5">
        <w:rPr>
          <w:rFonts w:ascii="Arial" w:hAnsi="Arial" w:cs="Arial"/>
          <w:sz w:val="24"/>
          <w:szCs w:val="24"/>
        </w:rPr>
        <w:t xml:space="preserve">Serving a Person Accompanied by a Support Person </w:t>
      </w:r>
    </w:p>
    <w:p w14:paraId="33EFFF5A" w14:textId="77777777" w:rsidR="00AD61CC" w:rsidRPr="00F628E5" w:rsidRDefault="00AD61CC" w:rsidP="00AD61CC">
      <w:pPr>
        <w:pStyle w:val="NormalWeb"/>
        <w:jc w:val="both"/>
        <w:rPr>
          <w:rFonts w:ascii="Arial" w:hAnsi="Arial" w:cs="Arial"/>
        </w:rPr>
      </w:pPr>
      <w:r w:rsidRPr="00F628E5">
        <w:rPr>
          <w:rFonts w:ascii="Arial" w:hAnsi="Arial" w:cs="Arial"/>
        </w:rPr>
        <w:t xml:space="preserve">Some people with disabilities may be accompanied by a </w:t>
      </w:r>
      <w:smartTag w:uri="urn:schemas-microsoft-com:office:smarttags" w:element="PersonName">
        <w:r w:rsidRPr="00F628E5">
          <w:rPr>
            <w:rFonts w:ascii="Arial" w:hAnsi="Arial" w:cs="Arial"/>
          </w:rPr>
          <w:t>support</w:t>
        </w:r>
      </w:smartTag>
      <w:r w:rsidRPr="00F628E5">
        <w:rPr>
          <w:rFonts w:ascii="Arial" w:hAnsi="Arial" w:cs="Arial"/>
        </w:rPr>
        <w:t xml:space="preserve"> person, such as an intervener. A </w:t>
      </w:r>
      <w:smartTag w:uri="urn:schemas-microsoft-com:office:smarttags" w:element="PersonName">
        <w:r w:rsidRPr="00F628E5">
          <w:rPr>
            <w:rFonts w:ascii="Arial" w:hAnsi="Arial" w:cs="Arial"/>
          </w:rPr>
          <w:t>support</w:t>
        </w:r>
      </w:smartTag>
      <w:r w:rsidRPr="00F628E5">
        <w:rPr>
          <w:rFonts w:ascii="Arial" w:hAnsi="Arial" w:cs="Arial"/>
        </w:rPr>
        <w:t xml:space="preserve"> person can be a personal </w:t>
      </w:r>
      <w:smartTag w:uri="urn:schemas-microsoft-com:office:smarttags" w:element="PersonName">
        <w:r w:rsidRPr="00F628E5">
          <w:rPr>
            <w:rFonts w:ascii="Arial" w:hAnsi="Arial" w:cs="Arial"/>
          </w:rPr>
          <w:t>support</w:t>
        </w:r>
      </w:smartTag>
      <w:r w:rsidRPr="00F628E5">
        <w:rPr>
          <w:rFonts w:ascii="Arial" w:hAnsi="Arial" w:cs="Arial"/>
        </w:rPr>
        <w:t xml:space="preserve"> worker, a volunteer, a family member or a friend. A </w:t>
      </w:r>
      <w:smartTag w:uri="urn:schemas-microsoft-com:office:smarttags" w:element="PersonName">
        <w:r w:rsidRPr="00F628E5">
          <w:rPr>
            <w:rFonts w:ascii="Arial" w:hAnsi="Arial" w:cs="Arial"/>
          </w:rPr>
          <w:t>support</w:t>
        </w:r>
      </w:smartTag>
      <w:r w:rsidRPr="00F628E5">
        <w:rPr>
          <w:rFonts w:ascii="Arial" w:hAnsi="Arial" w:cs="Arial"/>
        </w:rPr>
        <w:t xml:space="preserve"> person might help your </w:t>
      </w:r>
      <w:r>
        <w:rPr>
          <w:rFonts w:ascii="Arial" w:hAnsi="Arial" w:cs="Arial"/>
        </w:rPr>
        <w:t>guest</w:t>
      </w:r>
      <w:r w:rsidRPr="00F628E5">
        <w:rPr>
          <w:rFonts w:ascii="Arial" w:hAnsi="Arial" w:cs="Arial"/>
        </w:rPr>
        <w:t xml:space="preserve"> with a variety of things from communicating, to helping with mobility, personal care or medical needs.</w:t>
      </w:r>
    </w:p>
    <w:p w14:paraId="1923E202" w14:textId="77777777" w:rsidR="00AD61CC" w:rsidRPr="00F628E5" w:rsidRDefault="00AD61CC" w:rsidP="00AD61CC">
      <w:pPr>
        <w:pStyle w:val="NormalWeb"/>
        <w:jc w:val="both"/>
        <w:rPr>
          <w:rFonts w:ascii="Arial" w:hAnsi="Arial" w:cs="Arial"/>
        </w:rPr>
      </w:pPr>
      <w:r>
        <w:rPr>
          <w:rFonts w:ascii="Arial" w:hAnsi="Arial" w:cs="Arial"/>
        </w:rPr>
        <w:t>We w</w:t>
      </w:r>
      <w:r w:rsidRPr="00F628E5">
        <w:rPr>
          <w:rFonts w:ascii="Arial" w:hAnsi="Arial" w:cs="Arial"/>
        </w:rPr>
        <w:t xml:space="preserve">elcome </w:t>
      </w:r>
      <w:smartTag w:uri="urn:schemas-microsoft-com:office:smarttags" w:element="PersonName">
        <w:r w:rsidRPr="00F628E5">
          <w:rPr>
            <w:rFonts w:ascii="Arial" w:hAnsi="Arial" w:cs="Arial"/>
          </w:rPr>
          <w:t>support</w:t>
        </w:r>
      </w:smartTag>
      <w:r w:rsidRPr="00F628E5">
        <w:rPr>
          <w:rFonts w:ascii="Arial" w:hAnsi="Arial" w:cs="Arial"/>
        </w:rPr>
        <w:t xml:space="preserve"> people to </w:t>
      </w:r>
      <w:r>
        <w:rPr>
          <w:rFonts w:ascii="Arial" w:hAnsi="Arial" w:cs="Arial"/>
        </w:rPr>
        <w:t>our hotel</w:t>
      </w:r>
      <w:r w:rsidRPr="00F628E5">
        <w:rPr>
          <w:rFonts w:ascii="Arial" w:hAnsi="Arial" w:cs="Arial"/>
        </w:rPr>
        <w:t xml:space="preserve">. They are permitted in any part of </w:t>
      </w:r>
      <w:r>
        <w:rPr>
          <w:rFonts w:ascii="Arial" w:hAnsi="Arial" w:cs="Arial"/>
        </w:rPr>
        <w:t>our</w:t>
      </w:r>
      <w:r w:rsidRPr="00F628E5">
        <w:rPr>
          <w:rFonts w:ascii="Arial" w:hAnsi="Arial" w:cs="Arial"/>
        </w:rPr>
        <w:t xml:space="preserve"> premises that is open to the public. </w:t>
      </w:r>
      <w:r>
        <w:rPr>
          <w:rFonts w:ascii="Arial" w:hAnsi="Arial" w:cs="Arial"/>
        </w:rPr>
        <w:t xml:space="preserve">Please be sure to advise the </w:t>
      </w:r>
      <w:smartTag w:uri="urn:schemas-microsoft-com:office:smarttags" w:element="PersonName">
        <w:r>
          <w:rPr>
            <w:rFonts w:ascii="Arial" w:hAnsi="Arial" w:cs="Arial"/>
          </w:rPr>
          <w:t>support</w:t>
        </w:r>
      </w:smartTag>
      <w:r>
        <w:rPr>
          <w:rFonts w:ascii="Arial" w:hAnsi="Arial" w:cs="Arial"/>
        </w:rPr>
        <w:t xml:space="preserve"> person of any charges they may incur while using our services.</w:t>
      </w:r>
    </w:p>
    <w:p w14:paraId="10A2370E" w14:textId="77777777" w:rsidR="00AD61CC" w:rsidRPr="00F628E5" w:rsidRDefault="00AD61CC" w:rsidP="00AD61CC">
      <w:pPr>
        <w:numPr>
          <w:ilvl w:val="0"/>
          <w:numId w:val="11"/>
        </w:numPr>
        <w:spacing w:before="100" w:beforeAutospacing="1" w:after="100" w:afterAutospacing="1"/>
        <w:jc w:val="both"/>
        <w:rPr>
          <w:rFonts w:ascii="Arial" w:hAnsi="Arial" w:cs="Arial"/>
        </w:rPr>
      </w:pPr>
      <w:r w:rsidRPr="00F628E5">
        <w:rPr>
          <w:rFonts w:ascii="Arial" w:hAnsi="Arial" w:cs="Arial"/>
        </w:rPr>
        <w:t>If you</w:t>
      </w:r>
      <w:r>
        <w:rPr>
          <w:rFonts w:ascii="Arial" w:hAnsi="Arial" w:cs="Arial"/>
        </w:rPr>
        <w:t xml:space="preserve"> a</w:t>
      </w:r>
      <w:r w:rsidRPr="00F628E5">
        <w:rPr>
          <w:rFonts w:ascii="Arial" w:hAnsi="Arial" w:cs="Arial"/>
        </w:rPr>
        <w:t xml:space="preserve">re not sure which person is the </w:t>
      </w:r>
      <w:r>
        <w:rPr>
          <w:rFonts w:ascii="Arial" w:hAnsi="Arial" w:cs="Arial"/>
        </w:rPr>
        <w:t>guest</w:t>
      </w:r>
      <w:r w:rsidRPr="00F628E5">
        <w:rPr>
          <w:rFonts w:ascii="Arial" w:hAnsi="Arial" w:cs="Arial"/>
        </w:rPr>
        <w:t xml:space="preserve">, take your lead from the person using </w:t>
      </w:r>
      <w:r>
        <w:rPr>
          <w:rFonts w:ascii="Arial" w:hAnsi="Arial" w:cs="Arial"/>
        </w:rPr>
        <w:t>our</w:t>
      </w:r>
      <w:r w:rsidRPr="00F628E5">
        <w:rPr>
          <w:rFonts w:ascii="Arial" w:hAnsi="Arial" w:cs="Arial"/>
        </w:rPr>
        <w:t xml:space="preserve"> service</w:t>
      </w:r>
      <w:r>
        <w:rPr>
          <w:rFonts w:ascii="Arial" w:hAnsi="Arial" w:cs="Arial"/>
        </w:rPr>
        <w:t>s, or simply ask</w:t>
      </w:r>
    </w:p>
    <w:p w14:paraId="3A26BCC6" w14:textId="77777777" w:rsidR="00AD61CC" w:rsidRPr="00F628E5" w:rsidRDefault="00AD61CC" w:rsidP="00AD61CC">
      <w:pPr>
        <w:numPr>
          <w:ilvl w:val="0"/>
          <w:numId w:val="11"/>
        </w:numPr>
        <w:spacing w:before="100" w:beforeAutospacing="1" w:after="100" w:afterAutospacing="1"/>
        <w:jc w:val="both"/>
        <w:rPr>
          <w:rFonts w:ascii="Arial" w:hAnsi="Arial" w:cs="Arial"/>
        </w:rPr>
      </w:pPr>
      <w:r w:rsidRPr="00F628E5">
        <w:rPr>
          <w:rFonts w:ascii="Arial" w:hAnsi="Arial" w:cs="Arial"/>
        </w:rPr>
        <w:t xml:space="preserve">Speak directly to your </w:t>
      </w:r>
      <w:r>
        <w:rPr>
          <w:rFonts w:ascii="Arial" w:hAnsi="Arial" w:cs="Arial"/>
        </w:rPr>
        <w:t>guest</w:t>
      </w:r>
      <w:r w:rsidRPr="00F628E5">
        <w:rPr>
          <w:rFonts w:ascii="Arial" w:hAnsi="Arial" w:cs="Arial"/>
        </w:rPr>
        <w:t xml:space="preserve">, not to their </w:t>
      </w:r>
      <w:smartTag w:uri="urn:schemas-microsoft-com:office:smarttags" w:element="PersonName">
        <w:r w:rsidRPr="00F628E5">
          <w:rPr>
            <w:rFonts w:ascii="Arial" w:hAnsi="Arial" w:cs="Arial"/>
          </w:rPr>
          <w:t>support</w:t>
        </w:r>
      </w:smartTag>
      <w:r>
        <w:rPr>
          <w:rFonts w:ascii="Arial" w:hAnsi="Arial" w:cs="Arial"/>
        </w:rPr>
        <w:t xml:space="preserve"> person</w:t>
      </w:r>
      <w:r w:rsidRPr="00F628E5">
        <w:rPr>
          <w:rFonts w:ascii="Arial" w:hAnsi="Arial" w:cs="Arial"/>
        </w:rPr>
        <w:t xml:space="preserve"> </w:t>
      </w:r>
    </w:p>
    <w:p w14:paraId="7B24C39B" w14:textId="77777777" w:rsidR="00AD61CC" w:rsidRPr="00F628E5" w:rsidRDefault="00AD61CC" w:rsidP="00AD61CC">
      <w:pPr>
        <w:pStyle w:val="Heading2"/>
        <w:jc w:val="both"/>
        <w:rPr>
          <w:rFonts w:ascii="Arial" w:hAnsi="Arial" w:cs="Arial"/>
          <w:sz w:val="24"/>
          <w:szCs w:val="24"/>
        </w:rPr>
      </w:pPr>
      <w:r w:rsidRPr="00F628E5">
        <w:rPr>
          <w:rFonts w:ascii="Arial" w:hAnsi="Arial" w:cs="Arial"/>
          <w:sz w:val="24"/>
          <w:szCs w:val="24"/>
        </w:rPr>
        <w:t>Assisting People with Disabilities Who Need Help Accessing Our Services</w:t>
      </w:r>
    </w:p>
    <w:p w14:paraId="4C70FCAE" w14:textId="77777777" w:rsidR="00AD61CC" w:rsidRPr="00F628E5" w:rsidRDefault="00AD61CC" w:rsidP="00AD61CC">
      <w:pPr>
        <w:pStyle w:val="NormalWeb"/>
        <w:jc w:val="both"/>
        <w:rPr>
          <w:rFonts w:ascii="Arial" w:hAnsi="Arial" w:cs="Arial"/>
        </w:rPr>
      </w:pPr>
      <w:r w:rsidRPr="00F628E5">
        <w:rPr>
          <w:rFonts w:ascii="Arial" w:hAnsi="Arial" w:cs="Arial"/>
        </w:rPr>
        <w:t xml:space="preserve">If you notice that your </w:t>
      </w:r>
      <w:r>
        <w:rPr>
          <w:rFonts w:ascii="Arial" w:hAnsi="Arial" w:cs="Arial"/>
        </w:rPr>
        <w:t>guest</w:t>
      </w:r>
      <w:r w:rsidRPr="00F628E5">
        <w:rPr>
          <w:rFonts w:ascii="Arial" w:hAnsi="Arial" w:cs="Arial"/>
        </w:rPr>
        <w:t xml:space="preserve"> is having difficulty accessing </w:t>
      </w:r>
      <w:r>
        <w:rPr>
          <w:rFonts w:ascii="Arial" w:hAnsi="Arial" w:cs="Arial"/>
        </w:rPr>
        <w:t>our</w:t>
      </w:r>
      <w:r w:rsidRPr="00F628E5">
        <w:rPr>
          <w:rFonts w:ascii="Arial" w:hAnsi="Arial" w:cs="Arial"/>
        </w:rPr>
        <w:t xml:space="preserve"> services, a good starting point is to simply ask “How can I help you?”</w:t>
      </w:r>
    </w:p>
    <w:p w14:paraId="259A844B" w14:textId="77777777" w:rsidR="00AD61CC" w:rsidRDefault="00AD61CC" w:rsidP="00AD61CC">
      <w:pPr>
        <w:pStyle w:val="NormalWeb"/>
        <w:jc w:val="both"/>
        <w:rPr>
          <w:rFonts w:ascii="Arial" w:hAnsi="Arial" w:cs="Arial"/>
        </w:rPr>
      </w:pPr>
      <w:r w:rsidRPr="00F628E5">
        <w:rPr>
          <w:rFonts w:ascii="Arial" w:hAnsi="Arial" w:cs="Arial"/>
        </w:rPr>
        <w:t xml:space="preserve">Your </w:t>
      </w:r>
      <w:r>
        <w:rPr>
          <w:rFonts w:ascii="Arial" w:hAnsi="Arial" w:cs="Arial"/>
        </w:rPr>
        <w:t>guests</w:t>
      </w:r>
      <w:r w:rsidRPr="00F628E5">
        <w:rPr>
          <w:rFonts w:ascii="Arial" w:hAnsi="Arial" w:cs="Arial"/>
        </w:rPr>
        <w:t xml:space="preserve"> are your best source for information about their needs. A solution can be simple and they will likely appreciate your attention and consideration.</w:t>
      </w:r>
    </w:p>
    <w:p w14:paraId="33D1E5FF" w14:textId="77777777" w:rsidR="00AD61CC" w:rsidRDefault="00AD61CC" w:rsidP="00AD61CC">
      <w:pPr>
        <w:pStyle w:val="NormalWeb"/>
        <w:jc w:val="both"/>
        <w:rPr>
          <w:rFonts w:ascii="Arial" w:hAnsi="Arial" w:cs="Arial"/>
          <w:b/>
        </w:rPr>
      </w:pPr>
    </w:p>
    <w:p w14:paraId="16713CAF" w14:textId="77777777" w:rsidR="00AD61CC" w:rsidRDefault="00AD61CC" w:rsidP="00AD61CC">
      <w:pPr>
        <w:pStyle w:val="NormalWeb"/>
        <w:jc w:val="both"/>
        <w:rPr>
          <w:rFonts w:ascii="Arial" w:hAnsi="Arial" w:cs="Arial"/>
          <w:b/>
        </w:rPr>
      </w:pPr>
    </w:p>
    <w:p w14:paraId="1131BF46" w14:textId="77777777" w:rsidR="00AD61CC" w:rsidRPr="007C119C" w:rsidRDefault="00AD61CC" w:rsidP="00AD61CC">
      <w:pPr>
        <w:pStyle w:val="NormalWeb"/>
        <w:jc w:val="both"/>
        <w:rPr>
          <w:rFonts w:ascii="Arial" w:hAnsi="Arial" w:cs="Arial"/>
          <w:b/>
        </w:rPr>
      </w:pPr>
      <w:r>
        <w:rPr>
          <w:rFonts w:ascii="Arial" w:hAnsi="Arial" w:cs="Arial"/>
          <w:b/>
        </w:rPr>
        <w:lastRenderedPageBreak/>
        <w:t>Tips d</w:t>
      </w:r>
      <w:r w:rsidRPr="007C119C">
        <w:rPr>
          <w:rFonts w:ascii="Arial" w:hAnsi="Arial" w:cs="Arial"/>
          <w:b/>
        </w:rPr>
        <w:t>uring Check In:</w:t>
      </w:r>
    </w:p>
    <w:p w14:paraId="3C838EA9" w14:textId="77777777" w:rsidR="00AD61CC" w:rsidRDefault="00AD61CC" w:rsidP="00AD61CC">
      <w:pPr>
        <w:pStyle w:val="NormalWeb"/>
        <w:numPr>
          <w:ilvl w:val="0"/>
          <w:numId w:val="12"/>
        </w:numPr>
        <w:jc w:val="both"/>
        <w:rPr>
          <w:rFonts w:ascii="Arial" w:hAnsi="Arial" w:cs="Arial"/>
        </w:rPr>
      </w:pPr>
      <w:r>
        <w:rPr>
          <w:rFonts w:ascii="Arial" w:hAnsi="Arial" w:cs="Arial"/>
        </w:rPr>
        <w:t>Ensure accessibility rooms are always available, and avoid checking guests into accessibility rooms if they do not require it</w:t>
      </w:r>
    </w:p>
    <w:p w14:paraId="1E04C602" w14:textId="77777777" w:rsidR="00AD61CC" w:rsidRDefault="00AD61CC" w:rsidP="00AD61CC">
      <w:pPr>
        <w:pStyle w:val="NormalWeb"/>
        <w:numPr>
          <w:ilvl w:val="0"/>
          <w:numId w:val="12"/>
        </w:numPr>
        <w:jc w:val="both"/>
        <w:rPr>
          <w:rFonts w:ascii="Arial" w:hAnsi="Arial" w:cs="Arial"/>
        </w:rPr>
      </w:pPr>
      <w:r>
        <w:rPr>
          <w:rFonts w:ascii="Arial" w:hAnsi="Arial" w:cs="Arial"/>
        </w:rPr>
        <w:t>Ensure notes are entered into our PMS system so that other departments are aware of any special requirements</w:t>
      </w:r>
    </w:p>
    <w:p w14:paraId="382D01AF" w14:textId="77777777" w:rsidR="00AD61CC" w:rsidRDefault="00AD61CC" w:rsidP="00AD61CC">
      <w:pPr>
        <w:pStyle w:val="NormalWeb"/>
        <w:numPr>
          <w:ilvl w:val="0"/>
          <w:numId w:val="12"/>
        </w:numPr>
        <w:jc w:val="both"/>
        <w:rPr>
          <w:rFonts w:ascii="Arial" w:hAnsi="Arial" w:cs="Arial"/>
        </w:rPr>
      </w:pPr>
      <w:r>
        <w:rPr>
          <w:rFonts w:ascii="Arial" w:hAnsi="Arial" w:cs="Arial"/>
        </w:rPr>
        <w:t>Offer to fill out forms for guests who are visually impaired, or have a learning disability</w:t>
      </w:r>
    </w:p>
    <w:p w14:paraId="31A670F0" w14:textId="77777777" w:rsidR="00AD61CC" w:rsidRDefault="00AD61CC" w:rsidP="00AD61CC">
      <w:pPr>
        <w:pStyle w:val="NormalWeb"/>
        <w:numPr>
          <w:ilvl w:val="0"/>
          <w:numId w:val="12"/>
        </w:numPr>
        <w:jc w:val="both"/>
        <w:rPr>
          <w:rFonts w:ascii="Arial" w:hAnsi="Arial" w:cs="Arial"/>
        </w:rPr>
      </w:pPr>
      <w:r>
        <w:rPr>
          <w:rFonts w:ascii="Arial" w:hAnsi="Arial" w:cs="Arial"/>
        </w:rPr>
        <w:t xml:space="preserve">Explain all accessibility features to guest who may have a disability </w:t>
      </w:r>
    </w:p>
    <w:p w14:paraId="59478346" w14:textId="77777777" w:rsidR="00AD61CC" w:rsidRDefault="00AD61CC"/>
    <w:sectPr w:rsidR="00AD61CC" w:rsidSect="00734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65221"/>
    <w:multiLevelType w:val="hybridMultilevel"/>
    <w:tmpl w:val="EC4A5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2B7849"/>
    <w:multiLevelType w:val="multilevel"/>
    <w:tmpl w:val="A3009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35ADC"/>
    <w:multiLevelType w:val="multilevel"/>
    <w:tmpl w:val="045A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06607D"/>
    <w:multiLevelType w:val="multilevel"/>
    <w:tmpl w:val="C366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365487"/>
    <w:multiLevelType w:val="multilevel"/>
    <w:tmpl w:val="1EAC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D937DA"/>
    <w:multiLevelType w:val="multilevel"/>
    <w:tmpl w:val="CF36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150E89"/>
    <w:multiLevelType w:val="multilevel"/>
    <w:tmpl w:val="8F44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DC1B04"/>
    <w:multiLevelType w:val="multilevel"/>
    <w:tmpl w:val="4596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1B521B"/>
    <w:multiLevelType w:val="multilevel"/>
    <w:tmpl w:val="25E64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254631"/>
    <w:multiLevelType w:val="multilevel"/>
    <w:tmpl w:val="119E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CE7E42"/>
    <w:multiLevelType w:val="multilevel"/>
    <w:tmpl w:val="ED160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996963"/>
    <w:multiLevelType w:val="multilevel"/>
    <w:tmpl w:val="76B2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
  </w:num>
  <w:num w:numId="4">
    <w:abstractNumId w:val="11"/>
  </w:num>
  <w:num w:numId="5">
    <w:abstractNumId w:val="3"/>
  </w:num>
  <w:num w:numId="6">
    <w:abstractNumId w:val="8"/>
  </w:num>
  <w:num w:numId="7">
    <w:abstractNumId w:val="7"/>
  </w:num>
  <w:num w:numId="8">
    <w:abstractNumId w:val="5"/>
  </w:num>
  <w:num w:numId="9">
    <w:abstractNumId w:val="10"/>
  </w:num>
  <w:num w:numId="10">
    <w:abstractNumId w:val="6"/>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1CC"/>
    <w:rsid w:val="00734326"/>
    <w:rsid w:val="00873DDF"/>
    <w:rsid w:val="00AD61CC"/>
    <w:rsid w:val="00C357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BD7B37B"/>
  <w15:docId w15:val="{B5779847-9043-4980-9EFE-8675AF19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61C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AD61CC"/>
    <w:pPr>
      <w:spacing w:before="100" w:beforeAutospacing="1" w:after="100" w:afterAutospacing="1"/>
      <w:outlineLvl w:val="1"/>
    </w:pPr>
    <w:rPr>
      <w:b/>
      <w:bCs/>
      <w:sz w:val="36"/>
      <w:szCs w:val="36"/>
    </w:rPr>
  </w:style>
  <w:style w:type="paragraph" w:styleId="Heading4">
    <w:name w:val="heading 4"/>
    <w:basedOn w:val="Normal"/>
    <w:link w:val="Heading4Char"/>
    <w:qFormat/>
    <w:rsid w:val="00AD61C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61C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rsid w:val="00AD61CC"/>
    <w:rPr>
      <w:rFonts w:ascii="Times New Roman" w:eastAsia="Times New Roman" w:hAnsi="Times New Roman" w:cs="Times New Roman"/>
      <w:b/>
      <w:bCs/>
      <w:sz w:val="24"/>
      <w:szCs w:val="24"/>
    </w:rPr>
  </w:style>
  <w:style w:type="paragraph" w:styleId="NormalWeb">
    <w:name w:val="Normal (Web)"/>
    <w:basedOn w:val="Normal"/>
    <w:uiPriority w:val="99"/>
    <w:rsid w:val="00AD61CC"/>
    <w:pPr>
      <w:spacing w:before="100" w:beforeAutospacing="1" w:after="100" w:afterAutospacing="1"/>
    </w:pPr>
  </w:style>
  <w:style w:type="paragraph" w:styleId="BalloonText">
    <w:name w:val="Balloon Text"/>
    <w:basedOn w:val="Normal"/>
    <w:link w:val="BalloonTextChar"/>
    <w:uiPriority w:val="99"/>
    <w:semiHidden/>
    <w:unhideWhenUsed/>
    <w:rsid w:val="00AD61CC"/>
    <w:rPr>
      <w:rFonts w:ascii="Tahoma" w:hAnsi="Tahoma" w:cs="Tahoma"/>
      <w:sz w:val="16"/>
      <w:szCs w:val="16"/>
    </w:rPr>
  </w:style>
  <w:style w:type="character" w:customStyle="1" w:styleId="BalloonTextChar">
    <w:name w:val="Balloon Text Char"/>
    <w:basedOn w:val="DefaultParagraphFont"/>
    <w:link w:val="BalloonText"/>
    <w:uiPriority w:val="99"/>
    <w:semiHidden/>
    <w:rsid w:val="00AD61C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Rivoire</dc:creator>
  <cp:lastModifiedBy>Beth Wohlfahrt</cp:lastModifiedBy>
  <cp:revision>2</cp:revision>
  <dcterms:created xsi:type="dcterms:W3CDTF">2018-11-05T17:14:00Z</dcterms:created>
  <dcterms:modified xsi:type="dcterms:W3CDTF">2018-11-05T17:14:00Z</dcterms:modified>
</cp:coreProperties>
</file>