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C8" w:rsidRPr="00F96471" w:rsidRDefault="00A129B7" w:rsidP="00F96471">
      <w:pPr>
        <w:spacing w:before="100" w:beforeAutospacing="1" w:after="100" w:afterAutospacing="1"/>
        <w:rPr>
          <w:rFonts w:asciiTheme="minorHAnsi" w:hAnsiTheme="minorHAnsi" w:cstheme="minorHAnsi"/>
          <w:b/>
          <w:bCs/>
          <w:color w:val="000000"/>
          <w:sz w:val="22"/>
          <w:szCs w:val="22"/>
        </w:rPr>
      </w:pPr>
      <w:r w:rsidRPr="00A129B7">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301.95pt;margin-top:-.65pt;width:195.8pt;height:70.8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" strokecolor="white [3212]">
            <v:textbox style="mso-fit-shape-to-text:t">
              <w:txbxContent>
                <w:p w:rsidR="00CB21D8" w:rsidRDefault="00CB21D8" w:rsidP="00CB21D8">
                  <w:pPr>
                    <w:spacing w:before="100" w:beforeAutospacing="1" w:after="100" w:afterAutospacing="1"/>
                    <w:jc w:val="right"/>
                  </w:pPr>
                  <w:r>
                    <w:rPr>
                      <w:rStyle w:val="Emphasis"/>
                      <w:rFonts w:asciiTheme="minorHAnsi" w:hAnsiTheme="minorHAnsi" w:cstheme="minorHAnsi"/>
                      <w:color w:val="000000"/>
                      <w:sz w:val="20"/>
                      <w:szCs w:val="22"/>
                    </w:rPr>
                    <w:t xml:space="preserve">Contact:  </w:t>
                  </w:r>
                  <w:r w:rsidRPr="00CB21D8">
                    <w:rPr>
                      <w:rFonts w:asciiTheme="minorHAnsi" w:hAnsiTheme="minorHAnsi" w:cstheme="minorHAnsi"/>
                      <w:color w:val="000000"/>
                      <w:sz w:val="20"/>
                      <w:szCs w:val="22"/>
                    </w:rPr>
                    <w:t>Stacie Berger</w:t>
                  </w:r>
                  <w:r>
                    <w:rPr>
                      <w:rFonts w:asciiTheme="minorHAnsi" w:hAnsiTheme="minorHAnsi" w:cstheme="minorHAnsi"/>
                      <w:color w:val="000000"/>
                      <w:sz w:val="20"/>
                      <w:szCs w:val="22"/>
                    </w:rPr>
                    <w:t xml:space="preserve">                                 </w:t>
                  </w:r>
                  <w:r w:rsidRPr="00CB21D8">
                    <w:rPr>
                      <w:rFonts w:asciiTheme="minorHAnsi" w:hAnsiTheme="minorHAnsi" w:cstheme="minorHAnsi"/>
                      <w:color w:val="000000"/>
                      <w:sz w:val="20"/>
                      <w:szCs w:val="22"/>
                    </w:rPr>
                    <w:t xml:space="preserve">F+W Media, Inc. </w:t>
                  </w:r>
                  <w:r w:rsidRPr="00CB21D8">
                    <w:rPr>
                      <w:rFonts w:asciiTheme="minorHAnsi" w:hAnsiTheme="minorHAnsi" w:cstheme="minorHAnsi"/>
                      <w:color w:val="000000"/>
                      <w:sz w:val="20"/>
                      <w:szCs w:val="22"/>
                    </w:rPr>
                    <w:br/>
                    <w:t xml:space="preserve">513.531.2690 x 11457 </w:t>
                  </w:r>
                  <w:r w:rsidRPr="00CB21D8">
                    <w:rPr>
                      <w:rFonts w:asciiTheme="minorHAnsi" w:hAnsiTheme="minorHAnsi" w:cstheme="minorHAnsi"/>
                      <w:color w:val="000000"/>
                      <w:sz w:val="20"/>
                      <w:szCs w:val="22"/>
                    </w:rPr>
                    <w:br/>
                  </w:r>
                  <w:hyperlink r:id="rId5" w:history="1">
                    <w:r w:rsidRPr="00CB21D8">
                      <w:rPr>
                        <w:rStyle w:val="Hyperlink"/>
                        <w:rFonts w:asciiTheme="minorHAnsi" w:hAnsiTheme="minorHAnsi" w:cstheme="minorHAnsi"/>
                        <w:sz w:val="20"/>
                        <w:szCs w:val="22"/>
                      </w:rPr>
                      <w:t>stacie.berger@fwmedia.com</w:t>
                    </w:r>
                  </w:hyperlink>
                </w:p>
              </w:txbxContent>
            </v:textbox>
          </v:shape>
        </w:pict>
      </w:r>
      <w:r w:rsidR="008028ED" w:rsidRPr="00D66E0D">
        <w:rPr>
          <w:rFonts w:asciiTheme="minorHAnsi" w:hAnsiTheme="minorHAnsi" w:cstheme="minorHAnsi"/>
          <w:b/>
          <w:bCs/>
          <w:noProof/>
          <w:color w:val="000000"/>
          <w:sz w:val="28"/>
          <w:szCs w:val="28"/>
          <w:lang w:eastAsia="en-US"/>
        </w:rPr>
        <w:drawing>
          <wp:inline distT="0" distB="0" distL="0" distR="0">
            <wp:extent cx="1694228" cy="914400"/>
            <wp:effectExtent l="0" t="0" r="0" b="0"/>
            <wp:docPr id="1" name="Picture 1" descr="C:\USERS\EMAURO~1\APPDATA\LOCAL\TEMP\wz715e\_final logos\dark\DBW-14---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URO~1\APPDATA\LOCAL\TEMP\wz715e\_final logos\dark\DBW-14---Main-Logo.jpg"/>
                    <pic:cNvPicPr>
                      <a:picLocks noChangeAspect="1" noChangeArrowheads="1"/>
                    </pic:cNvPicPr>
                  </pic:nvPicPr>
                  <pic:blipFill>
                    <a:blip r:embed="rId6" cstate="print"/>
                    <a:srcRect/>
                    <a:stretch>
                      <a:fillRect/>
                    </a:stretch>
                  </pic:blipFill>
                  <pic:spPr bwMode="auto">
                    <a:xfrm>
                      <a:off x="0" y="0"/>
                      <a:ext cx="1694228" cy="914400"/>
                    </a:xfrm>
                    <a:prstGeom prst="rect">
                      <a:avLst/>
                    </a:prstGeom>
                    <a:noFill/>
                    <a:ln w="9525">
                      <a:noFill/>
                      <a:miter lim="800000"/>
                      <a:headEnd/>
                      <a:tailEnd/>
                    </a:ln>
                  </pic:spPr>
                </pic:pic>
              </a:graphicData>
            </a:graphic>
          </wp:inline>
        </w:drawing>
      </w:r>
      <w:r w:rsidR="00CB21D8">
        <w:rPr>
          <w:rFonts w:asciiTheme="minorHAnsi" w:hAnsiTheme="minorHAnsi" w:cstheme="minorHAnsi"/>
          <w:b/>
          <w:bCs/>
          <w:color w:val="000000"/>
          <w:sz w:val="22"/>
          <w:szCs w:val="22"/>
        </w:rPr>
        <w:t xml:space="preserve">  </w:t>
      </w:r>
      <w:r w:rsidR="00F96471">
        <w:rPr>
          <w:rFonts w:asciiTheme="minorHAnsi" w:hAnsiTheme="minorHAnsi" w:cstheme="minorHAnsi"/>
          <w:b/>
          <w:bCs/>
          <w:color w:val="000000"/>
          <w:sz w:val="22"/>
          <w:szCs w:val="22"/>
        </w:rPr>
        <w:br/>
      </w:r>
    </w:p>
    <w:p w:rsidR="00F446B3" w:rsidRPr="00CB3B5A" w:rsidRDefault="00F446B3" w:rsidP="00AA17C8">
      <w:pPr>
        <w:spacing w:before="100" w:beforeAutospacing="1" w:after="100" w:afterAutospacing="1"/>
        <w:jc w:val="center"/>
        <w:rPr>
          <w:rFonts w:asciiTheme="minorHAnsi" w:hAnsiTheme="minorHAnsi" w:cstheme="minorHAnsi"/>
          <w:b/>
          <w:sz w:val="28"/>
          <w:szCs w:val="28"/>
        </w:rPr>
      </w:pPr>
      <w:r w:rsidRPr="00CB3B5A">
        <w:rPr>
          <w:rFonts w:asciiTheme="minorHAnsi" w:hAnsiTheme="minorHAnsi" w:cstheme="minorHAnsi"/>
          <w:b/>
          <w:bCs/>
          <w:sz w:val="28"/>
          <w:szCs w:val="28"/>
        </w:rPr>
        <w:t xml:space="preserve">Digital Book World 2014: </w:t>
      </w:r>
      <w:r w:rsidR="00DD73DF" w:rsidRPr="00CB3B5A">
        <w:rPr>
          <w:rFonts w:asciiTheme="minorHAnsi" w:hAnsiTheme="minorHAnsi" w:cstheme="minorHAnsi"/>
          <w:b/>
          <w:sz w:val="28"/>
          <w:szCs w:val="28"/>
        </w:rPr>
        <w:t>5 Years Later</w:t>
      </w:r>
      <w:r w:rsidR="009C5A59" w:rsidRPr="00CB3B5A">
        <w:rPr>
          <w:rFonts w:asciiTheme="minorHAnsi" w:hAnsiTheme="minorHAnsi" w:cstheme="minorHAnsi"/>
          <w:b/>
          <w:sz w:val="28"/>
          <w:szCs w:val="28"/>
        </w:rPr>
        <w:t xml:space="preserve"> </w:t>
      </w:r>
      <w:r w:rsidR="00F96471" w:rsidRPr="00CB3B5A">
        <w:rPr>
          <w:rFonts w:asciiTheme="minorHAnsi" w:hAnsiTheme="minorHAnsi" w:cstheme="minorHAnsi"/>
          <w:b/>
          <w:sz w:val="28"/>
          <w:szCs w:val="28"/>
        </w:rPr>
        <w:t>what</w:t>
      </w:r>
      <w:r w:rsidR="00DD73DF" w:rsidRPr="00CB3B5A">
        <w:rPr>
          <w:rFonts w:asciiTheme="minorHAnsi" w:hAnsiTheme="minorHAnsi" w:cstheme="minorHAnsi"/>
          <w:b/>
          <w:sz w:val="28"/>
          <w:szCs w:val="28"/>
        </w:rPr>
        <w:t xml:space="preserve"> </w:t>
      </w:r>
      <w:r w:rsidR="00F96471" w:rsidRPr="00CB3B5A">
        <w:rPr>
          <w:rFonts w:asciiTheme="minorHAnsi" w:hAnsiTheme="minorHAnsi" w:cstheme="minorHAnsi"/>
          <w:b/>
          <w:sz w:val="28"/>
          <w:szCs w:val="28"/>
        </w:rPr>
        <w:t>has</w:t>
      </w:r>
      <w:r w:rsidR="00DD73DF" w:rsidRPr="00CB3B5A">
        <w:rPr>
          <w:rFonts w:asciiTheme="minorHAnsi" w:hAnsiTheme="minorHAnsi" w:cstheme="minorHAnsi"/>
          <w:b/>
          <w:sz w:val="28"/>
          <w:szCs w:val="28"/>
        </w:rPr>
        <w:t xml:space="preserve"> </w:t>
      </w:r>
      <w:r w:rsidR="009C5A59" w:rsidRPr="00CB3B5A">
        <w:rPr>
          <w:rFonts w:asciiTheme="minorHAnsi" w:hAnsiTheme="minorHAnsi" w:cstheme="minorHAnsi"/>
          <w:b/>
          <w:sz w:val="28"/>
          <w:szCs w:val="28"/>
        </w:rPr>
        <w:t>the iPad Wrought?</w:t>
      </w:r>
    </w:p>
    <w:p w:rsidR="009C5A59" w:rsidRPr="00CB3B5A" w:rsidRDefault="00F446B3" w:rsidP="009C5A59">
      <w:pPr>
        <w:rPr>
          <w:rFonts w:asciiTheme="minorHAnsi" w:hAnsiTheme="minorHAnsi" w:cstheme="minorHAnsi"/>
          <w:sz w:val="20"/>
          <w:szCs w:val="20"/>
        </w:rPr>
      </w:pPr>
      <w:r w:rsidRPr="00CB3B5A">
        <w:rPr>
          <w:rFonts w:asciiTheme="minorHAnsi" w:hAnsiTheme="minorHAnsi" w:cstheme="minorHAnsi"/>
          <w:color w:val="000000"/>
          <w:sz w:val="20"/>
          <w:szCs w:val="20"/>
        </w:rPr>
        <w:t xml:space="preserve">NEW YORK – </w:t>
      </w:r>
      <w:r w:rsidR="009C5A59" w:rsidRPr="00CB3B5A">
        <w:rPr>
          <w:rFonts w:asciiTheme="minorHAnsi" w:hAnsiTheme="minorHAnsi" w:cstheme="minorHAnsi"/>
          <w:color w:val="000000"/>
          <w:sz w:val="20"/>
          <w:szCs w:val="20"/>
        </w:rPr>
        <w:t>December 2</w:t>
      </w:r>
      <w:r w:rsidRPr="00CB3B5A">
        <w:rPr>
          <w:rFonts w:asciiTheme="minorHAnsi" w:hAnsiTheme="minorHAnsi" w:cstheme="minorHAnsi"/>
          <w:color w:val="000000"/>
          <w:sz w:val="20"/>
          <w:szCs w:val="20"/>
        </w:rPr>
        <w:t xml:space="preserve">, 2013 – </w:t>
      </w:r>
      <w:r w:rsidR="009C5A59" w:rsidRPr="00CB3B5A">
        <w:rPr>
          <w:rFonts w:asciiTheme="minorHAnsi" w:hAnsiTheme="minorHAnsi" w:cstheme="minorHAnsi"/>
          <w:sz w:val="20"/>
          <w:szCs w:val="20"/>
        </w:rPr>
        <w:t>Digital publishing is at a watershed moment in history. With the initial surge of the first e-readers and tablets settling into a more mature marketplace, digital publishing is coming of age. The first Digital Book World Conference+ Expo coincided with the launch of the iPad. What will the fifth annual DBW usher in? Discover what’s next at the Digital Book World Conference+ Expo, January 13-15, 2014 at the Sheraton Hotel and Towers in New York City. Find complete details and register for the event at</w:t>
      </w:r>
      <w:r w:rsidR="00F96471">
        <w:rPr>
          <w:rFonts w:asciiTheme="minorHAnsi" w:hAnsiTheme="minorHAnsi" w:cstheme="minorHAnsi"/>
          <w:sz w:val="20"/>
          <w:szCs w:val="20"/>
        </w:rPr>
        <w:t xml:space="preserve"> </w:t>
      </w:r>
      <w:hyperlink r:id="rId7" w:tgtFrame="_blank" w:history="1">
        <w:r w:rsidR="00F96471" w:rsidRPr="00CB3B5A">
          <w:rPr>
            <w:rStyle w:val="Hyperlink"/>
            <w:rFonts w:asciiTheme="minorHAnsi" w:hAnsiTheme="minorHAnsi" w:cstheme="minorHAnsi"/>
            <w:sz w:val="20"/>
            <w:szCs w:val="20"/>
          </w:rPr>
          <w:t>http://conference.digitalbookworld.com</w:t>
        </w:r>
      </w:hyperlink>
      <w:r w:rsidR="009C5A59" w:rsidRPr="00CB3B5A">
        <w:rPr>
          <w:rFonts w:asciiTheme="minorHAnsi" w:hAnsiTheme="minorHAnsi" w:cstheme="minorHAnsi"/>
          <w:sz w:val="20"/>
          <w:szCs w:val="20"/>
        </w:rPr>
        <w:t>.</w:t>
      </w:r>
    </w:p>
    <w:p w:rsidR="009C5A59" w:rsidRPr="00CB3B5A" w:rsidRDefault="009C5A59" w:rsidP="009C5A59">
      <w:pPr>
        <w:rPr>
          <w:rFonts w:asciiTheme="minorHAnsi" w:hAnsiTheme="minorHAnsi" w:cstheme="minorHAnsi"/>
          <w:sz w:val="20"/>
          <w:szCs w:val="20"/>
        </w:rPr>
      </w:pPr>
      <w:r w:rsidRPr="00CB3B5A">
        <w:rPr>
          <w:rFonts w:asciiTheme="minorHAnsi" w:hAnsiTheme="minorHAnsi" w:cstheme="minorHAnsi"/>
          <w:sz w:val="20"/>
          <w:szCs w:val="20"/>
        </w:rPr>
        <w:br/>
        <w:t xml:space="preserve">The most prominent market influencers, senior executives and industry analysts will reveal how digital publishing will be fundamentally different from this point forward at Digital Book World Conference &amp; Expo 2014. </w:t>
      </w:r>
    </w:p>
    <w:p w:rsidR="009C5A59" w:rsidRPr="00CB3B5A" w:rsidRDefault="009C5A59" w:rsidP="009C5A59">
      <w:pPr>
        <w:rPr>
          <w:rFonts w:asciiTheme="minorHAnsi" w:hAnsiTheme="minorHAnsi" w:cstheme="minorHAnsi"/>
          <w:sz w:val="20"/>
          <w:szCs w:val="20"/>
        </w:rPr>
      </w:pPr>
    </w:p>
    <w:p w:rsidR="009C5A59" w:rsidRPr="00CB3B5A" w:rsidRDefault="009C5A59" w:rsidP="009C5A59">
      <w:pPr>
        <w:numPr>
          <w:ilvl w:val="0"/>
          <w:numId w:val="7"/>
        </w:numPr>
        <w:rPr>
          <w:rFonts w:asciiTheme="minorHAnsi" w:hAnsiTheme="minorHAnsi" w:cstheme="minorHAnsi"/>
          <w:sz w:val="20"/>
          <w:szCs w:val="20"/>
        </w:rPr>
      </w:pPr>
      <w:r w:rsidRPr="00CB3B5A">
        <w:rPr>
          <w:rFonts w:asciiTheme="minorHAnsi" w:hAnsiTheme="minorHAnsi" w:cstheme="minorHAnsi"/>
          <w:b/>
          <w:sz w:val="20"/>
          <w:szCs w:val="20"/>
        </w:rPr>
        <w:t>Tim O’Reilly</w:t>
      </w:r>
      <w:r w:rsidRPr="00CB3B5A">
        <w:rPr>
          <w:rFonts w:asciiTheme="minorHAnsi" w:hAnsiTheme="minorHAnsi" w:cstheme="minorHAnsi"/>
          <w:sz w:val="20"/>
          <w:szCs w:val="20"/>
        </w:rPr>
        <w:t xml:space="preserve">, </w:t>
      </w:r>
      <w:r w:rsidR="00CB3B5A">
        <w:rPr>
          <w:rFonts w:asciiTheme="minorHAnsi" w:hAnsiTheme="minorHAnsi" w:cstheme="minorHAnsi"/>
          <w:sz w:val="20"/>
          <w:szCs w:val="20"/>
        </w:rPr>
        <w:t xml:space="preserve">founder &amp; CEO, O’Reilly Media, Inc. </w:t>
      </w:r>
      <w:r w:rsidRPr="00CB3B5A">
        <w:rPr>
          <w:rFonts w:asciiTheme="minorHAnsi" w:hAnsiTheme="minorHAnsi" w:cstheme="minorHAnsi"/>
          <w:sz w:val="20"/>
          <w:szCs w:val="20"/>
        </w:rPr>
        <w:t>will present his case that the ebook revolution is just beginning.</w:t>
      </w:r>
      <w:r w:rsidR="00AA17C8" w:rsidRPr="00CB3B5A">
        <w:rPr>
          <w:rFonts w:asciiTheme="minorHAnsi" w:hAnsiTheme="minorHAnsi" w:cstheme="minorHAnsi"/>
          <w:sz w:val="20"/>
          <w:szCs w:val="20"/>
        </w:rPr>
        <w:br/>
      </w:r>
    </w:p>
    <w:p w:rsidR="009C5A59" w:rsidRPr="00CB3B5A" w:rsidRDefault="009C5A59" w:rsidP="009C5A59">
      <w:pPr>
        <w:numPr>
          <w:ilvl w:val="0"/>
          <w:numId w:val="7"/>
        </w:numPr>
        <w:rPr>
          <w:rFonts w:asciiTheme="minorHAnsi" w:hAnsiTheme="minorHAnsi" w:cstheme="minorHAnsi"/>
          <w:sz w:val="20"/>
          <w:szCs w:val="20"/>
        </w:rPr>
      </w:pPr>
      <w:r w:rsidRPr="00CB3B5A">
        <w:rPr>
          <w:rFonts w:asciiTheme="minorHAnsi" w:hAnsiTheme="minorHAnsi" w:cstheme="minorHAnsi"/>
          <w:b/>
          <w:sz w:val="20"/>
          <w:szCs w:val="20"/>
        </w:rPr>
        <w:t>Brad Stone</w:t>
      </w:r>
      <w:r w:rsidRPr="00CB3B5A">
        <w:rPr>
          <w:rFonts w:asciiTheme="minorHAnsi" w:hAnsiTheme="minorHAnsi" w:cstheme="minorHAnsi"/>
          <w:sz w:val="20"/>
          <w:szCs w:val="20"/>
        </w:rPr>
        <w:t xml:space="preserve">, author and </w:t>
      </w:r>
      <w:r w:rsidRPr="00CB3B5A">
        <w:rPr>
          <w:rFonts w:asciiTheme="minorHAnsi" w:hAnsiTheme="minorHAnsi" w:cstheme="minorHAnsi"/>
          <w:i/>
          <w:sz w:val="20"/>
          <w:szCs w:val="20"/>
        </w:rPr>
        <w:t>Businessweek</w:t>
      </w:r>
      <w:r w:rsidRPr="00CB3B5A">
        <w:rPr>
          <w:rFonts w:asciiTheme="minorHAnsi" w:hAnsiTheme="minorHAnsi" w:cstheme="minorHAnsi"/>
          <w:sz w:val="20"/>
          <w:szCs w:val="20"/>
        </w:rPr>
        <w:t xml:space="preserve"> contributor</w:t>
      </w:r>
      <w:r w:rsidR="00AA17C8" w:rsidRPr="00CB3B5A">
        <w:rPr>
          <w:rFonts w:asciiTheme="minorHAnsi" w:hAnsiTheme="minorHAnsi" w:cstheme="minorHAnsi"/>
          <w:sz w:val="20"/>
          <w:szCs w:val="20"/>
        </w:rPr>
        <w:t>,</w:t>
      </w:r>
      <w:r w:rsidRPr="00CB3B5A">
        <w:rPr>
          <w:rFonts w:asciiTheme="minorHAnsi" w:hAnsiTheme="minorHAnsi" w:cstheme="minorHAnsi"/>
          <w:sz w:val="20"/>
          <w:szCs w:val="20"/>
        </w:rPr>
        <w:t xml:space="preserve"> will expand on his new best-selling book about Jeff Bezos and Amazon.com. </w:t>
      </w:r>
      <w:r w:rsidR="00AA17C8" w:rsidRPr="00CB3B5A">
        <w:rPr>
          <w:rFonts w:asciiTheme="minorHAnsi" w:hAnsiTheme="minorHAnsi" w:cstheme="minorHAnsi"/>
          <w:sz w:val="20"/>
          <w:szCs w:val="20"/>
        </w:rPr>
        <w:br/>
      </w:r>
    </w:p>
    <w:p w:rsidR="009C5A59" w:rsidRPr="00CB3B5A" w:rsidRDefault="009C5A59" w:rsidP="009C5A59">
      <w:pPr>
        <w:numPr>
          <w:ilvl w:val="0"/>
          <w:numId w:val="7"/>
        </w:numPr>
        <w:rPr>
          <w:rFonts w:asciiTheme="minorHAnsi" w:hAnsiTheme="minorHAnsi" w:cstheme="minorHAnsi"/>
          <w:sz w:val="20"/>
          <w:szCs w:val="20"/>
        </w:rPr>
      </w:pPr>
      <w:r w:rsidRPr="00CB3B5A">
        <w:rPr>
          <w:rFonts w:asciiTheme="minorHAnsi" w:hAnsiTheme="minorHAnsi" w:cstheme="minorHAnsi"/>
          <w:b/>
          <w:sz w:val="20"/>
          <w:szCs w:val="20"/>
        </w:rPr>
        <w:t>Jim Cramer</w:t>
      </w:r>
      <w:r w:rsidR="00AA17C8" w:rsidRPr="00CB3B5A">
        <w:rPr>
          <w:rFonts w:asciiTheme="minorHAnsi" w:hAnsiTheme="minorHAnsi" w:cstheme="minorHAnsi"/>
          <w:sz w:val="20"/>
          <w:szCs w:val="20"/>
        </w:rPr>
        <w:t>, author and host</w:t>
      </w:r>
      <w:r w:rsidRPr="00CB3B5A">
        <w:rPr>
          <w:rFonts w:asciiTheme="minorHAnsi" w:hAnsiTheme="minorHAnsi" w:cstheme="minorHAnsi"/>
          <w:sz w:val="20"/>
          <w:szCs w:val="20"/>
        </w:rPr>
        <w:t xml:space="preserve"> of CNBC’s Mad Money</w:t>
      </w:r>
      <w:r w:rsidR="00AA17C8" w:rsidRPr="00CB3B5A">
        <w:rPr>
          <w:rFonts w:asciiTheme="minorHAnsi" w:hAnsiTheme="minorHAnsi" w:cstheme="minorHAnsi"/>
          <w:sz w:val="20"/>
          <w:szCs w:val="20"/>
        </w:rPr>
        <w:t>,</w:t>
      </w:r>
      <w:r w:rsidRPr="00CB3B5A">
        <w:rPr>
          <w:rFonts w:asciiTheme="minorHAnsi" w:hAnsiTheme="minorHAnsi" w:cstheme="minorHAnsi"/>
          <w:sz w:val="20"/>
          <w:szCs w:val="20"/>
        </w:rPr>
        <w:t xml:space="preserve"> will talk about the future of the business of (and investing in) publishing and media.</w:t>
      </w:r>
      <w:r w:rsidR="00AA17C8" w:rsidRPr="00CB3B5A">
        <w:rPr>
          <w:rFonts w:asciiTheme="minorHAnsi" w:hAnsiTheme="minorHAnsi" w:cstheme="minorHAnsi"/>
          <w:sz w:val="20"/>
          <w:szCs w:val="20"/>
        </w:rPr>
        <w:br/>
      </w:r>
    </w:p>
    <w:p w:rsidR="009C5A59" w:rsidRPr="00CB3B5A" w:rsidRDefault="00AA17C8" w:rsidP="009C5A59">
      <w:pPr>
        <w:numPr>
          <w:ilvl w:val="0"/>
          <w:numId w:val="7"/>
        </w:numPr>
        <w:rPr>
          <w:rFonts w:asciiTheme="minorHAnsi" w:hAnsiTheme="minorHAnsi" w:cstheme="minorHAnsi"/>
          <w:sz w:val="20"/>
          <w:szCs w:val="20"/>
        </w:rPr>
      </w:pPr>
      <w:r w:rsidRPr="00CB3B5A">
        <w:rPr>
          <w:rFonts w:asciiTheme="minorHAnsi" w:hAnsiTheme="minorHAnsi" w:cstheme="minorHAnsi"/>
          <w:b/>
          <w:sz w:val="20"/>
          <w:szCs w:val="20"/>
        </w:rPr>
        <w:t>Emanuel Rosen</w:t>
      </w:r>
      <w:r w:rsidRPr="00CB3B5A">
        <w:rPr>
          <w:rFonts w:asciiTheme="minorHAnsi" w:hAnsiTheme="minorHAnsi" w:cstheme="minorHAnsi"/>
          <w:sz w:val="20"/>
          <w:szCs w:val="20"/>
        </w:rPr>
        <w:t xml:space="preserve">, </w:t>
      </w:r>
      <w:r w:rsidR="00CB3B5A" w:rsidRPr="00CB3B5A">
        <w:rPr>
          <w:rFonts w:asciiTheme="minorHAnsi" w:hAnsiTheme="minorHAnsi" w:cstheme="minorHAnsi"/>
          <w:sz w:val="20"/>
          <w:szCs w:val="20"/>
        </w:rPr>
        <w:t>author and social media strategist,</w:t>
      </w:r>
      <w:r w:rsidRPr="00CB3B5A">
        <w:rPr>
          <w:rFonts w:asciiTheme="minorHAnsi" w:hAnsiTheme="minorHAnsi" w:cstheme="minorHAnsi"/>
          <w:sz w:val="20"/>
          <w:szCs w:val="20"/>
        </w:rPr>
        <w:t xml:space="preserve"> </w:t>
      </w:r>
      <w:r w:rsidR="009C5A59" w:rsidRPr="00CB3B5A">
        <w:rPr>
          <w:rFonts w:asciiTheme="minorHAnsi" w:hAnsiTheme="minorHAnsi" w:cstheme="minorHAnsi"/>
          <w:sz w:val="20"/>
          <w:szCs w:val="20"/>
        </w:rPr>
        <w:t>will share insights on how to influence customers who point and click to purchase.</w:t>
      </w:r>
      <w:r w:rsidRPr="00CB3B5A">
        <w:rPr>
          <w:rFonts w:asciiTheme="minorHAnsi" w:hAnsiTheme="minorHAnsi" w:cstheme="minorHAnsi"/>
          <w:sz w:val="20"/>
          <w:szCs w:val="20"/>
        </w:rPr>
        <w:br/>
      </w:r>
    </w:p>
    <w:p w:rsidR="009C5A59" w:rsidRPr="00CB3B5A" w:rsidRDefault="009C5A59" w:rsidP="009C5A59">
      <w:pPr>
        <w:numPr>
          <w:ilvl w:val="0"/>
          <w:numId w:val="7"/>
        </w:numPr>
        <w:rPr>
          <w:rFonts w:asciiTheme="minorHAnsi" w:hAnsiTheme="minorHAnsi" w:cstheme="minorHAnsi"/>
          <w:sz w:val="20"/>
          <w:szCs w:val="20"/>
        </w:rPr>
      </w:pPr>
      <w:r w:rsidRPr="00CB3B5A">
        <w:rPr>
          <w:rFonts w:asciiTheme="minorHAnsi" w:hAnsiTheme="minorHAnsi" w:cstheme="minorHAnsi"/>
          <w:b/>
          <w:sz w:val="20"/>
          <w:szCs w:val="20"/>
        </w:rPr>
        <w:t>Carolyn Reidy</w:t>
      </w:r>
      <w:r w:rsidR="00AA17C8" w:rsidRPr="00CB3B5A">
        <w:rPr>
          <w:rFonts w:asciiTheme="minorHAnsi" w:hAnsiTheme="minorHAnsi" w:cstheme="minorHAnsi"/>
          <w:sz w:val="20"/>
          <w:szCs w:val="20"/>
        </w:rPr>
        <w:t xml:space="preserve">, </w:t>
      </w:r>
      <w:r w:rsidR="00CB3B5A" w:rsidRPr="00CB3B5A">
        <w:rPr>
          <w:rFonts w:asciiTheme="minorHAnsi" w:hAnsiTheme="minorHAnsi" w:cstheme="minorHAnsi"/>
          <w:sz w:val="20"/>
          <w:szCs w:val="20"/>
        </w:rPr>
        <w:t xml:space="preserve"> President and </w:t>
      </w:r>
      <w:r w:rsidR="00AA17C8" w:rsidRPr="00CB3B5A">
        <w:rPr>
          <w:rFonts w:asciiTheme="minorHAnsi" w:hAnsiTheme="minorHAnsi" w:cstheme="minorHAnsi"/>
          <w:sz w:val="20"/>
          <w:szCs w:val="20"/>
        </w:rPr>
        <w:t>CEO of Simon and Schuster</w:t>
      </w:r>
      <w:r w:rsidRPr="00CB3B5A">
        <w:rPr>
          <w:rFonts w:asciiTheme="minorHAnsi" w:hAnsiTheme="minorHAnsi" w:cstheme="minorHAnsi"/>
          <w:sz w:val="20"/>
          <w:szCs w:val="20"/>
        </w:rPr>
        <w:t xml:space="preserve"> </w:t>
      </w:r>
      <w:r w:rsidR="00CB3B5A" w:rsidRPr="00CB3B5A">
        <w:rPr>
          <w:rFonts w:asciiTheme="minorHAnsi" w:hAnsiTheme="minorHAnsi" w:cstheme="minorHAnsi"/>
          <w:sz w:val="20"/>
          <w:szCs w:val="20"/>
        </w:rPr>
        <w:t xml:space="preserve">joins the </w:t>
      </w:r>
      <w:r w:rsidRPr="00CB3B5A">
        <w:rPr>
          <w:rFonts w:asciiTheme="minorHAnsi" w:hAnsiTheme="minorHAnsi" w:cstheme="minorHAnsi"/>
          <w:sz w:val="20"/>
          <w:szCs w:val="20"/>
        </w:rPr>
        <w:t>discuss</w:t>
      </w:r>
      <w:r w:rsidR="00CB3B5A" w:rsidRPr="00CB3B5A">
        <w:rPr>
          <w:rFonts w:asciiTheme="minorHAnsi" w:hAnsiTheme="minorHAnsi" w:cstheme="minorHAnsi"/>
          <w:sz w:val="20"/>
          <w:szCs w:val="20"/>
        </w:rPr>
        <w:t>ion on</w:t>
      </w:r>
      <w:r w:rsidRPr="00CB3B5A">
        <w:rPr>
          <w:rFonts w:asciiTheme="minorHAnsi" w:hAnsiTheme="minorHAnsi" w:cstheme="minorHAnsi"/>
          <w:sz w:val="20"/>
          <w:szCs w:val="20"/>
        </w:rPr>
        <w:t xml:space="preserve"> Big Publishin</w:t>
      </w:r>
      <w:r w:rsidR="00AA17C8" w:rsidRPr="00CB3B5A">
        <w:rPr>
          <w:rFonts w:asciiTheme="minorHAnsi" w:hAnsiTheme="minorHAnsi" w:cstheme="minorHAnsi"/>
          <w:sz w:val="20"/>
          <w:szCs w:val="20"/>
        </w:rPr>
        <w:t>g’s perspectiv</w:t>
      </w:r>
      <w:r w:rsidR="00CB3B5A" w:rsidRPr="00CB3B5A">
        <w:rPr>
          <w:rFonts w:asciiTheme="minorHAnsi" w:hAnsiTheme="minorHAnsi" w:cstheme="minorHAnsi"/>
          <w:sz w:val="20"/>
          <w:szCs w:val="20"/>
        </w:rPr>
        <w:t>e on what’s next on a CEO panel joined by Michael Cader, creator of Publisher’s Lunch, David Nussbaum, Chairman and Chief Executive Officer of F+W Media and Tim O’Reilly.</w:t>
      </w:r>
    </w:p>
    <w:p w:rsidR="00AA17C8" w:rsidRPr="00CB3B5A" w:rsidRDefault="00AA17C8" w:rsidP="00AA17C8">
      <w:pPr>
        <w:ind w:left="720"/>
        <w:rPr>
          <w:rFonts w:asciiTheme="minorHAnsi" w:hAnsiTheme="minorHAnsi" w:cstheme="minorHAnsi"/>
          <w:sz w:val="20"/>
          <w:szCs w:val="20"/>
        </w:rPr>
      </w:pPr>
    </w:p>
    <w:p w:rsidR="009C5A59" w:rsidRPr="00CB3B5A" w:rsidRDefault="009C5A59" w:rsidP="009C5A59">
      <w:pPr>
        <w:numPr>
          <w:ilvl w:val="0"/>
          <w:numId w:val="7"/>
        </w:numPr>
        <w:rPr>
          <w:rFonts w:asciiTheme="minorHAnsi" w:hAnsiTheme="minorHAnsi" w:cstheme="minorHAnsi"/>
          <w:sz w:val="20"/>
          <w:szCs w:val="20"/>
        </w:rPr>
      </w:pPr>
      <w:r w:rsidRPr="00CB3B5A">
        <w:rPr>
          <w:rFonts w:asciiTheme="minorHAnsi" w:hAnsiTheme="minorHAnsi" w:cstheme="minorHAnsi"/>
          <w:b/>
          <w:sz w:val="20"/>
          <w:szCs w:val="20"/>
        </w:rPr>
        <w:t>LeVar Burton</w:t>
      </w:r>
      <w:r w:rsidR="00AA17C8" w:rsidRPr="00CB3B5A">
        <w:rPr>
          <w:rFonts w:asciiTheme="minorHAnsi" w:hAnsiTheme="minorHAnsi" w:cstheme="minorHAnsi"/>
          <w:sz w:val="20"/>
          <w:szCs w:val="20"/>
        </w:rPr>
        <w:t>, actor and producer of Reading Rainbow,</w:t>
      </w:r>
      <w:r w:rsidRPr="00CB3B5A">
        <w:rPr>
          <w:rFonts w:asciiTheme="minorHAnsi" w:hAnsiTheme="minorHAnsi" w:cstheme="minorHAnsi"/>
          <w:sz w:val="20"/>
          <w:szCs w:val="20"/>
        </w:rPr>
        <w:t xml:space="preserve"> will host the Digital Book Awards, where the</w:t>
      </w:r>
      <w:r w:rsidR="00CB3B5A" w:rsidRPr="00CB3B5A">
        <w:rPr>
          <w:rFonts w:asciiTheme="minorHAnsi" w:hAnsiTheme="minorHAnsi" w:cstheme="minorHAnsi"/>
          <w:sz w:val="20"/>
          <w:szCs w:val="20"/>
        </w:rPr>
        <w:t xml:space="preserve"> year’s</w:t>
      </w:r>
      <w:r w:rsidRPr="00CB3B5A">
        <w:rPr>
          <w:rFonts w:asciiTheme="minorHAnsi" w:hAnsiTheme="minorHAnsi" w:cstheme="minorHAnsi"/>
          <w:sz w:val="20"/>
          <w:szCs w:val="20"/>
        </w:rPr>
        <w:t xml:space="preserve"> best </w:t>
      </w:r>
      <w:r w:rsidR="00CB3B5A" w:rsidRPr="00CB3B5A">
        <w:rPr>
          <w:rFonts w:asciiTheme="minorHAnsi" w:hAnsiTheme="minorHAnsi" w:cstheme="minorHAnsi"/>
          <w:sz w:val="20"/>
          <w:szCs w:val="20"/>
        </w:rPr>
        <w:t xml:space="preserve">products </w:t>
      </w:r>
      <w:r w:rsidRPr="00CB3B5A">
        <w:rPr>
          <w:rFonts w:asciiTheme="minorHAnsi" w:hAnsiTheme="minorHAnsi" w:cstheme="minorHAnsi"/>
          <w:sz w:val="20"/>
          <w:szCs w:val="20"/>
        </w:rPr>
        <w:t>in digital publishing will be recognized.</w:t>
      </w:r>
    </w:p>
    <w:p w:rsidR="00AA17C8" w:rsidRPr="00CB3B5A" w:rsidRDefault="00AA17C8" w:rsidP="00AA17C8">
      <w:pPr>
        <w:rPr>
          <w:rFonts w:asciiTheme="minorHAnsi" w:hAnsiTheme="minorHAnsi" w:cstheme="minorHAnsi"/>
          <w:sz w:val="20"/>
          <w:szCs w:val="20"/>
        </w:rPr>
      </w:pPr>
    </w:p>
    <w:p w:rsidR="00AA17C8" w:rsidRPr="00CB3B5A" w:rsidRDefault="009C5A59" w:rsidP="00CB3B5A">
      <w:pPr>
        <w:rPr>
          <w:rFonts w:asciiTheme="minorHAnsi" w:hAnsiTheme="minorHAnsi" w:cstheme="minorHAnsi"/>
          <w:sz w:val="20"/>
          <w:szCs w:val="20"/>
        </w:rPr>
      </w:pPr>
      <w:r w:rsidRPr="00CB3B5A">
        <w:rPr>
          <w:rFonts w:asciiTheme="minorHAnsi" w:hAnsiTheme="minorHAnsi" w:cstheme="minorHAnsi"/>
          <w:sz w:val="20"/>
          <w:szCs w:val="20"/>
        </w:rPr>
        <w:t>Plus</w:t>
      </w:r>
      <w:r w:rsidR="00AA17C8" w:rsidRPr="00CB3B5A">
        <w:rPr>
          <w:rFonts w:asciiTheme="minorHAnsi" w:hAnsiTheme="minorHAnsi" w:cstheme="minorHAnsi"/>
          <w:sz w:val="20"/>
          <w:szCs w:val="20"/>
        </w:rPr>
        <w:t xml:space="preserve">, </w:t>
      </w:r>
      <w:r w:rsidR="00CB3B5A">
        <w:rPr>
          <w:rFonts w:asciiTheme="minorHAnsi" w:hAnsiTheme="minorHAnsi" w:cstheme="minorHAnsi"/>
          <w:sz w:val="20"/>
          <w:szCs w:val="20"/>
        </w:rPr>
        <w:t xml:space="preserve">case studies, </w:t>
      </w:r>
      <w:r w:rsidRPr="00CB3B5A">
        <w:rPr>
          <w:rFonts w:asciiTheme="minorHAnsi" w:hAnsiTheme="minorHAnsi" w:cstheme="minorHAnsi"/>
          <w:sz w:val="20"/>
          <w:szCs w:val="20"/>
        </w:rPr>
        <w:t xml:space="preserve">and insights from </w:t>
      </w:r>
      <w:r w:rsidR="00CB3B5A">
        <w:rPr>
          <w:rFonts w:asciiTheme="minorHAnsi" w:hAnsiTheme="minorHAnsi" w:cstheme="minorHAnsi"/>
          <w:sz w:val="20"/>
          <w:szCs w:val="20"/>
        </w:rPr>
        <w:t>publishing</w:t>
      </w:r>
      <w:r w:rsidR="00AA17C8" w:rsidRPr="00CB3B5A">
        <w:rPr>
          <w:rFonts w:asciiTheme="minorHAnsi" w:hAnsiTheme="minorHAnsi" w:cstheme="minorHAnsi"/>
          <w:sz w:val="20"/>
          <w:szCs w:val="20"/>
        </w:rPr>
        <w:t xml:space="preserve"> professionals</w:t>
      </w:r>
      <w:r w:rsidRPr="00CB3B5A">
        <w:rPr>
          <w:rFonts w:asciiTheme="minorHAnsi" w:hAnsiTheme="minorHAnsi" w:cstheme="minorHAnsi"/>
          <w:sz w:val="20"/>
          <w:szCs w:val="20"/>
        </w:rPr>
        <w:t>, with the latest research and analysis in academic publishing, kids publishing, change management, technology implementation, sales, marketing and production.</w:t>
      </w:r>
      <w:r w:rsidR="00CB3B5A">
        <w:rPr>
          <w:rFonts w:asciiTheme="minorHAnsi" w:hAnsiTheme="minorHAnsi" w:cstheme="minorHAnsi"/>
          <w:sz w:val="20"/>
          <w:szCs w:val="20"/>
        </w:rPr>
        <w:br/>
      </w:r>
      <w:r w:rsidR="00CB3B5A">
        <w:rPr>
          <w:rFonts w:asciiTheme="minorHAnsi" w:hAnsiTheme="minorHAnsi" w:cstheme="minorHAnsi"/>
          <w:sz w:val="20"/>
          <w:szCs w:val="20"/>
        </w:rPr>
        <w:br/>
        <w:t xml:space="preserve">The inaugural </w:t>
      </w:r>
      <w:r w:rsidR="00AA17C8" w:rsidRPr="00CB3B5A">
        <w:rPr>
          <w:rFonts w:asciiTheme="minorHAnsi" w:hAnsiTheme="minorHAnsi" w:cstheme="minorHAnsi"/>
          <w:b/>
          <w:bCs/>
          <w:color w:val="000000"/>
          <w:sz w:val="20"/>
          <w:szCs w:val="20"/>
        </w:rPr>
        <w:t>Digital Book World</w:t>
      </w:r>
      <w:r w:rsidR="00CB3B5A">
        <w:rPr>
          <w:rFonts w:asciiTheme="minorHAnsi" w:hAnsiTheme="minorHAnsi" w:cstheme="minorHAnsi"/>
          <w:b/>
          <w:bCs/>
          <w:color w:val="000000"/>
          <w:sz w:val="20"/>
          <w:szCs w:val="20"/>
        </w:rPr>
        <w:t xml:space="preserve"> Conference + Expo </w:t>
      </w:r>
      <w:r w:rsidR="00CB3B5A" w:rsidRPr="00CB3B5A">
        <w:rPr>
          <w:rFonts w:asciiTheme="minorHAnsi" w:hAnsiTheme="minorHAnsi" w:cstheme="minorHAnsi"/>
          <w:bCs/>
          <w:color w:val="000000"/>
          <w:sz w:val="20"/>
          <w:szCs w:val="20"/>
        </w:rPr>
        <w:t xml:space="preserve">coincided </w:t>
      </w:r>
      <w:r w:rsidR="00F96471">
        <w:rPr>
          <w:rFonts w:asciiTheme="minorHAnsi" w:hAnsiTheme="minorHAnsi" w:cstheme="minorHAnsi"/>
          <w:bCs/>
          <w:color w:val="000000"/>
          <w:sz w:val="20"/>
          <w:szCs w:val="20"/>
        </w:rPr>
        <w:t xml:space="preserve">with the launch of the iPad and just like the hardware, has evolved to respond to the needs of the book publishing industry. The largest event of its kind in the world, it </w:t>
      </w:r>
      <w:r w:rsidR="00AA17C8" w:rsidRPr="00CB3B5A">
        <w:rPr>
          <w:rFonts w:asciiTheme="minorHAnsi" w:hAnsiTheme="minorHAnsi" w:cstheme="minorHAnsi"/>
          <w:color w:val="000000"/>
          <w:sz w:val="20"/>
          <w:szCs w:val="20"/>
        </w:rPr>
        <w:t>offers an exclusiv</w:t>
      </w:r>
      <w:r w:rsidR="00F96471">
        <w:rPr>
          <w:rFonts w:asciiTheme="minorHAnsi" w:hAnsiTheme="minorHAnsi" w:cstheme="minorHAnsi"/>
          <w:color w:val="000000"/>
          <w:sz w:val="20"/>
          <w:szCs w:val="20"/>
        </w:rPr>
        <w:t>e opportunity to network with 15</w:t>
      </w:r>
      <w:r w:rsidR="00AA17C8" w:rsidRPr="00CB3B5A">
        <w:rPr>
          <w:rFonts w:asciiTheme="minorHAnsi" w:hAnsiTheme="minorHAnsi" w:cstheme="minorHAnsi"/>
          <w:color w:val="000000"/>
          <w:sz w:val="20"/>
          <w:szCs w:val="20"/>
        </w:rPr>
        <w:t xml:space="preserve">00 senior-level publishing professionals, from marketers and editors to publicists, to developers, librarians and booksellers.  To learn more about the program and to register for the 5th Annual Digital Book World Conference+Expo, visit </w:t>
      </w:r>
      <w:hyperlink r:id="rId8" w:tgtFrame="_blank" w:history="1">
        <w:r w:rsidR="00AA17C8" w:rsidRPr="00CB3B5A">
          <w:rPr>
            <w:rStyle w:val="Hyperlink"/>
            <w:rFonts w:asciiTheme="minorHAnsi" w:hAnsiTheme="minorHAnsi" w:cstheme="minorHAnsi"/>
            <w:sz w:val="20"/>
            <w:szCs w:val="20"/>
          </w:rPr>
          <w:t>http://conference.digitalbookworld.com</w:t>
        </w:r>
      </w:hyperlink>
      <w:r w:rsidR="00AA17C8" w:rsidRPr="00CB3B5A">
        <w:rPr>
          <w:rFonts w:asciiTheme="minorHAnsi" w:hAnsiTheme="minorHAnsi" w:cstheme="minorHAnsi"/>
          <w:color w:val="000000"/>
          <w:sz w:val="20"/>
          <w:szCs w:val="20"/>
        </w:rPr>
        <w:t>.  Discount pricing expires December 13.</w:t>
      </w:r>
    </w:p>
    <w:p w:rsidR="00F446B3" w:rsidRPr="00CB3B5A" w:rsidRDefault="00F446B3" w:rsidP="00AA17C8">
      <w:pPr>
        <w:spacing w:before="100" w:beforeAutospacing="1" w:after="100" w:afterAutospacing="1"/>
        <w:jc w:val="center"/>
        <w:rPr>
          <w:rFonts w:asciiTheme="minorHAnsi" w:hAnsiTheme="minorHAnsi" w:cstheme="minorHAnsi"/>
          <w:sz w:val="20"/>
          <w:szCs w:val="20"/>
        </w:rPr>
      </w:pPr>
      <w:r w:rsidRPr="00CB3B5A">
        <w:rPr>
          <w:rFonts w:asciiTheme="minorHAnsi" w:hAnsiTheme="minorHAnsi" w:cstheme="minorHAnsi"/>
          <w:sz w:val="20"/>
          <w:szCs w:val="20"/>
        </w:rPr>
        <w:t>#  #  #</w:t>
      </w:r>
    </w:p>
    <w:p w:rsidR="00EF22A8" w:rsidRPr="00AA17C8" w:rsidRDefault="00F446B3" w:rsidP="00EF22A8">
      <w:pPr>
        <w:spacing w:before="100" w:beforeAutospacing="1" w:after="100" w:afterAutospacing="1"/>
        <w:rPr>
          <w:rFonts w:asciiTheme="minorHAnsi" w:hAnsiTheme="minorHAnsi" w:cstheme="minorHAnsi"/>
          <w:sz w:val="20"/>
          <w:szCs w:val="20"/>
        </w:rPr>
      </w:pPr>
      <w:r w:rsidRPr="00CB3B5A">
        <w:rPr>
          <w:rFonts w:asciiTheme="minorHAnsi" w:hAnsiTheme="minorHAnsi" w:cstheme="minorHAnsi"/>
          <w:b/>
          <w:sz w:val="20"/>
          <w:szCs w:val="20"/>
        </w:rPr>
        <w:t>About Digital Book World</w:t>
      </w:r>
      <w:r w:rsidRPr="00CB3B5A">
        <w:rPr>
          <w:rFonts w:asciiTheme="minorHAnsi" w:hAnsiTheme="minorHAnsi" w:cstheme="minorHAnsi"/>
          <w:sz w:val="20"/>
          <w:szCs w:val="20"/>
        </w:rPr>
        <w:br/>
        <w:t xml:space="preserve">The Digital Book World Conference + Expo is the largest event </w:t>
      </w:r>
      <w:r w:rsidRPr="00CB3B5A">
        <w:rPr>
          <w:rFonts w:asciiTheme="minorHAnsi" w:hAnsiTheme="minorHAnsi" w:cstheme="minorHAnsi"/>
          <w:color w:val="000000"/>
          <w:sz w:val="20"/>
          <w:szCs w:val="20"/>
        </w:rPr>
        <w:t>dedicated solely to the business of digital publishing worldwide. It consists of a 2-day multi-track, multi-faceted digital publishing program, pre-conference events, Digital Book Awards gala and exhibition hall</w:t>
      </w:r>
      <w:r w:rsidRPr="00CB3B5A">
        <w:rPr>
          <w:rFonts w:asciiTheme="minorHAnsi" w:hAnsiTheme="minorHAnsi" w:cstheme="minorHAnsi"/>
          <w:b/>
          <w:bCs/>
          <w:color w:val="000000"/>
          <w:sz w:val="20"/>
          <w:szCs w:val="20"/>
        </w:rPr>
        <w:t xml:space="preserve">. </w:t>
      </w:r>
      <w:r w:rsidRPr="00CB3B5A">
        <w:rPr>
          <w:rFonts w:asciiTheme="minorHAnsi" w:hAnsiTheme="minorHAnsi" w:cstheme="minorHAnsi"/>
          <w:color w:val="000000"/>
          <w:sz w:val="20"/>
          <w:szCs w:val="20"/>
        </w:rPr>
        <w:t xml:space="preserve">Digital Book World, an F+W Media event, attracts an international audience of 1,500 industry professionals, 50 exhibitors and more than 100 speakers. </w:t>
      </w:r>
      <w:hyperlink r:id="rId9" w:tgtFrame="_blank" w:history="1">
        <w:r w:rsidRPr="00CB3B5A">
          <w:rPr>
            <w:rStyle w:val="Hyperlink"/>
            <w:rFonts w:asciiTheme="minorHAnsi" w:hAnsiTheme="minorHAnsi" w:cstheme="minorHAnsi"/>
            <w:sz w:val="20"/>
            <w:szCs w:val="20"/>
          </w:rPr>
          <w:t>http://conference.digitalbookworld.com</w:t>
        </w:r>
      </w:hyperlink>
    </w:p>
    <w:sectPr w:rsidR="00EF22A8" w:rsidRPr="00AA17C8" w:rsidSect="00EF22A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AD4"/>
    <w:multiLevelType w:val="hybridMultilevel"/>
    <w:tmpl w:val="386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5C59"/>
    <w:multiLevelType w:val="hybridMultilevel"/>
    <w:tmpl w:val="FCC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B64EA"/>
    <w:multiLevelType w:val="hybridMultilevel"/>
    <w:tmpl w:val="ED741FF0"/>
    <w:lvl w:ilvl="0" w:tplc="1BF00D26">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02F49"/>
    <w:multiLevelType w:val="multilevel"/>
    <w:tmpl w:val="94C24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3908B9"/>
    <w:multiLevelType w:val="hybridMultilevel"/>
    <w:tmpl w:val="AA2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C1C9F"/>
    <w:multiLevelType w:val="hybridMultilevel"/>
    <w:tmpl w:val="49721166"/>
    <w:lvl w:ilvl="0" w:tplc="AAF4C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28ED"/>
    <w:rsid w:val="000205E2"/>
    <w:rsid w:val="00086BB7"/>
    <w:rsid w:val="0012591F"/>
    <w:rsid w:val="001571E2"/>
    <w:rsid w:val="00166299"/>
    <w:rsid w:val="001D396D"/>
    <w:rsid w:val="002106F5"/>
    <w:rsid w:val="00235D3F"/>
    <w:rsid w:val="002754D2"/>
    <w:rsid w:val="002816BF"/>
    <w:rsid w:val="002F50CF"/>
    <w:rsid w:val="00320948"/>
    <w:rsid w:val="00334411"/>
    <w:rsid w:val="00341FF1"/>
    <w:rsid w:val="00343E33"/>
    <w:rsid w:val="003C4463"/>
    <w:rsid w:val="00480621"/>
    <w:rsid w:val="004E35CD"/>
    <w:rsid w:val="00521762"/>
    <w:rsid w:val="005B4704"/>
    <w:rsid w:val="005C77BF"/>
    <w:rsid w:val="005E3934"/>
    <w:rsid w:val="00625AAD"/>
    <w:rsid w:val="00655CCE"/>
    <w:rsid w:val="00685ABC"/>
    <w:rsid w:val="006B35EC"/>
    <w:rsid w:val="00742D02"/>
    <w:rsid w:val="00745F98"/>
    <w:rsid w:val="007E4025"/>
    <w:rsid w:val="008028ED"/>
    <w:rsid w:val="008A05C8"/>
    <w:rsid w:val="008D78F5"/>
    <w:rsid w:val="009A45C2"/>
    <w:rsid w:val="009C5A59"/>
    <w:rsid w:val="00A122CE"/>
    <w:rsid w:val="00A129B7"/>
    <w:rsid w:val="00A232EC"/>
    <w:rsid w:val="00AA17C8"/>
    <w:rsid w:val="00B16CD8"/>
    <w:rsid w:val="00BD2C20"/>
    <w:rsid w:val="00BE2EE1"/>
    <w:rsid w:val="00BF5F7C"/>
    <w:rsid w:val="00CB21D8"/>
    <w:rsid w:val="00CB3B5A"/>
    <w:rsid w:val="00CC2661"/>
    <w:rsid w:val="00D66E0D"/>
    <w:rsid w:val="00DB2E3F"/>
    <w:rsid w:val="00DD73DF"/>
    <w:rsid w:val="00E62765"/>
    <w:rsid w:val="00E71C05"/>
    <w:rsid w:val="00ED1276"/>
    <w:rsid w:val="00EF22A8"/>
    <w:rsid w:val="00F41A1A"/>
    <w:rsid w:val="00F446B3"/>
    <w:rsid w:val="00F96471"/>
    <w:rsid w:val="00F9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870453635">
      <w:bodyDiv w:val="1"/>
      <w:marLeft w:val="0"/>
      <w:marRight w:val="0"/>
      <w:marTop w:val="0"/>
      <w:marBottom w:val="0"/>
      <w:divBdr>
        <w:top w:val="none" w:sz="0" w:space="0" w:color="auto"/>
        <w:left w:val="none" w:sz="0" w:space="0" w:color="auto"/>
        <w:bottom w:val="none" w:sz="0" w:space="0" w:color="auto"/>
        <w:right w:val="none" w:sz="0" w:space="0" w:color="auto"/>
      </w:divBdr>
    </w:div>
    <w:div w:id="1014957275">
      <w:bodyDiv w:val="1"/>
      <w:marLeft w:val="0"/>
      <w:marRight w:val="0"/>
      <w:marTop w:val="0"/>
      <w:marBottom w:val="0"/>
      <w:divBdr>
        <w:top w:val="none" w:sz="0" w:space="0" w:color="auto"/>
        <w:left w:val="none" w:sz="0" w:space="0" w:color="auto"/>
        <w:bottom w:val="none" w:sz="0" w:space="0" w:color="auto"/>
        <w:right w:val="none" w:sz="0" w:space="0" w:color="auto"/>
      </w:divBdr>
    </w:div>
    <w:div w:id="1108622348">
      <w:bodyDiv w:val="1"/>
      <w:marLeft w:val="0"/>
      <w:marRight w:val="0"/>
      <w:marTop w:val="0"/>
      <w:marBottom w:val="0"/>
      <w:divBdr>
        <w:top w:val="none" w:sz="0" w:space="0" w:color="auto"/>
        <w:left w:val="none" w:sz="0" w:space="0" w:color="auto"/>
        <w:bottom w:val="none" w:sz="0" w:space="0" w:color="auto"/>
        <w:right w:val="none" w:sz="0" w:space="0" w:color="auto"/>
      </w:divBdr>
    </w:div>
    <w:div w:id="1411348712">
      <w:bodyDiv w:val="1"/>
      <w:marLeft w:val="0"/>
      <w:marRight w:val="0"/>
      <w:marTop w:val="0"/>
      <w:marBottom w:val="0"/>
      <w:divBdr>
        <w:top w:val="none" w:sz="0" w:space="0" w:color="auto"/>
        <w:left w:val="none" w:sz="0" w:space="0" w:color="auto"/>
        <w:bottom w:val="none" w:sz="0" w:space="0" w:color="auto"/>
        <w:right w:val="none" w:sz="0" w:space="0" w:color="auto"/>
      </w:divBdr>
    </w:div>
    <w:div w:id="1613705921">
      <w:bodyDiv w:val="1"/>
      <w:marLeft w:val="0"/>
      <w:marRight w:val="0"/>
      <w:marTop w:val="0"/>
      <w:marBottom w:val="0"/>
      <w:divBdr>
        <w:top w:val="none" w:sz="0" w:space="0" w:color="auto"/>
        <w:left w:val="none" w:sz="0" w:space="0" w:color="auto"/>
        <w:bottom w:val="none" w:sz="0" w:space="0" w:color="auto"/>
        <w:right w:val="none" w:sz="0" w:space="0" w:color="auto"/>
      </w:divBdr>
      <w:divsChild>
        <w:div w:id="1441293137">
          <w:marLeft w:val="0"/>
          <w:marRight w:val="0"/>
          <w:marTop w:val="0"/>
          <w:marBottom w:val="0"/>
          <w:divBdr>
            <w:top w:val="none" w:sz="0" w:space="0" w:color="auto"/>
            <w:left w:val="none" w:sz="0" w:space="0" w:color="auto"/>
            <w:bottom w:val="none" w:sz="0" w:space="0" w:color="auto"/>
            <w:right w:val="none" w:sz="0" w:space="0" w:color="auto"/>
          </w:divBdr>
        </w:div>
        <w:div w:id="1385249085">
          <w:marLeft w:val="0"/>
          <w:marRight w:val="0"/>
          <w:marTop w:val="0"/>
          <w:marBottom w:val="0"/>
          <w:divBdr>
            <w:top w:val="none" w:sz="0" w:space="0" w:color="auto"/>
            <w:left w:val="none" w:sz="0" w:space="0" w:color="auto"/>
            <w:bottom w:val="none" w:sz="0" w:space="0" w:color="auto"/>
            <w:right w:val="none" w:sz="0" w:space="0" w:color="auto"/>
          </w:divBdr>
        </w:div>
      </w:divsChild>
    </w:div>
    <w:div w:id="1627006423">
      <w:bodyDiv w:val="1"/>
      <w:marLeft w:val="0"/>
      <w:marRight w:val="0"/>
      <w:marTop w:val="0"/>
      <w:marBottom w:val="0"/>
      <w:divBdr>
        <w:top w:val="none" w:sz="0" w:space="0" w:color="auto"/>
        <w:left w:val="none" w:sz="0" w:space="0" w:color="auto"/>
        <w:bottom w:val="none" w:sz="0" w:space="0" w:color="auto"/>
        <w:right w:val="none" w:sz="0" w:space="0" w:color="auto"/>
      </w:divBdr>
      <w:divsChild>
        <w:div w:id="1116560616">
          <w:marLeft w:val="0"/>
          <w:marRight w:val="0"/>
          <w:marTop w:val="0"/>
          <w:marBottom w:val="0"/>
          <w:divBdr>
            <w:top w:val="none" w:sz="0" w:space="0" w:color="auto"/>
            <w:left w:val="none" w:sz="0" w:space="0" w:color="auto"/>
            <w:bottom w:val="none" w:sz="0" w:space="0" w:color="auto"/>
            <w:right w:val="none" w:sz="0" w:space="0" w:color="auto"/>
          </w:divBdr>
        </w:div>
        <w:div w:id="1551304543">
          <w:marLeft w:val="0"/>
          <w:marRight w:val="0"/>
          <w:marTop w:val="0"/>
          <w:marBottom w:val="0"/>
          <w:divBdr>
            <w:top w:val="none" w:sz="0" w:space="0" w:color="auto"/>
            <w:left w:val="none" w:sz="0" w:space="0" w:color="auto"/>
            <w:bottom w:val="none" w:sz="0" w:space="0" w:color="auto"/>
            <w:right w:val="none" w:sz="0" w:space="0" w:color="auto"/>
          </w:divBdr>
        </w:div>
      </w:divsChild>
    </w:div>
    <w:div w:id="1854103287">
      <w:bodyDiv w:val="1"/>
      <w:marLeft w:val="0"/>
      <w:marRight w:val="0"/>
      <w:marTop w:val="0"/>
      <w:marBottom w:val="0"/>
      <w:divBdr>
        <w:top w:val="none" w:sz="0" w:space="0" w:color="auto"/>
        <w:left w:val="none" w:sz="0" w:space="0" w:color="auto"/>
        <w:bottom w:val="none" w:sz="0" w:space="0" w:color="auto"/>
        <w:right w:val="none" w:sz="0" w:space="0" w:color="auto"/>
      </w:divBdr>
      <w:divsChild>
        <w:div w:id="695694031">
          <w:marLeft w:val="0"/>
          <w:marRight w:val="0"/>
          <w:marTop w:val="0"/>
          <w:marBottom w:val="0"/>
          <w:divBdr>
            <w:top w:val="none" w:sz="0" w:space="0" w:color="auto"/>
            <w:left w:val="none" w:sz="0" w:space="0" w:color="auto"/>
            <w:bottom w:val="none" w:sz="0" w:space="0" w:color="auto"/>
            <w:right w:val="none" w:sz="0" w:space="0" w:color="auto"/>
          </w:divBdr>
        </w:div>
        <w:div w:id="414673961">
          <w:marLeft w:val="0"/>
          <w:marRight w:val="0"/>
          <w:marTop w:val="0"/>
          <w:marBottom w:val="0"/>
          <w:divBdr>
            <w:top w:val="none" w:sz="0" w:space="0" w:color="auto"/>
            <w:left w:val="none" w:sz="0" w:space="0" w:color="auto"/>
            <w:bottom w:val="none" w:sz="0" w:space="0" w:color="auto"/>
            <w:right w:val="none" w:sz="0" w:space="0" w:color="auto"/>
          </w:divBdr>
        </w:div>
        <w:div w:id="19956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nference.digitalbookworld.com" TargetMode="External"/><Relationship Id="rId3" Type="http://schemas.openxmlformats.org/officeDocument/2006/relationships/settings" Target="settings.xml"/><Relationship Id="rId7" Type="http://schemas.openxmlformats.org/officeDocument/2006/relationships/hyperlink" Target="http://conference.digitalbook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tacie.berger@fwmedia.com" TargetMode="Externa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erence.digitalbook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emaurobarry</dc:creator>
  <cp:lastModifiedBy>emaurobarry</cp:lastModifiedBy>
  <cp:revision>2</cp:revision>
  <dcterms:created xsi:type="dcterms:W3CDTF">2013-12-02T17:38:00Z</dcterms:created>
  <dcterms:modified xsi:type="dcterms:W3CDTF">2013-12-02T17:38:00Z</dcterms:modified>
</cp:coreProperties>
</file>