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D" w:rsidRPr="00D66E0D" w:rsidRDefault="00E62765" w:rsidP="00CB21D8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276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95pt;margin-top:-.65pt;width:195.8pt;height:70.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fKQQIAAIcEAAAOAAAAZHJzL2Uyb0RvYy54bWysVNuO0zAQfUfiHyy/0zRRW9qo6WrpUoS0&#10;LEi7fIDjOImFb9huk/L1jO2228IbIg+W5+IzM2dmsr4bpUAHZh3XqsL5ZIoRU1Q3XHUV/v6ye7fE&#10;yHmiGiK0YhU+MofvNm/frAdTskL3WjTMIgBRrhxMhXvvTZlljvZMEjfRhikwttpK4kG0XdZYMgC6&#10;FFkxnS6yQdvGWE2Zc6B9SEa8ifhty6j/2raOeSQqDLn5eNp41uHMNmtSdpaYntNTGuQfspCEKwh6&#10;gXognqC95X9BSU6tdrr1E6plptuWUxZrgGry6R/VPPfEsFgLkOPMhSb3/2Dp0+GbRbypcIGRIhJa&#10;9MJGjz7oERWBncG4EpyeDbj5EdTQ5VipM4+a/nBI6W1PVMfurdVDz0gD2eXhZXb1NOG4AFIPX3QD&#10;Ycje6wg0tlYG6oAMBOjQpeOlMyEVCspitlwsFmCiYFuuVjncQwhSnl8b6/wnpiUKlwpb6HxEJ4dH&#10;55Pr2SUEc1rwZseFiILt6q2w6EBgSnbxO6HfuAmFhgqv5sU8EXADEQaWXUDqLpEk9hKqTcD5NHwB&#10;mJSgh7lM+nMlceYDRKzrJrLkHrZEcAnFX6EEtj+qJiJ6wkW6AylCnegPjCfu/ViP4Bh6UuvmCI2w&#10;Om0DbC9cem1/YTTAJlTY/dwTyzASnxU0c5XPZmF1ojCbvy9AsNeW+tpCFAWoCnuM0nXr07rtjeVd&#10;D5HO43MPA7DjsTevWZ3yhmmPLJw2M6zTtRy9Xv8fm98AAAD//wMAUEsDBBQABgAIAAAAIQDdOoV8&#10;4AAAAAoBAAAPAAAAZHJzL2Rvd25yZXYueG1sTI/LTsMwEEX3SPyDNUjsWruEViTEqQAJFixaNSDY&#10;OvHkIexxFDtp+HvMCpaje3TvmXy/WMNmHH3vSMJmLYAh1U731Ep4f3te3QHzQZFWxhFK+EYP++Ly&#10;IleZdmc64VyGlsUS8pmS0IUwZJz7ukOr/NoNSDFr3GhViOfYcj2qcyy3ht8IseNW9RQXOjXgU4f1&#10;VzlZCS+PvDqcymPVfDZmfjUfdjocrZTXV8vDPbCAS/iD4Vc/qkMRnSo3kfbMSNiJJI2ohNUmARaB&#10;NN1ugVWRvBUJ8CLn/18ofgAAAP//AwBQSwECLQAUAAYACAAAACEAtoM4kv4AAADhAQAAEwAAAAAA&#10;AAAAAAAAAAAAAAAAW0NvbnRlbnRfVHlwZXNdLnhtbFBLAQItABQABgAIAAAAIQA4/SH/1gAAAJQB&#10;AAALAAAAAAAAAAAAAAAAAC8BAABfcmVscy8ucmVsc1BLAQItABQABgAIAAAAIQBnHtfKQQIAAIcE&#10;AAAOAAAAAAAAAAAAAAAAAC4CAABkcnMvZTJvRG9jLnhtbFBLAQItABQABgAIAAAAIQDdOoV84AAA&#10;AAoBAAAPAAAAAAAAAAAAAAAAAJsEAABkcnMvZG93bnJldi54bWxQSwUGAAAAAAQABADzAAAAqAUA&#10;AAAA&#10;" strokecolor="white [3212]">
            <v:textbox style="mso-fit-shape-to-text:t">
              <w:txbxContent>
                <w:p w:rsidR="00CB21D8" w:rsidRDefault="00CB21D8" w:rsidP="00CB21D8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Style w:val="Emphasis"/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 xml:space="preserve">Contact:  </w:t>
                  </w:r>
                  <w:r w:rsidRPr="00CB21D8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>Stacie Berger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 xml:space="preserve">                                 </w:t>
                  </w:r>
                  <w:r w:rsidRPr="00CB21D8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t xml:space="preserve">F+W Media, Inc. </w:t>
                  </w:r>
                  <w:r w:rsidRPr="00CB21D8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br/>
                    <w:t xml:space="preserve">513.531.2690 x 11457 </w:t>
                  </w:r>
                  <w:r w:rsidRPr="00CB21D8">
                    <w:rPr>
                      <w:rFonts w:asciiTheme="minorHAnsi" w:hAnsiTheme="minorHAnsi" w:cstheme="minorHAnsi"/>
                      <w:color w:val="000000"/>
                      <w:sz w:val="20"/>
                      <w:szCs w:val="22"/>
                    </w:rPr>
                    <w:br/>
                  </w:r>
                  <w:hyperlink r:id="rId5" w:history="1">
                    <w:r w:rsidRPr="00CB21D8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2"/>
                      </w:rPr>
                      <w:t>stacie.berger@fwmedia.com</w:t>
                    </w:r>
                  </w:hyperlink>
                </w:p>
              </w:txbxContent>
            </v:textbox>
          </v:shape>
        </w:pict>
      </w:r>
      <w:r w:rsidR="008028ED" w:rsidRPr="00D66E0D"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694228" cy="914400"/>
            <wp:effectExtent l="0" t="0" r="0" b="0"/>
            <wp:docPr id="1" name="Picture 1" descr="C:\USERS\EMAURO~1\APPDATA\LOCAL\TEMP\wz715e\_final logos\dark\DBW-14---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URO~1\APPDATA\LOCAL\TEMP\wz715e\_final logos\dark\DBW-14---Mai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1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:rsidR="00EF22A8" w:rsidRDefault="00EF22A8" w:rsidP="00D66E0D">
      <w:pPr>
        <w:pStyle w:val="defaulttext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446B3" w:rsidRPr="00927EDE" w:rsidRDefault="00F446B3" w:rsidP="00F446B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213D04">
        <w:rPr>
          <w:rFonts w:asciiTheme="minorHAnsi" w:hAnsiTheme="minorHAnsi" w:cstheme="minorHAnsi"/>
          <w:b/>
          <w:bCs/>
          <w:sz w:val="28"/>
          <w:szCs w:val="28"/>
        </w:rPr>
        <w:t xml:space="preserve">NEW at Digital Book World 2014: </w:t>
      </w:r>
      <w:r w:rsidRPr="00213D04">
        <w:rPr>
          <w:rFonts w:asciiTheme="minorHAnsi" w:hAnsiTheme="minorHAnsi" w:cstheme="minorHAnsi"/>
          <w:b/>
          <w:sz w:val="28"/>
          <w:szCs w:val="28"/>
        </w:rPr>
        <w:t xml:space="preserve">Digital Design &amp; Production Conference: </w:t>
      </w:r>
      <w:r w:rsidRPr="00213D04">
        <w:rPr>
          <w:rFonts w:asciiTheme="minorHAnsi" w:hAnsiTheme="minorHAnsi" w:cstheme="minorHAnsi"/>
          <w:b/>
          <w:sz w:val="28"/>
          <w:szCs w:val="28"/>
        </w:rPr>
        <w:br/>
      </w:r>
      <w:r w:rsidRPr="00927EDE">
        <w:rPr>
          <w:rFonts w:asciiTheme="minorHAnsi" w:hAnsiTheme="minorHAnsi" w:cstheme="minorHAnsi"/>
          <w:b/>
          <w:sz w:val="28"/>
          <w:szCs w:val="28"/>
        </w:rPr>
        <w:t xml:space="preserve">The Mechanics of </w:t>
      </w:r>
      <w:proofErr w:type="spellStart"/>
      <w:r w:rsidRPr="00927EDE">
        <w:rPr>
          <w:rFonts w:asciiTheme="minorHAnsi" w:hAnsiTheme="minorHAnsi" w:cstheme="minorHAnsi"/>
          <w:b/>
          <w:sz w:val="28"/>
          <w:szCs w:val="28"/>
        </w:rPr>
        <w:t>Ebook</w:t>
      </w:r>
      <w:proofErr w:type="spellEnd"/>
      <w:r w:rsidRPr="00927EDE">
        <w:rPr>
          <w:rFonts w:asciiTheme="minorHAnsi" w:hAnsiTheme="minorHAnsi" w:cstheme="minorHAnsi"/>
          <w:b/>
          <w:sz w:val="28"/>
          <w:szCs w:val="28"/>
        </w:rPr>
        <w:t xml:space="preserve"> Implementation</w:t>
      </w:r>
    </w:p>
    <w:p w:rsidR="00F446B3" w:rsidRPr="00927EDE" w:rsidRDefault="00F446B3" w:rsidP="00F446B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NEW YORK – </w:t>
      </w:r>
      <w:r>
        <w:rPr>
          <w:rFonts w:asciiTheme="minorHAnsi" w:hAnsiTheme="minorHAnsi" w:cstheme="minorHAnsi"/>
          <w:color w:val="000000"/>
          <w:sz w:val="22"/>
          <w:szCs w:val="22"/>
        </w:rPr>
        <w:t>November 7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, 2013 – Adobe and other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production and technology experts will take part in a one-day conference focused on production, workflow, design, EPUB3, typography and the future of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production at </w:t>
      </w:r>
      <w:r w:rsidRPr="00927EDE">
        <w:rPr>
          <w:rFonts w:asciiTheme="minorHAnsi" w:hAnsiTheme="minorHAnsi" w:cstheme="minorHAnsi"/>
          <w:bCs/>
          <w:color w:val="000000"/>
          <w:sz w:val="22"/>
          <w:szCs w:val="22"/>
        </w:rPr>
        <w:t>Digital Book World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, January 13-15, 2014 in New York City. </w:t>
      </w:r>
      <w:r w:rsidRPr="00927EDE">
        <w:rPr>
          <w:rFonts w:asciiTheme="minorHAnsi" w:hAnsiTheme="minorHAnsi" w:cstheme="minorHAnsi"/>
          <w:b/>
          <w:color w:val="000000"/>
          <w:sz w:val="22"/>
          <w:szCs w:val="22"/>
        </w:rPr>
        <w:t>The Digital Design &amp; Production</w:t>
      </w:r>
      <w:r w:rsidR="00BF5F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Conference: the Mechanics of E</w:t>
      </w:r>
      <w:r w:rsidRPr="00927EDE">
        <w:rPr>
          <w:rFonts w:asciiTheme="minorHAnsi" w:hAnsiTheme="minorHAnsi" w:cstheme="minorHAnsi"/>
          <w:b/>
          <w:color w:val="000000"/>
          <w:sz w:val="22"/>
          <w:szCs w:val="22"/>
        </w:rPr>
        <w:t>Book Implementation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offers two tracks addressing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production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ebook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design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.  Find complete session details and register at </w:t>
      </w:r>
      <w:r>
        <w:rPr>
          <w:rFonts w:asciiTheme="minorHAnsi" w:hAnsiTheme="minorHAnsi" w:cstheme="minorHAnsi"/>
          <w:color w:val="000000"/>
          <w:sz w:val="22"/>
          <w:szCs w:val="22"/>
        </w:rPr>
        <w:t>http://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>conference.digitalbookworld.com.</w:t>
      </w:r>
    </w:p>
    <w:p w:rsidR="00F446B3" w:rsidRPr="00927EDE" w:rsidRDefault="00F446B3" w:rsidP="00F446B3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"With our Mechanics of </w:t>
      </w:r>
      <w:proofErr w:type="spellStart"/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Implementation Conference, we are picking up where other conferences have left off to provide the latest and best information on the tools and technologies that are used in today's fast-paced and high-tech </w:t>
      </w:r>
      <w:proofErr w:type="spellStart"/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production workflow. Anyone involved in </w:t>
      </w:r>
      <w:proofErr w:type="spellStart"/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production or design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shouldn’t</w:t>
      </w:r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miss this," says </w:t>
      </w:r>
      <w:r w:rsidRPr="00F03B8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Jeremy Greenfield</w:t>
      </w:r>
      <w:r w:rsidRPr="00927EDE">
        <w:rPr>
          <w:rFonts w:asciiTheme="minorHAnsi" w:eastAsia="Times New Roman" w:hAnsiTheme="minorHAnsi" w:cstheme="minorHAnsi"/>
          <w:color w:val="000000"/>
          <w:sz w:val="22"/>
          <w:szCs w:val="22"/>
        </w:rPr>
        <w:t>, Digital Book World Editorial Director.</w:t>
      </w:r>
    </w:p>
    <w:p w:rsidR="00F446B3" w:rsidRDefault="00F446B3" w:rsidP="00F446B3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446B3" w:rsidRPr="00927EDE" w:rsidRDefault="00F446B3" w:rsidP="00F446B3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927EDE">
        <w:rPr>
          <w:rFonts w:asciiTheme="minorHAnsi" w:hAnsiTheme="minorHAnsi" w:cstheme="minorHAnsi"/>
          <w:bCs/>
          <w:color w:val="000000"/>
          <w:sz w:val="22"/>
          <w:szCs w:val="22"/>
        </w:rPr>
        <w:t>book</w:t>
      </w:r>
      <w:proofErr w:type="spellEnd"/>
      <w:r w:rsidRPr="00927ED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production track:</w:t>
      </w:r>
    </w:p>
    <w:p w:rsidR="00F446B3" w:rsidRPr="00927EDE" w:rsidRDefault="00F446B3" w:rsidP="00F446B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446B3" w:rsidRPr="00927EDE" w:rsidRDefault="00F446B3" w:rsidP="00F446B3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27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Practic</w:t>
      </w:r>
      <w:bookmarkStart w:id="0" w:name="_GoBack"/>
      <w:bookmarkEnd w:id="0"/>
      <w:r w:rsidRPr="00927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 Introduction to ePub3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with Joshua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Tallent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>, Chief eBook Architect, Firebrand Technologies.</w:t>
      </w:r>
      <w:proofErr w:type="gramEnd"/>
    </w:p>
    <w:p w:rsidR="00F446B3" w:rsidRPr="00927EDE" w:rsidRDefault="00F446B3" w:rsidP="00F446B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Participants will walk away with a clear picture of the true differences and advancements in ePub3 over ePub2 and a solid understanding of how ePub3 files work in the real world. </w:t>
      </w:r>
    </w:p>
    <w:p w:rsidR="00F446B3" w:rsidRPr="00927EDE" w:rsidRDefault="00F446B3" w:rsidP="00F446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446B3" w:rsidRPr="0023243F" w:rsidRDefault="00F446B3" w:rsidP="00F446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27EDE">
        <w:rPr>
          <w:rFonts w:asciiTheme="minorHAnsi" w:hAnsiTheme="minorHAnsi" w:cstheme="minorHAnsi"/>
          <w:b/>
          <w:sz w:val="22"/>
          <w:szCs w:val="22"/>
        </w:rPr>
        <w:t xml:space="preserve">Introduction to EPUB creation with Adobe </w:t>
      </w:r>
      <w:proofErr w:type="spellStart"/>
      <w:r w:rsidRPr="00927EDE">
        <w:rPr>
          <w:rFonts w:asciiTheme="minorHAnsi" w:hAnsiTheme="minorHAnsi" w:cstheme="minorHAnsi"/>
          <w:b/>
          <w:sz w:val="22"/>
          <w:szCs w:val="22"/>
        </w:rPr>
        <w:t>InDesign</w:t>
      </w:r>
      <w:proofErr w:type="spellEnd"/>
      <w:r w:rsidRPr="00927EDE">
        <w:rPr>
          <w:rFonts w:asciiTheme="minorHAnsi" w:hAnsiTheme="minorHAnsi" w:cstheme="minorHAnsi"/>
          <w:b/>
          <w:sz w:val="22"/>
          <w:szCs w:val="22"/>
        </w:rPr>
        <w:t xml:space="preserve"> CC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4</w:t>
      </w:r>
      <w:r w:rsidRPr="00927E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7EDE">
        <w:rPr>
          <w:rFonts w:asciiTheme="minorHAnsi" w:hAnsiTheme="minorHAnsi" w:cstheme="minorHAnsi"/>
          <w:sz w:val="22"/>
          <w:szCs w:val="22"/>
        </w:rPr>
        <w:t xml:space="preserve">with Chris Kitchener, </w:t>
      </w:r>
      <w:proofErr w:type="spellStart"/>
      <w:r w:rsidRPr="00927EDE">
        <w:rPr>
          <w:rFonts w:asciiTheme="minorHAnsi" w:hAnsiTheme="minorHAnsi" w:cstheme="minorHAnsi"/>
          <w:sz w:val="22"/>
          <w:szCs w:val="22"/>
        </w:rPr>
        <w:t>InDesign</w:t>
      </w:r>
      <w:proofErr w:type="spellEnd"/>
      <w:r w:rsidRPr="00927EDE">
        <w:rPr>
          <w:rFonts w:asciiTheme="minorHAnsi" w:hAnsiTheme="minorHAnsi" w:cstheme="minorHAnsi"/>
          <w:sz w:val="22"/>
          <w:szCs w:val="22"/>
        </w:rPr>
        <w:t xml:space="preserve"> Product Manager. </w:t>
      </w:r>
      <w:r>
        <w:rPr>
          <w:rFonts w:asciiTheme="minorHAnsi" w:hAnsiTheme="minorHAnsi" w:cstheme="minorHAnsi"/>
          <w:sz w:val="22"/>
          <w:szCs w:val="22"/>
        </w:rPr>
        <w:t>An</w:t>
      </w:r>
      <w:r w:rsidRPr="00927EDE">
        <w:rPr>
          <w:rFonts w:asciiTheme="minorHAnsi" w:hAnsiTheme="minorHAnsi" w:cstheme="minorHAnsi"/>
          <w:sz w:val="22"/>
          <w:szCs w:val="22"/>
        </w:rPr>
        <w:t xml:space="preserve"> introduction to the most important design concepts and </w:t>
      </w:r>
      <w:proofErr w:type="spellStart"/>
      <w:r w:rsidRPr="00927EDE">
        <w:rPr>
          <w:rFonts w:asciiTheme="minorHAnsi" w:hAnsiTheme="minorHAnsi" w:cstheme="minorHAnsi"/>
          <w:sz w:val="22"/>
          <w:szCs w:val="22"/>
        </w:rPr>
        <w:t>InDesign</w:t>
      </w:r>
      <w:proofErr w:type="spellEnd"/>
      <w:r w:rsidRPr="00927EDE">
        <w:rPr>
          <w:rFonts w:asciiTheme="minorHAnsi" w:hAnsiTheme="minorHAnsi" w:cstheme="minorHAnsi"/>
          <w:sz w:val="22"/>
          <w:szCs w:val="22"/>
        </w:rPr>
        <w:t xml:space="preserve"> features to ensure your EPUB provides readers with the most interactive, intuitive reading experience on any device.</w:t>
      </w:r>
    </w:p>
    <w:p w:rsidR="00F446B3" w:rsidRPr="00927EDE" w:rsidRDefault="00F446B3" w:rsidP="00F446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446B3" w:rsidRDefault="00F446B3" w:rsidP="00F446B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27EDE">
        <w:rPr>
          <w:rFonts w:asciiTheme="minorHAnsi" w:hAnsiTheme="minorHAnsi" w:cstheme="minorHAnsi"/>
          <w:b/>
          <w:sz w:val="22"/>
          <w:szCs w:val="22"/>
        </w:rPr>
        <w:t xml:space="preserve">Advanced EPUB creation for </w:t>
      </w:r>
      <w:proofErr w:type="spellStart"/>
      <w:r w:rsidRPr="00927EDE">
        <w:rPr>
          <w:rFonts w:asciiTheme="minorHAnsi" w:hAnsiTheme="minorHAnsi" w:cstheme="minorHAnsi"/>
          <w:b/>
          <w:sz w:val="22"/>
          <w:szCs w:val="22"/>
        </w:rPr>
        <w:t>iPad</w:t>
      </w:r>
      <w:proofErr w:type="spellEnd"/>
      <w:r w:rsidRPr="00927EDE">
        <w:rPr>
          <w:rFonts w:asciiTheme="minorHAnsi" w:hAnsiTheme="minorHAnsi" w:cstheme="minorHAnsi"/>
          <w:b/>
          <w:sz w:val="22"/>
          <w:szCs w:val="22"/>
        </w:rPr>
        <w:t xml:space="preserve"> with Adobe </w:t>
      </w:r>
      <w:proofErr w:type="spellStart"/>
      <w:r w:rsidRPr="00927EDE">
        <w:rPr>
          <w:rFonts w:asciiTheme="minorHAnsi" w:hAnsiTheme="minorHAnsi" w:cstheme="minorHAnsi"/>
          <w:b/>
          <w:sz w:val="22"/>
          <w:szCs w:val="22"/>
        </w:rPr>
        <w:t>InDesign</w:t>
      </w:r>
      <w:proofErr w:type="spellEnd"/>
      <w:r w:rsidRPr="00927EDE">
        <w:rPr>
          <w:rFonts w:asciiTheme="minorHAnsi" w:hAnsiTheme="minorHAnsi" w:cstheme="minorHAnsi"/>
          <w:b/>
          <w:sz w:val="22"/>
          <w:szCs w:val="22"/>
        </w:rPr>
        <w:t xml:space="preserve"> CC </w:t>
      </w:r>
      <w:r w:rsidRPr="00927EDE">
        <w:rPr>
          <w:rFonts w:asciiTheme="minorHAnsi" w:hAnsiTheme="minorHAnsi" w:cstheme="minorHAnsi"/>
          <w:sz w:val="22"/>
          <w:szCs w:val="22"/>
        </w:rPr>
        <w:t xml:space="preserve">with Douglas Waterfall, </w:t>
      </w:r>
      <w:proofErr w:type="spellStart"/>
      <w:r w:rsidRPr="00927EDE">
        <w:rPr>
          <w:rFonts w:asciiTheme="minorHAnsi" w:hAnsiTheme="minorHAnsi" w:cstheme="minorHAnsi"/>
          <w:sz w:val="22"/>
          <w:szCs w:val="22"/>
        </w:rPr>
        <w:t>InDesign</w:t>
      </w:r>
      <w:proofErr w:type="spellEnd"/>
      <w:r w:rsidRPr="00927EDE">
        <w:rPr>
          <w:rFonts w:asciiTheme="minorHAnsi" w:hAnsiTheme="minorHAnsi" w:cstheme="minorHAnsi"/>
          <w:sz w:val="22"/>
          <w:szCs w:val="22"/>
        </w:rPr>
        <w:t xml:space="preserve"> Engineering Architect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27ED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Pr="00927EDE">
        <w:rPr>
          <w:rFonts w:asciiTheme="minorHAnsi" w:hAnsiTheme="minorHAnsi" w:cstheme="minorHAnsi"/>
          <w:sz w:val="22"/>
          <w:szCs w:val="22"/>
        </w:rPr>
        <w:t xml:space="preserve"> deep dive into more technical aspects of EPUB creation from </w:t>
      </w:r>
      <w:proofErr w:type="spellStart"/>
      <w:r w:rsidRPr="00927EDE">
        <w:rPr>
          <w:rFonts w:asciiTheme="minorHAnsi" w:hAnsiTheme="minorHAnsi" w:cstheme="minorHAnsi"/>
          <w:sz w:val="22"/>
          <w:szCs w:val="22"/>
        </w:rPr>
        <w:t>InDesign</w:t>
      </w:r>
      <w:proofErr w:type="spellEnd"/>
      <w:r w:rsidRPr="00927ED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27EDE">
        <w:rPr>
          <w:rFonts w:asciiTheme="minorHAnsi" w:hAnsiTheme="minorHAnsi" w:cstheme="minorHAnsi"/>
          <w:sz w:val="22"/>
          <w:szCs w:val="22"/>
        </w:rPr>
        <w:t xml:space="preserve"> This workshop is for </w:t>
      </w:r>
      <w:r>
        <w:rPr>
          <w:rFonts w:asciiTheme="minorHAnsi" w:hAnsiTheme="minorHAnsi" w:cstheme="minorHAnsi"/>
          <w:sz w:val="22"/>
          <w:szCs w:val="22"/>
        </w:rPr>
        <w:t>those</w:t>
      </w:r>
      <w:r w:rsidRPr="00927EDE">
        <w:rPr>
          <w:rFonts w:asciiTheme="minorHAnsi" w:hAnsiTheme="minorHAnsi" w:cstheme="minorHAnsi"/>
          <w:sz w:val="22"/>
          <w:szCs w:val="22"/>
        </w:rPr>
        <w:t xml:space="preserve"> familiar with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927EDE">
        <w:rPr>
          <w:rFonts w:asciiTheme="minorHAnsi" w:hAnsiTheme="minorHAnsi" w:cstheme="minorHAnsi"/>
          <w:sz w:val="22"/>
          <w:szCs w:val="22"/>
        </w:rPr>
        <w:t xml:space="preserve">EPUB creation </w:t>
      </w:r>
      <w:r>
        <w:rPr>
          <w:rFonts w:asciiTheme="minorHAnsi" w:hAnsiTheme="minorHAnsi" w:cstheme="minorHAnsi"/>
          <w:sz w:val="22"/>
          <w:szCs w:val="22"/>
        </w:rPr>
        <w:t>process who want</w:t>
      </w:r>
      <w:r w:rsidRPr="00927EDE">
        <w:rPr>
          <w:rFonts w:asciiTheme="minorHAnsi" w:hAnsiTheme="minorHAnsi" w:cstheme="minorHAnsi"/>
          <w:sz w:val="22"/>
          <w:szCs w:val="22"/>
        </w:rPr>
        <w:t xml:space="preserve"> to take their design to the next level. </w:t>
      </w:r>
    </w:p>
    <w:p w:rsidR="00F446B3" w:rsidRPr="00927EDE" w:rsidRDefault="00F446B3" w:rsidP="00F446B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446B3" w:rsidRPr="00927EDE" w:rsidRDefault="00F446B3" w:rsidP="00F446B3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>book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design </w:t>
      </w:r>
      <w:r>
        <w:rPr>
          <w:rFonts w:asciiTheme="minorHAnsi" w:hAnsiTheme="minorHAnsi" w:cstheme="minorHAnsi"/>
          <w:color w:val="000000"/>
          <w:sz w:val="22"/>
          <w:szCs w:val="22"/>
        </w:rPr>
        <w:t>track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F446B3" w:rsidRPr="00927EDE" w:rsidRDefault="00F446B3" w:rsidP="00F446B3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27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Design: Beyond Straight Text</w:t>
      </w:r>
      <w:r w:rsidRPr="00927ED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with</w:t>
      </w:r>
      <w:r w:rsidRPr="00927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Colleen Cunningham, eB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ook Developer, F+W Media, Inc. </w:t>
      </w:r>
      <w:r>
        <w:rPr>
          <w:rFonts w:asciiTheme="minorHAnsi" w:hAnsiTheme="minorHAnsi" w:cstheme="minorHAnsi"/>
          <w:color w:val="000000"/>
          <w:sz w:val="22"/>
          <w:szCs w:val="22"/>
        </w:rPr>
        <w:t>Cunningham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will address the challenges of formatting a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flowable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to render well on a variety of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ereaders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Creating f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ormat extracts, lists, sidebars, and tables that are flexible enough to render consistently across multiple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ebook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platforms: </w:t>
      </w:r>
      <w:proofErr w:type="spell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iBooks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, Nook, Kobo, and Kindle. </w:t>
      </w:r>
    </w:p>
    <w:p w:rsidR="00F446B3" w:rsidRPr="00927EDE" w:rsidRDefault="00F446B3" w:rsidP="00F446B3">
      <w:pPr>
        <w:tabs>
          <w:tab w:val="left" w:pos="370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27ED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:rsidR="00F446B3" w:rsidRDefault="00F446B3" w:rsidP="00F446B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27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First, Do No Harm: Best Practices for Typography in eBooks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with Charles Nix, Co-Founder, Scott &amp; Nix, Inc. Nix will present fundamental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and techniques for superior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eb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>ook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typography: choosing type for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eb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>ooks</w:t>
      </w:r>
      <w:proofErr w:type="spell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; typographic dos and don'ts; and a step-by-step guide to grooming text for an optimal reading experience. </w:t>
      </w:r>
    </w:p>
    <w:p w:rsidR="00F446B3" w:rsidRPr="00927EDE" w:rsidRDefault="00F446B3" w:rsidP="00F446B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446B3" w:rsidRPr="00F03B8B" w:rsidRDefault="00E62765" w:rsidP="00F446B3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hyperlink r:id="rId7" w:history="1">
        <w:r w:rsidR="00F446B3" w:rsidRPr="00F03B8B">
          <w:rPr>
            <w:rFonts w:asciiTheme="minorHAnsi" w:hAnsiTheme="minorHAnsi" w:cstheme="minorHAnsi"/>
            <w:b/>
            <w:color w:val="000000"/>
            <w:sz w:val="22"/>
            <w:szCs w:val="22"/>
          </w:rPr>
          <w:t xml:space="preserve">UX Design for Digital Books: Learn and apply UXD for better </w:t>
        </w:r>
        <w:proofErr w:type="spellStart"/>
        <w:r w:rsidR="00F446B3" w:rsidRPr="00F03B8B">
          <w:rPr>
            <w:rFonts w:asciiTheme="minorHAnsi" w:hAnsiTheme="minorHAnsi" w:cstheme="minorHAnsi"/>
            <w:b/>
            <w:color w:val="000000"/>
            <w:sz w:val="22"/>
            <w:szCs w:val="22"/>
          </w:rPr>
          <w:t>ebook</w:t>
        </w:r>
        <w:proofErr w:type="spellEnd"/>
        <w:r w:rsidR="00F446B3" w:rsidRPr="00F03B8B">
          <w:rPr>
            <w:rFonts w:asciiTheme="minorHAnsi" w:hAnsiTheme="minorHAnsi" w:cstheme="minorHAnsi"/>
            <w:b/>
            <w:color w:val="000000"/>
            <w:sz w:val="22"/>
            <w:szCs w:val="22"/>
          </w:rPr>
          <w:t xml:space="preserve"> experience</w:t>
        </w:r>
      </w:hyperlink>
      <w:r w:rsidR="00F446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446B3" w:rsidRPr="00F03B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with </w:t>
      </w:r>
      <w:hyperlink r:id="rId8" w:history="1">
        <w:r w:rsidR="00F446B3" w:rsidRPr="00F03B8B">
          <w:rPr>
            <w:rFonts w:asciiTheme="minorHAnsi" w:hAnsiTheme="minorHAnsi" w:cstheme="minorHAnsi"/>
            <w:color w:val="000000"/>
            <w:sz w:val="22"/>
            <w:szCs w:val="22"/>
          </w:rPr>
          <w:t xml:space="preserve">Anne </w:t>
        </w:r>
        <w:proofErr w:type="spellStart"/>
        <w:r w:rsidR="00F446B3" w:rsidRPr="00F03B8B">
          <w:rPr>
            <w:rFonts w:asciiTheme="minorHAnsi" w:hAnsiTheme="minorHAnsi" w:cstheme="minorHAnsi"/>
            <w:color w:val="000000"/>
            <w:sz w:val="22"/>
            <w:szCs w:val="22"/>
          </w:rPr>
          <w:t>Kostick</w:t>
        </w:r>
        <w:proofErr w:type="spellEnd"/>
      </w:hyperlink>
      <w:r w:rsidR="00F446B3" w:rsidRPr="00F03B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F446B3" w:rsidRPr="00F03B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Principal, </w:t>
      </w:r>
      <w:proofErr w:type="spellStart"/>
      <w:r w:rsidR="00F446B3" w:rsidRPr="00F03B8B">
        <w:rPr>
          <w:rFonts w:asciiTheme="minorHAnsi" w:hAnsiTheme="minorHAnsi" w:cstheme="minorHAnsi"/>
          <w:bCs/>
          <w:color w:val="000000"/>
          <w:sz w:val="22"/>
          <w:szCs w:val="22"/>
        </w:rPr>
        <w:t>Foxpath</w:t>
      </w:r>
      <w:proofErr w:type="spellEnd"/>
      <w:r w:rsidR="00F446B3" w:rsidRPr="00F03B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IND and </w:t>
      </w:r>
      <w:hyperlink r:id="rId9" w:history="1">
        <w:r w:rsidR="00F446B3" w:rsidRPr="00F03B8B">
          <w:rPr>
            <w:rFonts w:asciiTheme="minorHAnsi" w:hAnsiTheme="minorHAnsi" w:cstheme="minorHAnsi"/>
            <w:b/>
            <w:color w:val="000000"/>
            <w:sz w:val="22"/>
            <w:szCs w:val="22"/>
          </w:rPr>
          <w:t xml:space="preserve">Pamela </w:t>
        </w:r>
        <w:proofErr w:type="spellStart"/>
        <w:r w:rsidR="00F446B3" w:rsidRPr="00F03B8B">
          <w:rPr>
            <w:rFonts w:asciiTheme="minorHAnsi" w:hAnsiTheme="minorHAnsi" w:cstheme="minorHAnsi"/>
            <w:b/>
            <w:color w:val="000000"/>
            <w:sz w:val="22"/>
            <w:szCs w:val="22"/>
          </w:rPr>
          <w:t>Hilborn</w:t>
        </w:r>
        <w:proofErr w:type="spellEnd"/>
      </w:hyperlink>
      <w:r w:rsidR="00F446B3" w:rsidRPr="00F03B8B">
        <w:rPr>
          <w:rFonts w:asciiTheme="minorHAnsi" w:hAnsiTheme="minorHAnsi" w:cstheme="minorHAnsi"/>
          <w:bCs/>
          <w:color w:val="000000"/>
          <w:sz w:val="22"/>
          <w:szCs w:val="22"/>
        </w:rPr>
        <w:t>, VP, Product &amp; Design, Kobo. Learn the most up-to-date trends in eBook user-experience design in this two-part session.</w:t>
      </w:r>
    </w:p>
    <w:p w:rsidR="00F446B3" w:rsidRPr="00927EDE" w:rsidRDefault="00F446B3" w:rsidP="00F446B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27EDE">
        <w:rPr>
          <w:rFonts w:asciiTheme="minorHAnsi" w:hAnsiTheme="minorHAnsi" w:cstheme="minorHAnsi"/>
          <w:sz w:val="22"/>
          <w:szCs w:val="22"/>
        </w:rPr>
        <w:lastRenderedPageBreak/>
        <w:t>The Digital Design &amp; Production Conference will take place Monday, January 13</w:t>
      </w:r>
      <w:r w:rsidRPr="00927ED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27EDE">
        <w:rPr>
          <w:rFonts w:asciiTheme="minorHAnsi" w:hAnsiTheme="minorHAnsi" w:cstheme="minorHAnsi"/>
          <w:sz w:val="22"/>
          <w:szCs w:val="22"/>
        </w:rPr>
        <w:t xml:space="preserve"> at the Sheraton New York Hotel and Towers. In addition to the educational programming, there will be tabletop exhibits </w:t>
      </w:r>
      <w:proofErr w:type="gramStart"/>
      <w:r w:rsidRPr="00927EDE">
        <w:rPr>
          <w:rFonts w:asciiTheme="minorHAnsi" w:hAnsiTheme="minorHAnsi" w:cstheme="minorHAnsi"/>
          <w:sz w:val="22"/>
          <w:szCs w:val="22"/>
        </w:rPr>
        <w:t>featuring  products</w:t>
      </w:r>
      <w:proofErr w:type="gramEnd"/>
      <w:r w:rsidRPr="00927EDE">
        <w:rPr>
          <w:rFonts w:asciiTheme="minorHAnsi" w:hAnsiTheme="minorHAnsi" w:cstheme="minorHAnsi"/>
          <w:sz w:val="22"/>
          <w:szCs w:val="22"/>
        </w:rPr>
        <w:t xml:space="preserve"> and services for </w:t>
      </w:r>
      <w:proofErr w:type="spellStart"/>
      <w:r w:rsidRPr="00927EDE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Pr="00927EDE">
        <w:rPr>
          <w:rFonts w:asciiTheme="minorHAnsi" w:hAnsiTheme="minorHAnsi" w:cstheme="minorHAnsi"/>
          <w:sz w:val="22"/>
          <w:szCs w:val="22"/>
        </w:rPr>
        <w:t xml:space="preserve"> creators. For more information on participating in the exhibit area, contact Ray Kyle at ray.kyle@fwmedia.com.</w:t>
      </w:r>
    </w:p>
    <w:p w:rsidR="00F446B3" w:rsidRPr="00927EDE" w:rsidRDefault="00F446B3" w:rsidP="00F446B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927EDE">
        <w:rPr>
          <w:rFonts w:asciiTheme="minorHAnsi" w:hAnsiTheme="minorHAnsi" w:cstheme="minorHAnsi"/>
          <w:sz w:val="22"/>
          <w:szCs w:val="22"/>
        </w:rPr>
        <w:t xml:space="preserve">Digital Book World participants may register only for the Monday-only Digital Design &amp; </w:t>
      </w:r>
      <w:proofErr w:type="gramStart"/>
      <w:r w:rsidRPr="00927EDE">
        <w:rPr>
          <w:rFonts w:asciiTheme="minorHAnsi" w:hAnsiTheme="minorHAnsi" w:cstheme="minorHAnsi"/>
          <w:sz w:val="22"/>
          <w:szCs w:val="22"/>
        </w:rPr>
        <w:t>Production  Conference</w:t>
      </w:r>
      <w:proofErr w:type="gramEnd"/>
      <w:r w:rsidRPr="00927EDE">
        <w:rPr>
          <w:rFonts w:asciiTheme="minorHAnsi" w:hAnsiTheme="minorHAnsi" w:cstheme="minorHAnsi"/>
          <w:sz w:val="22"/>
          <w:szCs w:val="22"/>
        </w:rPr>
        <w:t xml:space="preserve"> or select the Total Access registration package, and save by combining the Monday event with the full Digital Book World Conference + Expo. 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To learn more about Digital Book World program and to register for the 5th Annual Digital Book World Conference+ Expo, visit </w:t>
      </w:r>
      <w:hyperlink r:id="rId10" w:tgtFrame="_blank" w:history="1">
        <w:r w:rsidRPr="00927EDE">
          <w:rPr>
            <w:rStyle w:val="Hyperlink"/>
            <w:rFonts w:asciiTheme="minorHAnsi" w:hAnsiTheme="minorHAnsi" w:cstheme="minorHAnsi"/>
            <w:sz w:val="22"/>
            <w:szCs w:val="22"/>
          </w:rPr>
          <w:t>http://conference.digitalbookworld.com</w:t>
        </w:r>
      </w:hyperlink>
      <w:r w:rsidRPr="00927EDE">
        <w:rPr>
          <w:rFonts w:asciiTheme="minorHAnsi" w:hAnsiTheme="minorHAnsi" w:cstheme="minorHAnsi"/>
          <w:color w:val="000000"/>
          <w:sz w:val="22"/>
          <w:szCs w:val="22"/>
        </w:rPr>
        <w:t>.  </w:t>
      </w:r>
    </w:p>
    <w:p w:rsidR="00F446B3" w:rsidRPr="00927EDE" w:rsidRDefault="00F446B3" w:rsidP="00F446B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927EDE">
        <w:rPr>
          <w:rFonts w:asciiTheme="minorHAnsi" w:hAnsiTheme="minorHAnsi" w:cstheme="minorHAnsi"/>
          <w:sz w:val="22"/>
          <w:szCs w:val="22"/>
        </w:rPr>
        <w:t>#  #  #</w:t>
      </w:r>
    </w:p>
    <w:p w:rsidR="00F446B3" w:rsidRPr="00927EDE" w:rsidRDefault="00F446B3" w:rsidP="00F446B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</w:p>
    <w:p w:rsidR="00F446B3" w:rsidRPr="00927EDE" w:rsidRDefault="00F446B3" w:rsidP="00F446B3">
      <w:pPr>
        <w:spacing w:before="100" w:beforeAutospacing="1" w:after="100" w:afterAutospacing="1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927EDE">
        <w:rPr>
          <w:rFonts w:asciiTheme="minorHAnsi" w:hAnsiTheme="minorHAnsi" w:cstheme="minorHAnsi"/>
          <w:b/>
          <w:sz w:val="22"/>
          <w:szCs w:val="22"/>
        </w:rPr>
        <w:t>About Digital Book World</w:t>
      </w:r>
      <w:r w:rsidRPr="00927EDE">
        <w:rPr>
          <w:rFonts w:asciiTheme="minorHAnsi" w:hAnsiTheme="minorHAnsi" w:cstheme="minorHAnsi"/>
          <w:sz w:val="22"/>
          <w:szCs w:val="22"/>
        </w:rPr>
        <w:br/>
        <w:t xml:space="preserve">The Digital Book World Conference + Expo is the largest event 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>dedicated solely to the business of digital publishing worldwide. It consists of a 2-day multi-track, multi-faceted digital publishing program, pre-conference events, Digital Book Awards gala and exhibition hall</w:t>
      </w:r>
      <w:r w:rsidRPr="00927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Digital Book World, an F+W Media </w:t>
      </w:r>
      <w:proofErr w:type="gram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>event,</w:t>
      </w:r>
      <w:proofErr w:type="gramEnd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attracts an international audience of 1,500 industry professionals, 50 exhibitors and more than 100 speakers. </w:t>
      </w:r>
      <w:hyperlink r:id="rId11" w:tgtFrame="_blank" w:history="1">
        <w:r w:rsidRPr="00927EDE">
          <w:rPr>
            <w:rStyle w:val="Hyperlink"/>
            <w:rFonts w:asciiTheme="minorHAnsi" w:hAnsiTheme="minorHAnsi" w:cstheme="minorHAnsi"/>
            <w:sz w:val="22"/>
            <w:szCs w:val="22"/>
          </w:rPr>
          <w:t>http://conference.digitalbookworld.com</w:t>
        </w:r>
      </w:hyperlink>
    </w:p>
    <w:p w:rsidR="00EF22A8" w:rsidRPr="00D66E0D" w:rsidRDefault="00F446B3" w:rsidP="00EF22A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27EDE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Press Inquiries: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Stacie Berger, Vice President, Communications, </w:t>
      </w:r>
      <w:proofErr w:type="gramStart"/>
      <w:r w:rsidRPr="00927EDE">
        <w:rPr>
          <w:rFonts w:asciiTheme="minorHAnsi" w:hAnsiTheme="minorHAnsi" w:cstheme="minorHAnsi"/>
          <w:color w:val="000000"/>
          <w:sz w:val="22"/>
          <w:szCs w:val="22"/>
        </w:rPr>
        <w:t xml:space="preserve">F+W Media, Inc. </w:t>
      </w:r>
      <w:r w:rsidRPr="00927EDE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2" w:history="1">
        <w:r w:rsidRPr="00927EDE">
          <w:rPr>
            <w:rStyle w:val="Hyperlink"/>
            <w:rFonts w:asciiTheme="minorHAnsi" w:hAnsiTheme="minorHAnsi" w:cstheme="minorHAnsi"/>
            <w:sz w:val="22"/>
            <w:szCs w:val="22"/>
          </w:rPr>
          <w:t>stacie.berger@fwmedia.com</w:t>
        </w:r>
        <w:proofErr w:type="gramEnd"/>
      </w:hyperlink>
    </w:p>
    <w:sectPr w:rsidR="00EF22A8" w:rsidRPr="00D66E0D" w:rsidSect="00EF22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D4"/>
    <w:multiLevelType w:val="hybridMultilevel"/>
    <w:tmpl w:val="386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C59"/>
    <w:multiLevelType w:val="hybridMultilevel"/>
    <w:tmpl w:val="FCC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4EA"/>
    <w:multiLevelType w:val="hybridMultilevel"/>
    <w:tmpl w:val="ED741FF0"/>
    <w:lvl w:ilvl="0" w:tplc="1BF00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2F49"/>
    <w:multiLevelType w:val="multilevel"/>
    <w:tmpl w:val="94C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908B9"/>
    <w:multiLevelType w:val="hybridMultilevel"/>
    <w:tmpl w:val="AA2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28ED"/>
    <w:rsid w:val="000205E2"/>
    <w:rsid w:val="00086BB7"/>
    <w:rsid w:val="0012591F"/>
    <w:rsid w:val="001D396D"/>
    <w:rsid w:val="002106F5"/>
    <w:rsid w:val="00235D3F"/>
    <w:rsid w:val="002816BF"/>
    <w:rsid w:val="002F50CF"/>
    <w:rsid w:val="00320948"/>
    <w:rsid w:val="00334411"/>
    <w:rsid w:val="00341FF1"/>
    <w:rsid w:val="00343E33"/>
    <w:rsid w:val="00480621"/>
    <w:rsid w:val="004E35CD"/>
    <w:rsid w:val="005B4704"/>
    <w:rsid w:val="005C77BF"/>
    <w:rsid w:val="005E3934"/>
    <w:rsid w:val="00625AAD"/>
    <w:rsid w:val="006B35EC"/>
    <w:rsid w:val="00742D02"/>
    <w:rsid w:val="00745F98"/>
    <w:rsid w:val="007E4025"/>
    <w:rsid w:val="008028ED"/>
    <w:rsid w:val="008A05C8"/>
    <w:rsid w:val="008D78F5"/>
    <w:rsid w:val="00A122CE"/>
    <w:rsid w:val="00A232EC"/>
    <w:rsid w:val="00B16CD8"/>
    <w:rsid w:val="00BD2C20"/>
    <w:rsid w:val="00BE2EE1"/>
    <w:rsid w:val="00BF5F7C"/>
    <w:rsid w:val="00CB21D8"/>
    <w:rsid w:val="00CC2661"/>
    <w:rsid w:val="00D66E0D"/>
    <w:rsid w:val="00DB2E3F"/>
    <w:rsid w:val="00E62765"/>
    <w:rsid w:val="00E71C05"/>
    <w:rsid w:val="00ED1276"/>
    <w:rsid w:val="00EF22A8"/>
    <w:rsid w:val="00F41A1A"/>
    <w:rsid w:val="00F446B3"/>
    <w:rsid w:val="00F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paragraph" w:customStyle="1" w:styleId="defaulttext0">
    <w:name w:val="defaulttext"/>
    <w:basedOn w:val="Normal"/>
    <w:uiPriority w:val="99"/>
    <w:rsid w:val="00D66E0D"/>
    <w:pPr>
      <w:autoSpaceDE w:val="0"/>
      <w:autoSpaceDN w:val="0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2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paragraph" w:customStyle="1" w:styleId="defaulttext0">
    <w:name w:val="defaulttext"/>
    <w:basedOn w:val="Normal"/>
    <w:uiPriority w:val="99"/>
    <w:rsid w:val="00D66E0D"/>
    <w:pPr>
      <w:autoSpaceDE w:val="0"/>
      <w:autoSpaceDN w:val="0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2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_url('/ereg/popups/speakerdetails.php?eventid=70445&amp;speakerid=117755&amp;&amp;','Anne%20Kostick','400','400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oad_url('/ereg/popups/sessiondetails.php?eventid=70445&amp;sessionid=4288184&amp;sessionchoice=2','','400','400');" TargetMode="External"/><Relationship Id="rId12" Type="http://schemas.openxmlformats.org/officeDocument/2006/relationships/hyperlink" Target="mailto:stacie.berger@fw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nference.digitalbookworld.com" TargetMode="External"/><Relationship Id="rId5" Type="http://schemas.openxmlformats.org/officeDocument/2006/relationships/hyperlink" Target="mailto:stacie.berger@fwmedia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conference.digitalbook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ad_url('/ereg/popups/speakerdetails.php?eventid=70445&amp;speakerid=119200&amp;&amp;','Pamela%20Hilborn','400','400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emaurobarry</dc:creator>
  <cp:lastModifiedBy>emaurobarry</cp:lastModifiedBy>
  <cp:revision>2</cp:revision>
  <dcterms:created xsi:type="dcterms:W3CDTF">2013-11-12T17:23:00Z</dcterms:created>
  <dcterms:modified xsi:type="dcterms:W3CDTF">2013-11-12T17:23:00Z</dcterms:modified>
</cp:coreProperties>
</file>