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D" w:rsidRPr="00E61D16" w:rsidRDefault="006D5B7D" w:rsidP="00B505FE">
      <w:pPr>
        <w:spacing w:after="0"/>
        <w:jc w:val="center"/>
        <w:rPr>
          <w:rFonts w:ascii="Bookman Old Style" w:hAnsi="Bookman Old Style" w:cs="Arial"/>
        </w:rPr>
      </w:pPr>
      <w:r w:rsidRPr="00E61D16">
        <w:rPr>
          <w:rFonts w:ascii="Bookman Old Style" w:hAnsi="Bookman Old Style"/>
          <w:noProof/>
        </w:rPr>
        <w:drawing>
          <wp:inline distT="0" distB="0" distL="0" distR="0">
            <wp:extent cx="6677025" cy="2075815"/>
            <wp:effectExtent l="0" t="0" r="9525" b="635"/>
            <wp:docPr id="1" name="Picture 1" descr="C:\Users\K208920\AppData\Local\Microsoft\Windows\INetCache\Content.Word\LOG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08920\AppData\Local\Microsoft\Windows\INetCache\Content.Word\LOGO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82" cy="210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14" w:rsidRPr="00EC7685" w:rsidRDefault="002B6D5E" w:rsidP="006D5B7D">
      <w:pPr>
        <w:spacing w:before="120" w:after="120"/>
        <w:jc w:val="center"/>
        <w:rPr>
          <w:rFonts w:ascii="Bookman Old Style" w:hAnsi="Bookman Old Style" w:cs="Arial"/>
          <w:b/>
          <w:sz w:val="24"/>
          <w:szCs w:val="24"/>
        </w:rPr>
      </w:pPr>
      <w:r w:rsidRPr="00EC7685">
        <w:rPr>
          <w:rFonts w:ascii="Bookman Old Style" w:hAnsi="Bookman Old Style" w:cs="Arial"/>
          <w:b/>
          <w:sz w:val="24"/>
          <w:szCs w:val="24"/>
        </w:rPr>
        <w:t>AGENDA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75"/>
        <w:gridCol w:w="5850"/>
        <w:gridCol w:w="3330"/>
      </w:tblGrid>
      <w:tr w:rsidR="00350964" w:rsidRPr="00E61D16" w:rsidTr="001D5252">
        <w:tc>
          <w:tcPr>
            <w:tcW w:w="11155" w:type="dxa"/>
            <w:gridSpan w:val="3"/>
          </w:tcPr>
          <w:p w:rsidR="00350964" w:rsidRPr="00E61D16" w:rsidRDefault="00350964" w:rsidP="00350964">
            <w:pPr>
              <w:spacing w:before="60"/>
              <w:rPr>
                <w:rFonts w:ascii="Bookman Old Style" w:hAnsi="Bookman Old Style" w:cs="Arial"/>
              </w:rPr>
            </w:pPr>
            <w:r w:rsidRPr="00E61D16">
              <w:rPr>
                <w:rFonts w:ascii="Bookman Old Style" w:hAnsi="Bookman Old Style" w:cs="Arial"/>
              </w:rPr>
              <w:t>7:30 – 8:30</w:t>
            </w:r>
            <w:proofErr w:type="gramStart"/>
            <w:r w:rsidRPr="00E61D16">
              <w:rPr>
                <w:rFonts w:ascii="Bookman Old Style" w:hAnsi="Bookman Old Style" w:cs="Arial"/>
              </w:rPr>
              <w:t>am</w:t>
            </w:r>
            <w:r>
              <w:rPr>
                <w:rFonts w:ascii="Bookman Old Style" w:hAnsi="Bookman Old Style" w:cs="Arial"/>
              </w:rPr>
              <w:t xml:space="preserve">  RE</w:t>
            </w:r>
            <w:proofErr w:type="gramEnd"/>
            <w:r>
              <w:rPr>
                <w:rFonts w:ascii="Bookman Old Style" w:hAnsi="Bookman Old Style" w:cs="Arial"/>
              </w:rPr>
              <w:t>-</w:t>
            </w:r>
            <w:proofErr w:type="spellStart"/>
            <w:r w:rsidRPr="00E61D16">
              <w:rPr>
                <w:rFonts w:ascii="Bookman Old Style" w:hAnsi="Bookman Old Style" w:cs="Arial"/>
              </w:rPr>
              <w:t>gistration</w:t>
            </w:r>
            <w:proofErr w:type="spellEnd"/>
            <w:r w:rsidRPr="00E61D16">
              <w:rPr>
                <w:rFonts w:ascii="Bookman Old Style" w:hAnsi="Bookman Old Style" w:cs="Arial"/>
              </w:rPr>
              <w:t>, Poster Presentation Viewing, Networking and Breakfast</w:t>
            </w:r>
          </w:p>
        </w:tc>
      </w:tr>
      <w:tr w:rsidR="00533BA7" w:rsidRPr="00E61D16" w:rsidTr="00F5031E">
        <w:tc>
          <w:tcPr>
            <w:tcW w:w="1975" w:type="dxa"/>
          </w:tcPr>
          <w:p w:rsidR="00533BA7" w:rsidRPr="00F5031E" w:rsidRDefault="006D5B7D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 w:cs="Arial"/>
                <w:b/>
              </w:rPr>
              <w:t>8:3</w:t>
            </w:r>
            <w:r w:rsidR="004326B5" w:rsidRPr="00F5031E">
              <w:rPr>
                <w:rFonts w:ascii="Bookman Old Style" w:hAnsi="Bookman Old Style" w:cs="Arial"/>
                <w:b/>
              </w:rPr>
              <w:t>0</w:t>
            </w:r>
            <w:r w:rsidR="00BD795F" w:rsidRPr="00F5031E">
              <w:rPr>
                <w:rFonts w:ascii="Bookman Old Style" w:hAnsi="Bookman Old Style" w:cs="Arial"/>
                <w:b/>
              </w:rPr>
              <w:t>am</w:t>
            </w:r>
          </w:p>
        </w:tc>
        <w:tc>
          <w:tcPr>
            <w:tcW w:w="5850" w:type="dxa"/>
          </w:tcPr>
          <w:p w:rsidR="00533BA7" w:rsidRPr="00E61D16" w:rsidRDefault="00533BA7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E61D16">
              <w:rPr>
                <w:rFonts w:ascii="Bookman Old Style" w:hAnsi="Bookman Old Style" w:cs="Arial"/>
                <w:b/>
              </w:rPr>
              <w:t>Welcome</w:t>
            </w:r>
            <w:r w:rsidR="002B6D5E" w:rsidRPr="00E61D16">
              <w:rPr>
                <w:rFonts w:ascii="Bookman Old Style" w:hAnsi="Bookman Old Style" w:cs="Arial"/>
                <w:b/>
              </w:rPr>
              <w:t xml:space="preserve"> </w:t>
            </w:r>
            <w:r w:rsidR="008231B6" w:rsidRPr="00E61D16">
              <w:rPr>
                <w:rFonts w:ascii="Bookman Old Style" w:hAnsi="Bookman Old Style" w:cs="Arial"/>
                <w:b/>
              </w:rPr>
              <w:t>and Announcements</w:t>
            </w:r>
          </w:p>
          <w:p w:rsidR="00C8591C" w:rsidRPr="00E61D16" w:rsidRDefault="00C8591C" w:rsidP="004326B5">
            <w:pPr>
              <w:autoSpaceDE w:val="0"/>
              <w:autoSpaceDN w:val="0"/>
              <w:adjustRightInd w:val="0"/>
              <w:spacing w:after="60"/>
              <w:rPr>
                <w:rFonts w:ascii="Bookman Old Style" w:hAnsi="Bookman Old Style" w:cs="Arial"/>
              </w:rPr>
            </w:pPr>
          </w:p>
        </w:tc>
        <w:tc>
          <w:tcPr>
            <w:tcW w:w="3330" w:type="dxa"/>
          </w:tcPr>
          <w:p w:rsidR="00E46302" w:rsidRPr="00E61D16" w:rsidRDefault="00E46302" w:rsidP="00FA1E9E">
            <w:pPr>
              <w:spacing w:before="60"/>
              <w:ind w:left="72"/>
              <w:rPr>
                <w:rFonts w:ascii="Bookman Old Style" w:eastAsia="Times New Roman" w:hAnsi="Bookman Old Style" w:cs="Arial"/>
              </w:rPr>
            </w:pPr>
            <w:r w:rsidRPr="00E61D16">
              <w:rPr>
                <w:rFonts w:ascii="Bookman Old Style" w:eastAsia="Times New Roman" w:hAnsi="Bookman Old Style" w:cs="Arial"/>
                <w:b/>
                <w:bCs/>
              </w:rPr>
              <w:t>Hazel Torres, MN, RN</w:t>
            </w:r>
            <w:r w:rsidRPr="00E61D16">
              <w:rPr>
                <w:rFonts w:ascii="Bookman Old Style" w:eastAsia="Times New Roman" w:hAnsi="Bookman Old Style" w:cs="Arial"/>
              </w:rPr>
              <w:t xml:space="preserve"> </w:t>
            </w:r>
          </w:p>
          <w:p w:rsidR="002B6D5E" w:rsidRPr="00420A58" w:rsidRDefault="00E46302" w:rsidP="00FA1E9E">
            <w:pPr>
              <w:ind w:left="72"/>
              <w:rPr>
                <w:rFonts w:ascii="Bookman Old Style" w:eastAsia="Times New Roman" w:hAnsi="Bookman Old Style" w:cs="Arial"/>
                <w:i/>
              </w:rPr>
            </w:pPr>
            <w:r w:rsidRPr="00420A58">
              <w:rPr>
                <w:rFonts w:ascii="Bookman Old Style" w:eastAsia="Times New Roman" w:hAnsi="Bookman Old Style" w:cs="Arial"/>
                <w:i/>
              </w:rPr>
              <w:t>Director, Regional Professional Development and Research Ambulatory Services</w:t>
            </w:r>
            <w:r w:rsidR="00AA7C87" w:rsidRPr="00420A58">
              <w:rPr>
                <w:rFonts w:ascii="Bookman Old Style" w:eastAsia="Times New Roman" w:hAnsi="Bookman Old Style" w:cs="Arial"/>
                <w:i/>
              </w:rPr>
              <w:t>, Walnut Center</w:t>
            </w:r>
          </w:p>
        </w:tc>
      </w:tr>
      <w:tr w:rsidR="00533BA7" w:rsidRPr="00E61D16" w:rsidTr="00F5031E">
        <w:tc>
          <w:tcPr>
            <w:tcW w:w="1975" w:type="dxa"/>
          </w:tcPr>
          <w:p w:rsidR="00533BA7" w:rsidRPr="00F5031E" w:rsidRDefault="00350964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/>
                <w:b/>
              </w:rPr>
              <w:t>8:45 – 9:15</w:t>
            </w:r>
            <w:r w:rsidR="006D5B7D" w:rsidRPr="00F5031E">
              <w:rPr>
                <w:rFonts w:ascii="Bookman Old Style" w:hAnsi="Bookman Old Style"/>
                <w:b/>
              </w:rPr>
              <w:t>am</w:t>
            </w:r>
          </w:p>
        </w:tc>
        <w:tc>
          <w:tcPr>
            <w:tcW w:w="5850" w:type="dxa"/>
          </w:tcPr>
          <w:p w:rsidR="00E61D16" w:rsidRPr="00E61D16" w:rsidRDefault="00A22ABB" w:rsidP="00E61D1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</w:t>
            </w:r>
            <w:r w:rsidR="00077ED9">
              <w:rPr>
                <w:rFonts w:ascii="Bookman Old Style" w:hAnsi="Bookman Old Style"/>
                <w:b/>
              </w:rPr>
              <w:t>-</w:t>
            </w:r>
            <w:r>
              <w:rPr>
                <w:rFonts w:ascii="Bookman Old Style" w:hAnsi="Bookman Old Style"/>
                <w:b/>
              </w:rPr>
              <w:t>flections</w:t>
            </w:r>
            <w:r w:rsidR="00E61D16" w:rsidRPr="00E61D16">
              <w:rPr>
                <w:rFonts w:ascii="Bookman Old Style" w:hAnsi="Bookman Old Style"/>
                <w:b/>
              </w:rPr>
              <w:t xml:space="preserve"> </w:t>
            </w:r>
          </w:p>
          <w:p w:rsidR="00E61D16" w:rsidRPr="00077ED9" w:rsidRDefault="00E61D16" w:rsidP="00077ED9">
            <w:pPr>
              <w:spacing w:before="60"/>
              <w:rPr>
                <w:rFonts w:ascii="Bookman Old Style" w:hAnsi="Bookman Old Style"/>
                <w:sz w:val="20"/>
                <w:szCs w:val="20"/>
              </w:r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At the end of the session, the participant will be able to:</w:t>
            </w:r>
          </w:p>
          <w:p w:rsidR="00E61D16" w:rsidRPr="00077ED9" w:rsidRDefault="00E61D16" w:rsidP="00E76A64">
            <w:pPr>
              <w:numPr>
                <w:ilvl w:val="0"/>
                <w:numId w:val="23"/>
              </w:numPr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077ED9">
              <w:rPr>
                <w:rFonts w:ascii="Bookman Old Style" w:eastAsia="Times New Roman" w:hAnsi="Bookman Old Style"/>
                <w:sz w:val="20"/>
                <w:szCs w:val="20"/>
              </w:rPr>
              <w:t>Cite examples of how concepts of “re” are utilized in the leader’s journey.</w:t>
            </w:r>
          </w:p>
          <w:p w:rsidR="00DE5F7C" w:rsidRPr="00E61D16" w:rsidRDefault="00E61D16" w:rsidP="00E76A64">
            <w:pPr>
              <w:numPr>
                <w:ilvl w:val="0"/>
                <w:numId w:val="23"/>
              </w:numPr>
              <w:rPr>
                <w:rFonts w:ascii="Bookman Old Style" w:hAnsi="Bookman Old Style" w:cs="Helv"/>
                <w:color w:val="000000"/>
              </w:rPr>
            </w:pPr>
            <w:r w:rsidRPr="00077ED9">
              <w:rPr>
                <w:rFonts w:ascii="Bookman Old Style" w:eastAsia="Times New Roman" w:hAnsi="Bookman Old Style"/>
                <w:sz w:val="20"/>
                <w:szCs w:val="20"/>
              </w:rPr>
              <w:t>Explain how the rest of the conference topics relate to their personal and professional roles.</w:t>
            </w:r>
          </w:p>
        </w:tc>
        <w:tc>
          <w:tcPr>
            <w:tcW w:w="3330" w:type="dxa"/>
          </w:tcPr>
          <w:p w:rsidR="00420A58" w:rsidRPr="00420A58" w:rsidRDefault="00420A58" w:rsidP="00420A58">
            <w:pPr>
              <w:autoSpaceDE w:val="0"/>
              <w:autoSpaceDN w:val="0"/>
              <w:adjustRightInd w:val="0"/>
              <w:spacing w:before="60"/>
              <w:ind w:left="76"/>
              <w:rPr>
                <w:rFonts w:ascii="Bookman Old Style" w:hAnsi="Bookman Old Style"/>
                <w:b/>
                <w:color w:val="000000"/>
              </w:rPr>
            </w:pPr>
            <w:r w:rsidRPr="00420A58">
              <w:rPr>
                <w:rFonts w:ascii="Bookman Old Style" w:hAnsi="Bookman Old Style"/>
                <w:b/>
                <w:color w:val="000000"/>
              </w:rPr>
              <w:t>Sylvia Everroad, MSN, RN</w:t>
            </w:r>
          </w:p>
          <w:p w:rsidR="00420A58" w:rsidRPr="00420A58" w:rsidRDefault="00420A58" w:rsidP="00420A58">
            <w:pPr>
              <w:autoSpaceDE w:val="0"/>
              <w:autoSpaceDN w:val="0"/>
              <w:adjustRightInd w:val="0"/>
              <w:ind w:left="76"/>
              <w:rPr>
                <w:rFonts w:ascii="Bookman Old Style" w:hAnsi="Bookman Old Style"/>
                <w:i/>
                <w:color w:val="000000"/>
              </w:rPr>
            </w:pPr>
            <w:r w:rsidRPr="00420A58">
              <w:rPr>
                <w:rFonts w:ascii="Bookman Old Style" w:hAnsi="Bookman Old Style"/>
                <w:i/>
                <w:color w:val="000000"/>
              </w:rPr>
              <w:t>Regional Chief Administrative Officer</w:t>
            </w:r>
            <w:r>
              <w:rPr>
                <w:rFonts w:ascii="Bookman Old Style" w:hAnsi="Bookman Old Style"/>
                <w:i/>
                <w:color w:val="000000"/>
              </w:rPr>
              <w:t xml:space="preserve">, </w:t>
            </w:r>
            <w:r w:rsidRPr="00420A58">
              <w:rPr>
                <w:rFonts w:ascii="Bookman Old Style" w:hAnsi="Bookman Old Style"/>
                <w:i/>
                <w:color w:val="000000"/>
              </w:rPr>
              <w:t>Walnut Center</w:t>
            </w:r>
          </w:p>
          <w:p w:rsidR="006D5B7D" w:rsidRPr="00E61D16" w:rsidRDefault="006D5B7D" w:rsidP="00420A58">
            <w:pPr>
              <w:autoSpaceDE w:val="0"/>
              <w:autoSpaceDN w:val="0"/>
              <w:adjustRightInd w:val="0"/>
              <w:spacing w:before="120"/>
              <w:ind w:left="72"/>
              <w:rPr>
                <w:rFonts w:ascii="Bookman Old Style" w:hAnsi="Bookman Old Style" w:cs="Arial"/>
                <w:b/>
                <w:color w:val="000000" w:themeColor="text1"/>
              </w:rPr>
            </w:pPr>
            <w:r w:rsidRPr="00E61D16">
              <w:rPr>
                <w:rFonts w:ascii="Bookman Old Style" w:hAnsi="Bookman Old Style" w:cs="Arial"/>
                <w:b/>
                <w:color w:val="000000" w:themeColor="text1"/>
              </w:rPr>
              <w:t>Aileen Oh, RN, MSN</w:t>
            </w:r>
          </w:p>
          <w:p w:rsidR="00F7551A" w:rsidRPr="00420A58" w:rsidRDefault="006D5B7D" w:rsidP="00FA1E9E">
            <w:pPr>
              <w:ind w:left="72"/>
              <w:rPr>
                <w:rFonts w:ascii="Bookman Old Style" w:hAnsi="Bookman Old Style" w:cs="Arial"/>
                <w:i/>
                <w:color w:val="000000" w:themeColor="text1"/>
              </w:rPr>
            </w:pPr>
            <w:r w:rsidRPr="00420A58">
              <w:rPr>
                <w:rFonts w:ascii="Bookman Old Style" w:hAnsi="Bookman Old Style" w:cs="Arial"/>
                <w:i/>
                <w:color w:val="000000" w:themeColor="text1"/>
              </w:rPr>
              <w:t>Director, Ambulatory Clinical Services, Walnut Center</w:t>
            </w:r>
          </w:p>
          <w:p w:rsidR="006D5B7D" w:rsidRPr="00E61D16" w:rsidRDefault="006D5B7D" w:rsidP="00FA1E9E">
            <w:pPr>
              <w:autoSpaceDE w:val="0"/>
              <w:autoSpaceDN w:val="0"/>
              <w:adjustRightInd w:val="0"/>
              <w:spacing w:before="120"/>
              <w:ind w:left="72"/>
              <w:rPr>
                <w:rFonts w:ascii="Bookman Old Style" w:hAnsi="Bookman Old Style" w:cs="Arial"/>
                <w:b/>
                <w:color w:val="000000" w:themeColor="text1"/>
              </w:rPr>
            </w:pPr>
            <w:r w:rsidRPr="00E61D16">
              <w:rPr>
                <w:rFonts w:ascii="Bookman Old Style" w:hAnsi="Bookman Old Style" w:cs="Arial"/>
                <w:b/>
                <w:color w:val="000000" w:themeColor="text1"/>
              </w:rPr>
              <w:t xml:space="preserve">Chris Recinos, </w:t>
            </w:r>
            <w:r w:rsidRPr="00E61D16">
              <w:rPr>
                <w:rFonts w:ascii="Bookman Old Style" w:hAnsi="Bookman Old Style"/>
                <w:b/>
                <w:color w:val="000000"/>
              </w:rPr>
              <w:t xml:space="preserve">RN, </w:t>
            </w:r>
            <w:proofErr w:type="gramStart"/>
            <w:r w:rsidRPr="00E61D16">
              <w:rPr>
                <w:rFonts w:ascii="Bookman Old Style" w:hAnsi="Bookman Old Style"/>
                <w:b/>
                <w:color w:val="000000"/>
              </w:rPr>
              <w:t xml:space="preserve">MSN, </w:t>
            </w:r>
            <w:r w:rsidR="00A22ABB">
              <w:rPr>
                <w:rFonts w:ascii="Bookman Old Style" w:hAnsi="Bookman Old Style"/>
                <w:b/>
                <w:color w:val="000000"/>
              </w:rPr>
              <w:t xml:space="preserve">  </w:t>
            </w:r>
            <w:proofErr w:type="gramEnd"/>
            <w:r w:rsidRPr="00E61D16">
              <w:rPr>
                <w:rFonts w:ascii="Bookman Old Style" w:hAnsi="Bookman Old Style"/>
                <w:b/>
                <w:color w:val="000000"/>
              </w:rPr>
              <w:t>FNP-BC</w:t>
            </w:r>
          </w:p>
          <w:p w:rsidR="006F17D7" w:rsidRDefault="006D5B7D" w:rsidP="00350964">
            <w:pPr>
              <w:autoSpaceDE w:val="0"/>
              <w:autoSpaceDN w:val="0"/>
              <w:ind w:left="72"/>
              <w:rPr>
                <w:rFonts w:ascii="Bookman Old Style" w:hAnsi="Bookman Old Style"/>
                <w:i/>
                <w:color w:val="000000"/>
              </w:rPr>
            </w:pPr>
            <w:r w:rsidRPr="00420A58">
              <w:rPr>
                <w:rFonts w:ascii="Bookman Old Style" w:hAnsi="Bookman Old Style"/>
                <w:i/>
                <w:color w:val="000000"/>
              </w:rPr>
              <w:t>Regional Director of Advanced Practice and Target Clinics</w:t>
            </w:r>
            <w:r w:rsidR="001C2F08" w:rsidRPr="00420A58">
              <w:rPr>
                <w:rFonts w:ascii="Bookman Old Style" w:hAnsi="Bookman Old Style"/>
                <w:i/>
                <w:color w:val="000000"/>
              </w:rPr>
              <w:t>,</w:t>
            </w:r>
            <w:r w:rsidR="00350964">
              <w:rPr>
                <w:rFonts w:ascii="Bookman Old Style" w:hAnsi="Bookman Old Style"/>
                <w:i/>
                <w:color w:val="000000"/>
              </w:rPr>
              <w:t xml:space="preserve"> </w:t>
            </w:r>
          </w:p>
          <w:p w:rsidR="006D5B7D" w:rsidRPr="00E61D16" w:rsidRDefault="006D5B7D" w:rsidP="00350964">
            <w:pPr>
              <w:autoSpaceDE w:val="0"/>
              <w:autoSpaceDN w:val="0"/>
              <w:ind w:left="72"/>
              <w:rPr>
                <w:rFonts w:ascii="Bookman Old Style" w:hAnsi="Bookman Old Style"/>
                <w:color w:val="000000"/>
              </w:rPr>
            </w:pPr>
            <w:r w:rsidRPr="00420A58">
              <w:rPr>
                <w:rFonts w:ascii="Bookman Old Style" w:hAnsi="Bookman Old Style"/>
                <w:i/>
                <w:color w:val="000000"/>
              </w:rPr>
              <w:t>Walnut Center</w:t>
            </w:r>
          </w:p>
        </w:tc>
      </w:tr>
      <w:tr w:rsidR="006D5B7D" w:rsidRPr="00E61D16" w:rsidTr="00F5031E">
        <w:tc>
          <w:tcPr>
            <w:tcW w:w="1975" w:type="dxa"/>
          </w:tcPr>
          <w:p w:rsidR="006D5B7D" w:rsidRPr="00F5031E" w:rsidRDefault="006D5B7D" w:rsidP="00FF5E9E">
            <w:pPr>
              <w:spacing w:before="60" w:after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/>
                <w:b/>
              </w:rPr>
              <w:t>9:15 – 10:30</w:t>
            </w:r>
            <w:r w:rsidR="00350964">
              <w:rPr>
                <w:rFonts w:ascii="Bookman Old Style" w:hAnsi="Bookman Old Style"/>
                <w:b/>
              </w:rPr>
              <w:t>am</w:t>
            </w:r>
          </w:p>
        </w:tc>
        <w:tc>
          <w:tcPr>
            <w:tcW w:w="5850" w:type="dxa"/>
          </w:tcPr>
          <w:p w:rsidR="006D5B7D" w:rsidRPr="00E61D16" w:rsidRDefault="00691394" w:rsidP="009D3FEC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E61D16">
              <w:rPr>
                <w:rFonts w:ascii="Bookman Old Style" w:hAnsi="Bookman Old Style"/>
                <w:b/>
              </w:rPr>
              <w:t>RE</w:t>
            </w:r>
            <w:r w:rsidR="00077ED9">
              <w:rPr>
                <w:rFonts w:ascii="Bookman Old Style" w:hAnsi="Bookman Old Style"/>
                <w:b/>
              </w:rPr>
              <w:t>-</w:t>
            </w:r>
            <w:r w:rsidRPr="00E61D16">
              <w:rPr>
                <w:rFonts w:ascii="Bookman Old Style" w:hAnsi="Bookman Old Style"/>
                <w:b/>
              </w:rPr>
              <w:t>treat, RE</w:t>
            </w:r>
            <w:r w:rsidR="00E678BA">
              <w:rPr>
                <w:rFonts w:ascii="Bookman Old Style" w:hAnsi="Bookman Old Style"/>
                <w:b/>
              </w:rPr>
              <w:t>-</w:t>
            </w:r>
            <w:r w:rsidRPr="00E61D16">
              <w:rPr>
                <w:rFonts w:ascii="Bookman Old Style" w:hAnsi="Bookman Old Style"/>
                <w:b/>
              </w:rPr>
              <w:t>late, R</w:t>
            </w:r>
            <w:r w:rsidR="00E61D16">
              <w:rPr>
                <w:rFonts w:ascii="Bookman Old Style" w:hAnsi="Bookman Old Style"/>
                <w:b/>
              </w:rPr>
              <w:t>E</w:t>
            </w:r>
            <w:r w:rsidR="00E678BA">
              <w:rPr>
                <w:rFonts w:ascii="Bookman Old Style" w:hAnsi="Bookman Old Style"/>
                <w:b/>
              </w:rPr>
              <w:t>-</w:t>
            </w:r>
            <w:r w:rsidRPr="00E61D16">
              <w:rPr>
                <w:rFonts w:ascii="Bookman Old Style" w:hAnsi="Bookman Old Style"/>
                <w:b/>
              </w:rPr>
              <w:t>new</w:t>
            </w:r>
          </w:p>
          <w:p w:rsidR="002850FE" w:rsidRPr="00077ED9" w:rsidRDefault="002850FE" w:rsidP="002850FE">
            <w:pPr>
              <w:spacing w:before="60"/>
              <w:rPr>
                <w:rFonts w:ascii="Bookman Old Style" w:hAnsi="Bookman Old Style"/>
                <w:sz w:val="20"/>
                <w:szCs w:val="20"/>
              </w:r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At the end of the session, the participant will be able to:</w:t>
            </w:r>
          </w:p>
          <w:p w:rsidR="002850FE" w:rsidRPr="002850FE" w:rsidRDefault="002850FE" w:rsidP="002850FE">
            <w:pPr>
              <w:pStyle w:val="Body"/>
              <w:numPr>
                <w:ilvl w:val="3"/>
                <w:numId w:val="29"/>
              </w:numPr>
              <w:ind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850F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Participants will become more mindful of their own health, so that they may serve others and value self-care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  <w:p w:rsidR="002850FE" w:rsidRPr="002850FE" w:rsidRDefault="002850FE" w:rsidP="002850FE">
            <w:pPr>
              <w:pStyle w:val="Body"/>
              <w:numPr>
                <w:ilvl w:val="3"/>
                <w:numId w:val="29"/>
              </w:numPr>
              <w:ind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850F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Participants will gain a greater understanding of mental health issues and their associated stigma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  <w:p w:rsidR="00E61D16" w:rsidRPr="002850FE" w:rsidRDefault="002850FE" w:rsidP="002850FE">
            <w:pPr>
              <w:pStyle w:val="Body"/>
              <w:numPr>
                <w:ilvl w:val="3"/>
                <w:numId w:val="29"/>
              </w:numPr>
              <w:ind w:hanging="284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850F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Participants will bring forward increased wisdom and compassion for Kaiser Permanente members struggling with mental health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  <w:r w:rsidRPr="002850FE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91394" w:rsidRPr="00E61D16" w:rsidRDefault="00691394" w:rsidP="00420A58">
            <w:pPr>
              <w:spacing w:before="60"/>
              <w:ind w:left="72"/>
              <w:rPr>
                <w:rFonts w:ascii="Bookman Old Style" w:hAnsi="Bookman Old Style"/>
                <w:b/>
              </w:rPr>
            </w:pPr>
            <w:r w:rsidRPr="00E61D16">
              <w:rPr>
                <w:rFonts w:ascii="Bookman Old Style" w:hAnsi="Bookman Old Style"/>
                <w:b/>
              </w:rPr>
              <w:t xml:space="preserve">Alice Ducey </w:t>
            </w:r>
          </w:p>
          <w:p w:rsidR="006D5B7D" w:rsidRPr="00420A58" w:rsidRDefault="00691394" w:rsidP="00420A58">
            <w:pPr>
              <w:spacing w:after="60"/>
              <w:ind w:left="72"/>
              <w:rPr>
                <w:rFonts w:ascii="Bookman Old Style" w:hAnsi="Bookman Old Style" w:cs="Arial"/>
                <w:b/>
                <w:i/>
              </w:rPr>
            </w:pPr>
            <w:r w:rsidRPr="00420A58">
              <w:rPr>
                <w:rFonts w:ascii="Bookman Old Style" w:hAnsi="Bookman Old Style"/>
                <w:i/>
              </w:rPr>
              <w:t>Executive Consultant, National Health Plan</w:t>
            </w:r>
            <w:r w:rsidR="00420A58">
              <w:rPr>
                <w:rFonts w:ascii="Bookman Old Style" w:hAnsi="Bookman Old Style"/>
                <w:i/>
              </w:rPr>
              <w:t xml:space="preserve"> &amp; Hospitals Quality, Oakland</w:t>
            </w:r>
          </w:p>
        </w:tc>
      </w:tr>
      <w:tr w:rsidR="00350964" w:rsidRPr="00E61D16" w:rsidTr="00C737C5">
        <w:tc>
          <w:tcPr>
            <w:tcW w:w="11155" w:type="dxa"/>
            <w:gridSpan w:val="3"/>
          </w:tcPr>
          <w:p w:rsidR="00350964" w:rsidRPr="00E61D16" w:rsidRDefault="00350964" w:rsidP="00350964">
            <w:pPr>
              <w:spacing w:before="60" w:after="60"/>
              <w:rPr>
                <w:rFonts w:ascii="Bookman Old Style" w:hAnsi="Bookman Old Style" w:cs="Arial"/>
              </w:rPr>
            </w:pPr>
            <w:r w:rsidRPr="00E61D16">
              <w:rPr>
                <w:rFonts w:ascii="Bookman Old Style" w:hAnsi="Bookman Old Style"/>
              </w:rPr>
              <w:t>10:30 – 10:50</w:t>
            </w:r>
            <w:proofErr w:type="gramStart"/>
            <w:r>
              <w:rPr>
                <w:rFonts w:ascii="Bookman Old Style" w:hAnsi="Bookman Old Style"/>
              </w:rPr>
              <w:t xml:space="preserve">am  </w:t>
            </w:r>
            <w:r w:rsidRPr="00E61D16">
              <w:rPr>
                <w:rFonts w:ascii="Bookman Old Style" w:hAnsi="Bookman Old Style" w:cs="Arial"/>
              </w:rPr>
              <w:t>AM</w:t>
            </w:r>
            <w:proofErr w:type="gramEnd"/>
            <w:r w:rsidRPr="00E61D16">
              <w:rPr>
                <w:rFonts w:ascii="Bookman Old Style" w:hAnsi="Bookman Old Style" w:cs="Arial"/>
              </w:rPr>
              <w:t xml:space="preserve"> Break and Poster Presentation Viewing</w:t>
            </w:r>
          </w:p>
        </w:tc>
      </w:tr>
      <w:tr w:rsidR="00533BA7" w:rsidRPr="00E61D16" w:rsidTr="00F5031E">
        <w:tc>
          <w:tcPr>
            <w:tcW w:w="1975" w:type="dxa"/>
          </w:tcPr>
          <w:p w:rsidR="00533BA7" w:rsidRPr="00F5031E" w:rsidRDefault="006D5B7D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/>
                <w:b/>
              </w:rPr>
              <w:t>11:00– 11:30</w:t>
            </w:r>
            <w:r w:rsidR="00350964">
              <w:rPr>
                <w:rFonts w:ascii="Bookman Old Style" w:hAnsi="Bookman Old Style"/>
                <w:b/>
              </w:rPr>
              <w:t>am</w:t>
            </w:r>
          </w:p>
        </w:tc>
        <w:tc>
          <w:tcPr>
            <w:tcW w:w="5850" w:type="dxa"/>
          </w:tcPr>
          <w:p w:rsidR="006D5B7D" w:rsidRPr="00E61D16" w:rsidRDefault="00691394" w:rsidP="00AA7C87">
            <w:pPr>
              <w:pStyle w:val="Heading1"/>
              <w:spacing w:before="60"/>
              <w:outlineLvl w:val="0"/>
              <w:rPr>
                <w:rFonts w:ascii="Bookman Old Style" w:hAnsi="Bookman Old Style"/>
                <w:szCs w:val="22"/>
              </w:rPr>
            </w:pPr>
            <w:r w:rsidRPr="00E61D16">
              <w:rPr>
                <w:rFonts w:ascii="Bookman Old Style" w:hAnsi="Bookman Old Style"/>
                <w:szCs w:val="22"/>
              </w:rPr>
              <w:t>RE</w:t>
            </w:r>
            <w:r w:rsidR="00077ED9">
              <w:rPr>
                <w:rFonts w:ascii="Bookman Old Style" w:hAnsi="Bookman Old Style"/>
                <w:szCs w:val="22"/>
              </w:rPr>
              <w:t>-</w:t>
            </w:r>
            <w:proofErr w:type="spellStart"/>
            <w:r w:rsidRPr="00E61D16">
              <w:rPr>
                <w:rFonts w:ascii="Bookman Old Style" w:hAnsi="Bookman Old Style"/>
                <w:szCs w:val="22"/>
              </w:rPr>
              <w:t>liance</w:t>
            </w:r>
            <w:proofErr w:type="spellEnd"/>
            <w:r w:rsidRPr="00E61D16">
              <w:rPr>
                <w:rFonts w:ascii="Bookman Old Style" w:hAnsi="Bookman Old Style"/>
                <w:szCs w:val="22"/>
              </w:rPr>
              <w:t>: T</w:t>
            </w:r>
            <w:r w:rsidR="006D5B7D" w:rsidRPr="00E61D16">
              <w:rPr>
                <w:rFonts w:ascii="Bookman Old Style" w:hAnsi="Bookman Old Style"/>
                <w:szCs w:val="22"/>
              </w:rPr>
              <w:t>he Team You Can Depend On</w:t>
            </w:r>
            <w:r w:rsidR="006D5B7D" w:rsidRPr="00E61D16">
              <w:rPr>
                <w:rFonts w:ascii="Bookman Old Style" w:hAnsi="Bookman Old Style"/>
                <w:szCs w:val="22"/>
              </w:rPr>
              <w:tab/>
            </w:r>
          </w:p>
          <w:p w:rsidR="00AA7C87" w:rsidRDefault="00AA7C87" w:rsidP="00AA7C87">
            <w:pPr>
              <w:pStyle w:val="Heading1"/>
              <w:spacing w:before="60"/>
              <w:outlineLvl w:val="0"/>
              <w:rPr>
                <w:rFonts w:ascii="Bookman Old Style" w:hAnsi="Bookman Old Style" w:cs="Arial"/>
                <w:b w:val="0"/>
                <w:color w:val="000000"/>
                <w:sz w:val="20"/>
              </w:rPr>
            </w:pPr>
            <w:proofErr w:type="gramStart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>At the conclusion of</w:t>
            </w:r>
            <w:proofErr w:type="gramEnd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 xml:space="preserve"> this presentation attendees will be able to:</w:t>
            </w:r>
          </w:p>
          <w:p w:rsidR="00824B25" w:rsidRPr="00F5031E" w:rsidRDefault="007477EE" w:rsidP="00F5031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5031E">
              <w:rPr>
                <w:rFonts w:ascii="Bookman Old Style" w:hAnsi="Bookman Old Style"/>
                <w:sz w:val="20"/>
                <w:szCs w:val="20"/>
              </w:rPr>
              <w:t>Verbalize the Phone number to access</w:t>
            </w:r>
            <w:r w:rsidR="00CB4FA9">
              <w:rPr>
                <w:rFonts w:ascii="Bookman Old Style" w:hAnsi="Bookman Old Style"/>
                <w:sz w:val="20"/>
                <w:szCs w:val="20"/>
              </w:rPr>
              <w:t xml:space="preserve"> the Behavioral Healthcare Helpline (BHCHL)</w:t>
            </w:r>
            <w:r w:rsidRPr="00F5031E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824B25" w:rsidRPr="00F5031E" w:rsidRDefault="007477EE" w:rsidP="00F5031E">
            <w:pPr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5031E">
              <w:rPr>
                <w:rFonts w:ascii="Bookman Old Style" w:hAnsi="Bookman Old Style"/>
                <w:sz w:val="20"/>
                <w:szCs w:val="20"/>
              </w:rPr>
              <w:t>State at least 2 services provided by the BHCHL.</w:t>
            </w:r>
          </w:p>
          <w:p w:rsidR="00824B25" w:rsidRPr="00F5031E" w:rsidRDefault="007477EE" w:rsidP="00F5031E">
            <w:pPr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5031E">
              <w:rPr>
                <w:rFonts w:ascii="Bookman Old Style" w:hAnsi="Bookman Old Style"/>
                <w:sz w:val="20"/>
                <w:szCs w:val="20"/>
              </w:rPr>
              <w:t>Discuss how the BHCHL aligns its services with the KP Promise.</w:t>
            </w:r>
          </w:p>
          <w:p w:rsidR="00824B25" w:rsidRPr="00F5031E" w:rsidRDefault="007477EE" w:rsidP="00F5031E">
            <w:pPr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5031E">
              <w:rPr>
                <w:rFonts w:ascii="Bookman Old Style" w:hAnsi="Bookman Old Style"/>
                <w:sz w:val="20"/>
                <w:szCs w:val="20"/>
              </w:rPr>
              <w:t>Identify at least one measure of success for the BHCHL Program.</w:t>
            </w:r>
          </w:p>
          <w:p w:rsidR="00531EBE" w:rsidRPr="00F5031E" w:rsidRDefault="007477EE" w:rsidP="00F5031E">
            <w:pPr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F5031E">
              <w:rPr>
                <w:rFonts w:ascii="Bookman Old Style" w:hAnsi="Bookman Old Style"/>
                <w:sz w:val="20"/>
                <w:szCs w:val="20"/>
              </w:rPr>
              <w:t xml:space="preserve">Describe one limitation of the BHCHL Program. </w:t>
            </w:r>
          </w:p>
        </w:tc>
        <w:tc>
          <w:tcPr>
            <w:tcW w:w="3330" w:type="dxa"/>
          </w:tcPr>
          <w:p w:rsidR="00691394" w:rsidRPr="00E61D16" w:rsidRDefault="00233796" w:rsidP="00E76A64">
            <w:pPr>
              <w:tabs>
                <w:tab w:val="left" w:pos="5040"/>
                <w:tab w:val="left" w:pos="5940"/>
              </w:tabs>
              <w:spacing w:before="60"/>
              <w:ind w:left="7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Christopher Brown, RN</w:t>
            </w:r>
          </w:p>
          <w:p w:rsidR="00691394" w:rsidRPr="00420A58" w:rsidRDefault="00691394" w:rsidP="00E61D16">
            <w:pPr>
              <w:tabs>
                <w:tab w:val="left" w:pos="5040"/>
                <w:tab w:val="left" w:pos="5940"/>
              </w:tabs>
              <w:ind w:left="76"/>
              <w:rPr>
                <w:rFonts w:ascii="Bookman Old Style" w:hAnsi="Bookman Old Style"/>
                <w:i/>
              </w:rPr>
            </w:pPr>
            <w:r w:rsidRPr="00420A58">
              <w:rPr>
                <w:rFonts w:ascii="Bookman Old Style" w:hAnsi="Bookman Old Style"/>
                <w:i/>
              </w:rPr>
              <w:t>Quality Coordinator RN, Case Coordination Center</w:t>
            </w:r>
          </w:p>
          <w:p w:rsidR="006D5B7D" w:rsidRPr="00420A58" w:rsidRDefault="006D5B7D" w:rsidP="0053276A">
            <w:pPr>
              <w:tabs>
                <w:tab w:val="left" w:pos="5040"/>
                <w:tab w:val="left" w:pos="5940"/>
              </w:tabs>
              <w:spacing w:before="120"/>
              <w:ind w:left="76"/>
              <w:rPr>
                <w:rFonts w:ascii="Bookman Old Style" w:hAnsi="Bookman Old Style" w:cs="Arial"/>
                <w:b/>
                <w:color w:val="000000"/>
              </w:rPr>
            </w:pPr>
            <w:r w:rsidRPr="00420A58">
              <w:rPr>
                <w:rFonts w:ascii="Bookman Old Style" w:hAnsi="Bookman Old Style"/>
                <w:b/>
              </w:rPr>
              <w:t>Lolita Manigbas</w:t>
            </w:r>
            <w:r w:rsidR="0053276A">
              <w:rPr>
                <w:rFonts w:ascii="Bookman Old Style" w:hAnsi="Bookman Old Style"/>
                <w:b/>
              </w:rPr>
              <w:t xml:space="preserve">, RN            </w:t>
            </w:r>
            <w:r w:rsidR="0053276A" w:rsidRPr="0053276A">
              <w:rPr>
                <w:rFonts w:ascii="Bookman Old Style" w:hAnsi="Bookman Old Style"/>
                <w:i/>
              </w:rPr>
              <w:t>Quality Director, Case Coordination Center</w:t>
            </w:r>
          </w:p>
          <w:p w:rsidR="00117671" w:rsidRPr="00E61D16" w:rsidRDefault="00117671" w:rsidP="00E61D16">
            <w:pPr>
              <w:ind w:left="76"/>
              <w:rPr>
                <w:rFonts w:ascii="Bookman Old Style" w:hAnsi="Bookman Old Style" w:cs="Arial"/>
              </w:rPr>
            </w:pPr>
          </w:p>
        </w:tc>
      </w:tr>
    </w:tbl>
    <w:p w:rsidR="00350964" w:rsidRPr="00420A58" w:rsidRDefault="00350964" w:rsidP="00077ED9">
      <w:pPr>
        <w:tabs>
          <w:tab w:val="left" w:pos="2088"/>
          <w:tab w:val="left" w:pos="8118"/>
        </w:tabs>
        <w:spacing w:before="60"/>
        <w:ind w:left="113"/>
        <w:rPr>
          <w:rFonts w:ascii="Bookman Old Style" w:hAnsi="Bookman Old Style"/>
          <w:b/>
        </w:rPr>
      </w:pPr>
      <w:r w:rsidRPr="00F5031E">
        <w:rPr>
          <w:rFonts w:ascii="Bookman Old Style" w:hAnsi="Bookman Old Style"/>
          <w:b/>
        </w:rPr>
        <w:lastRenderedPageBreak/>
        <w:tab/>
      </w:r>
      <w:r>
        <w:rPr>
          <w:rFonts w:ascii="Bookman Old Style" w:eastAsia="Times New Roman" w:hAnsi="Bookman Old Style" w:cs="Times New Roman"/>
          <w:b/>
        </w:rPr>
        <w:tab/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975"/>
        <w:gridCol w:w="6030"/>
        <w:gridCol w:w="3150"/>
      </w:tblGrid>
      <w:tr w:rsidR="00533BA7" w:rsidRPr="00E61D16" w:rsidTr="00F5031E">
        <w:tc>
          <w:tcPr>
            <w:tcW w:w="1975" w:type="dxa"/>
          </w:tcPr>
          <w:p w:rsidR="00533BA7" w:rsidRPr="00F5031E" w:rsidRDefault="006D5B7D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/>
                <w:b/>
              </w:rPr>
              <w:t>11:30 – 12:00</w:t>
            </w:r>
            <w:r w:rsidR="00350964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6030" w:type="dxa"/>
          </w:tcPr>
          <w:p w:rsidR="006D5B7D" w:rsidRPr="00E61D16" w:rsidRDefault="00077ED9" w:rsidP="00AA7C87">
            <w:pPr>
              <w:pStyle w:val="Heading1"/>
              <w:spacing w:before="60"/>
              <w:outlineLvl w:val="0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RE-imagining Life Care Planning</w:t>
            </w:r>
            <w:r w:rsidR="006D5B7D" w:rsidRPr="00E61D16">
              <w:rPr>
                <w:rFonts w:ascii="Bookman Old Style" w:hAnsi="Bookman Old Style"/>
                <w:szCs w:val="22"/>
              </w:rPr>
              <w:tab/>
            </w:r>
          </w:p>
          <w:p w:rsidR="00AA7C87" w:rsidRPr="00077ED9" w:rsidRDefault="00AA7C87" w:rsidP="00AA7C87">
            <w:pPr>
              <w:pStyle w:val="Heading1"/>
              <w:spacing w:before="60"/>
              <w:outlineLvl w:val="0"/>
              <w:rPr>
                <w:rFonts w:ascii="Bookman Old Style" w:hAnsi="Bookman Old Style" w:cs="Arial"/>
                <w:b w:val="0"/>
                <w:color w:val="000000"/>
                <w:sz w:val="20"/>
                <w:u w:val="single"/>
              </w:rPr>
            </w:pPr>
            <w:proofErr w:type="gramStart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>At the conclusion of</w:t>
            </w:r>
            <w:proofErr w:type="gramEnd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 xml:space="preserve"> this presentation attendees will be able to:</w:t>
            </w:r>
          </w:p>
          <w:p w:rsidR="00077ED9" w:rsidRPr="00077ED9" w:rsidRDefault="00077ED9" w:rsidP="00077ED9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Address and demystify common misunderstandings about Life Care Planning and its role in the long view of care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077ED9" w:rsidRPr="00077ED9" w:rsidRDefault="0053276A" w:rsidP="00077ED9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</w:t>
            </w:r>
            <w:r w:rsidR="00077ED9" w:rsidRPr="00077ED9">
              <w:rPr>
                <w:rFonts w:ascii="Bookman Old Style" w:hAnsi="Bookman Old Style"/>
                <w:sz w:val="20"/>
                <w:szCs w:val="20"/>
              </w:rPr>
              <w:t xml:space="preserve"> familiar with strategies on how to approach this topic with patients and their families</w:t>
            </w:r>
            <w:r w:rsidR="00077E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31EBE" w:rsidRPr="00077ED9" w:rsidRDefault="00077ED9" w:rsidP="00077ED9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Identify 1-2 action items to encourage or promote Life Care Planning for your patients, loved ones, or for yourself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AF277B" w:rsidRDefault="006D5B7D" w:rsidP="00077ED9">
            <w:pPr>
              <w:spacing w:before="60"/>
              <w:ind w:left="76"/>
              <w:rPr>
                <w:rFonts w:ascii="Bookman Old Style" w:hAnsi="Bookman Old Style"/>
                <w:b/>
              </w:rPr>
            </w:pPr>
            <w:r w:rsidRPr="00420A58">
              <w:rPr>
                <w:rFonts w:ascii="Bookman Old Style" w:hAnsi="Bookman Old Style"/>
                <w:b/>
              </w:rPr>
              <w:t>Lori Viveros</w:t>
            </w:r>
            <w:r w:rsidR="00EE5627">
              <w:rPr>
                <w:rFonts w:ascii="Bookman Old Style" w:hAnsi="Bookman Old Style"/>
                <w:b/>
              </w:rPr>
              <w:t>, MPH</w:t>
            </w:r>
          </w:p>
          <w:p w:rsidR="00077ED9" w:rsidRPr="00077ED9" w:rsidRDefault="00077ED9" w:rsidP="00077ED9">
            <w:pPr>
              <w:tabs>
                <w:tab w:val="left" w:pos="5040"/>
                <w:tab w:val="left" w:pos="5940"/>
              </w:tabs>
              <w:ind w:left="76"/>
              <w:rPr>
                <w:rFonts w:ascii="Bookman Old Style" w:hAnsi="Bookman Old Style"/>
                <w:i/>
              </w:rPr>
            </w:pPr>
            <w:r w:rsidRPr="00077ED9">
              <w:rPr>
                <w:rFonts w:ascii="Bookman Old Style" w:hAnsi="Bookman Old Style"/>
                <w:i/>
              </w:rPr>
              <w:t xml:space="preserve">Regional Director, </w:t>
            </w:r>
            <w:r>
              <w:rPr>
                <w:rFonts w:ascii="Bookman Old Style" w:hAnsi="Bookman Old Style"/>
                <w:i/>
              </w:rPr>
              <w:t xml:space="preserve">Life Care Planning, </w:t>
            </w:r>
            <w:r w:rsidRPr="00077ED9">
              <w:rPr>
                <w:rFonts w:ascii="Bookman Old Style" w:hAnsi="Bookman Old Style"/>
                <w:i/>
              </w:rPr>
              <w:t>Regional Offices</w:t>
            </w:r>
          </w:p>
          <w:p w:rsidR="00077ED9" w:rsidRDefault="0022068D" w:rsidP="00077ED9">
            <w:pPr>
              <w:tabs>
                <w:tab w:val="left" w:pos="5040"/>
                <w:tab w:val="left" w:pos="5940"/>
              </w:tabs>
              <w:spacing w:before="120"/>
              <w:ind w:left="76"/>
              <w:rPr>
                <w:rFonts w:ascii="Bookman Old Style" w:hAnsi="Bookman Old Style"/>
                <w:b/>
              </w:rPr>
            </w:pPr>
            <w:r w:rsidRPr="0022068D">
              <w:rPr>
                <w:rFonts w:ascii="Bookman Old Style" w:hAnsi="Bookman Old Style"/>
                <w:b/>
              </w:rPr>
              <w:t>Susan Wang, MD</w:t>
            </w:r>
            <w:r w:rsidR="00077ED9">
              <w:rPr>
                <w:rFonts w:ascii="Bookman Old Style" w:hAnsi="Bookman Old Style"/>
                <w:b/>
              </w:rPr>
              <w:t xml:space="preserve">  </w:t>
            </w:r>
          </w:p>
          <w:p w:rsidR="006F17D7" w:rsidRDefault="00077ED9" w:rsidP="00077ED9">
            <w:pPr>
              <w:tabs>
                <w:tab w:val="left" w:pos="5040"/>
                <w:tab w:val="left" w:pos="5940"/>
              </w:tabs>
              <w:ind w:left="76"/>
              <w:rPr>
                <w:rFonts w:ascii="Bookman Old Style" w:hAnsi="Bookman Old Style"/>
                <w:i/>
              </w:rPr>
            </w:pPr>
            <w:r w:rsidRPr="00077ED9">
              <w:rPr>
                <w:rFonts w:ascii="Bookman Old Style" w:hAnsi="Bookman Old Style"/>
                <w:i/>
              </w:rPr>
              <w:t xml:space="preserve">Regional Physician Lead, Life Care Planning, </w:t>
            </w:r>
          </w:p>
          <w:p w:rsidR="0022068D" w:rsidRPr="00077ED9" w:rsidRDefault="00077ED9" w:rsidP="00077ED9">
            <w:pPr>
              <w:tabs>
                <w:tab w:val="left" w:pos="5040"/>
                <w:tab w:val="left" w:pos="5940"/>
              </w:tabs>
              <w:ind w:left="76"/>
              <w:rPr>
                <w:rFonts w:ascii="Bookman Old Style" w:hAnsi="Bookman Old Style"/>
                <w:b/>
                <w:i/>
              </w:rPr>
            </w:pPr>
            <w:r w:rsidRPr="00077ED9">
              <w:rPr>
                <w:rFonts w:ascii="Bookman Old Style" w:hAnsi="Bookman Old Style"/>
                <w:i/>
              </w:rPr>
              <w:t xml:space="preserve">West Los Angeles </w:t>
            </w:r>
          </w:p>
        </w:tc>
      </w:tr>
      <w:tr w:rsidR="00350964" w:rsidRPr="00E61D16" w:rsidTr="000222E6">
        <w:tc>
          <w:tcPr>
            <w:tcW w:w="8005" w:type="dxa"/>
            <w:gridSpan w:val="2"/>
          </w:tcPr>
          <w:p w:rsidR="00350964" w:rsidRPr="00E61D16" w:rsidRDefault="00350964" w:rsidP="00350964">
            <w:pPr>
              <w:spacing w:before="60" w:after="60"/>
              <w:rPr>
                <w:rFonts w:ascii="Bookman Old Style" w:hAnsi="Bookman Old Style" w:cs="Arial"/>
              </w:rPr>
            </w:pPr>
            <w:r w:rsidRPr="00E61D16">
              <w:rPr>
                <w:rFonts w:ascii="Bookman Old Style" w:hAnsi="Bookman Old Style" w:cs="Arial"/>
              </w:rPr>
              <w:t>12:00 – 12:55</w:t>
            </w:r>
            <w:proofErr w:type="gramStart"/>
            <w:r w:rsidRPr="00E61D16">
              <w:rPr>
                <w:rFonts w:ascii="Bookman Old Style" w:hAnsi="Bookman Old Style" w:cs="Arial"/>
              </w:rPr>
              <w:t>pm</w:t>
            </w:r>
            <w:r>
              <w:rPr>
                <w:rFonts w:ascii="Bookman Old Style" w:hAnsi="Bookman Old Style" w:cs="Arial"/>
              </w:rPr>
              <w:t xml:space="preserve">  </w:t>
            </w:r>
            <w:r w:rsidRPr="00E61D16">
              <w:rPr>
                <w:rFonts w:ascii="Bookman Old Style" w:hAnsi="Bookman Old Style" w:cs="Arial"/>
              </w:rPr>
              <w:t>LUNCH</w:t>
            </w:r>
            <w:proofErr w:type="gramEnd"/>
          </w:p>
        </w:tc>
        <w:tc>
          <w:tcPr>
            <w:tcW w:w="3150" w:type="dxa"/>
          </w:tcPr>
          <w:p w:rsidR="00350964" w:rsidRPr="00E61D16" w:rsidRDefault="00350964" w:rsidP="00E61D16">
            <w:pPr>
              <w:ind w:left="76"/>
              <w:rPr>
                <w:rFonts w:ascii="Bookman Old Style" w:hAnsi="Bookman Old Style" w:cs="Arial"/>
              </w:rPr>
            </w:pPr>
          </w:p>
        </w:tc>
      </w:tr>
      <w:tr w:rsidR="00533BA7" w:rsidRPr="00E61D16" w:rsidTr="00021E4A">
        <w:trPr>
          <w:trHeight w:val="179"/>
        </w:trPr>
        <w:tc>
          <w:tcPr>
            <w:tcW w:w="1975" w:type="dxa"/>
          </w:tcPr>
          <w:p w:rsidR="00533BA7" w:rsidRPr="00F5031E" w:rsidRDefault="006D5B7D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/>
                <w:b/>
              </w:rPr>
              <w:t>1:00 – 1:45</w:t>
            </w:r>
            <w:r w:rsidR="00350964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6030" w:type="dxa"/>
          </w:tcPr>
          <w:p w:rsidR="006D5B7D" w:rsidRPr="00E61D16" w:rsidRDefault="00250E19" w:rsidP="00AA7C87">
            <w:pPr>
              <w:pStyle w:val="Heading1"/>
              <w:spacing w:before="60"/>
              <w:outlineLvl w:val="0"/>
              <w:rPr>
                <w:rFonts w:ascii="Bookman Old Style" w:hAnsi="Bookman Old Style"/>
                <w:szCs w:val="22"/>
              </w:rPr>
            </w:pPr>
            <w:r w:rsidRPr="00250E19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E-new the Spirit of Compassion and Happiness at the B</w:t>
            </w:r>
            <w:r w:rsidRPr="00250E19">
              <w:rPr>
                <w:rFonts w:ascii="Bookman Old Style" w:hAnsi="Bookman Old Style"/>
              </w:rPr>
              <w:t>edside</w:t>
            </w:r>
          </w:p>
          <w:p w:rsidR="00AA7C87" w:rsidRPr="00077ED9" w:rsidRDefault="00AA7C87" w:rsidP="00AA7C87">
            <w:pPr>
              <w:pStyle w:val="Heading1"/>
              <w:spacing w:before="60"/>
              <w:outlineLvl w:val="0"/>
              <w:rPr>
                <w:rFonts w:ascii="Bookman Old Style" w:hAnsi="Bookman Old Style" w:cs="Arial"/>
                <w:b w:val="0"/>
                <w:color w:val="000000"/>
                <w:sz w:val="20"/>
                <w:u w:val="single"/>
              </w:rPr>
            </w:pPr>
            <w:proofErr w:type="gramStart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>At the conclusion of</w:t>
            </w:r>
            <w:proofErr w:type="gramEnd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 xml:space="preserve"> this presentation attendees will be able to:</w:t>
            </w:r>
          </w:p>
          <w:p w:rsidR="00620659" w:rsidRPr="00077ED9" w:rsidRDefault="00620659" w:rsidP="00620659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Recognize 3 unique symptoms of Compassion Fatigue</w:t>
            </w:r>
            <w:r w:rsidR="00077E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620659" w:rsidRPr="00077ED9" w:rsidRDefault="00620659" w:rsidP="00620659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Differentiate between Compassion Fatigue and Burnout</w:t>
            </w:r>
            <w:r w:rsidR="00077E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31EBE" w:rsidRPr="00620659" w:rsidRDefault="00620659" w:rsidP="00620659">
            <w:pPr>
              <w:pStyle w:val="ListParagraph"/>
              <w:numPr>
                <w:ilvl w:val="0"/>
                <w:numId w:val="7"/>
              </w:numPr>
            </w:pPr>
            <w:r w:rsidRPr="00077ED9">
              <w:rPr>
                <w:rFonts w:ascii="Bookman Old Style" w:hAnsi="Bookman Old Style"/>
                <w:sz w:val="20"/>
                <w:szCs w:val="20"/>
              </w:rPr>
              <w:t>Discuss 3 strategies that contribute to Compassion Satisfaction</w:t>
            </w:r>
            <w:r w:rsidR="00077ED9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3150" w:type="dxa"/>
          </w:tcPr>
          <w:p w:rsidR="00533BA7" w:rsidRPr="00E61D16" w:rsidRDefault="00691394" w:rsidP="00184CD6">
            <w:pPr>
              <w:autoSpaceDE w:val="0"/>
              <w:autoSpaceDN w:val="0"/>
              <w:adjustRightInd w:val="0"/>
              <w:spacing w:before="120"/>
              <w:ind w:left="76"/>
              <w:rPr>
                <w:rFonts w:ascii="Bookman Old Style" w:hAnsi="Bookman Old Style"/>
                <w:b/>
              </w:rPr>
            </w:pPr>
            <w:r w:rsidRPr="00E61D16">
              <w:rPr>
                <w:rFonts w:ascii="Bookman Old Style" w:hAnsi="Bookman Old Style"/>
                <w:b/>
              </w:rPr>
              <w:t xml:space="preserve">Lina </w:t>
            </w:r>
            <w:proofErr w:type="spellStart"/>
            <w:r w:rsidRPr="00E61D16">
              <w:rPr>
                <w:rFonts w:ascii="Bookman Old Style" w:hAnsi="Bookman Old Style"/>
                <w:b/>
              </w:rPr>
              <w:t>Najib</w:t>
            </w:r>
            <w:proofErr w:type="spellEnd"/>
            <w:r w:rsidRPr="00E61D16">
              <w:rPr>
                <w:rFonts w:ascii="Bookman Old Style" w:hAnsi="Bookman Old Style"/>
                <w:b/>
              </w:rPr>
              <w:t xml:space="preserve"> Kawar, PhD, RN, CNS</w:t>
            </w:r>
          </w:p>
          <w:p w:rsidR="00691394" w:rsidRPr="00184CD6" w:rsidRDefault="00184CD6" w:rsidP="00E61D16">
            <w:pPr>
              <w:autoSpaceDE w:val="0"/>
              <w:autoSpaceDN w:val="0"/>
              <w:adjustRightInd w:val="0"/>
              <w:spacing w:after="120"/>
              <w:ind w:left="76"/>
              <w:rPr>
                <w:rFonts w:ascii="Bookman Old Style" w:hAnsi="Bookman Old Style" w:cs="Arial"/>
                <w:i/>
                <w:color w:val="000000"/>
              </w:rPr>
            </w:pPr>
            <w:r w:rsidRPr="006F17D7">
              <w:rPr>
                <w:rFonts w:ascii="Bookman Old Style" w:hAnsi="Bookman Old Style" w:cs="Times New Roman"/>
                <w:bCs/>
                <w:i/>
                <w:color w:val="000000" w:themeColor="text1"/>
              </w:rPr>
              <w:t>Nurse Scientist</w:t>
            </w:r>
            <w:r w:rsidRPr="006F17D7">
              <w:rPr>
                <w:rFonts w:ascii="Bookman Old Style" w:hAnsi="Bookman Old Style" w:cs="Times New Roman"/>
                <w:i/>
                <w:color w:val="000000" w:themeColor="text1"/>
              </w:rPr>
              <w:t> </w:t>
            </w:r>
            <w:r w:rsidRPr="006F17D7">
              <w:rPr>
                <w:rFonts w:ascii="Bookman Old Style" w:hAnsi="Bookman Old Style" w:cs="Times New Roman"/>
                <w:bCs/>
                <w:i/>
                <w:color w:val="000000" w:themeColor="text1"/>
              </w:rPr>
              <w:br/>
              <w:t>Translational Research; Regional Nursing Research Program</w:t>
            </w:r>
            <w:r w:rsidR="00D70C59" w:rsidRPr="006F17D7">
              <w:rPr>
                <w:rFonts w:ascii="Bookman Old Style" w:hAnsi="Bookman Old Style" w:cs="Times New Roman"/>
                <w:bCs/>
                <w:i/>
                <w:color w:val="000000" w:themeColor="text1"/>
              </w:rPr>
              <w:t>, Walnut Center</w:t>
            </w:r>
          </w:p>
        </w:tc>
      </w:tr>
      <w:tr w:rsidR="00533BA7" w:rsidRPr="00E61D16" w:rsidTr="00021E4A">
        <w:tc>
          <w:tcPr>
            <w:tcW w:w="1975" w:type="dxa"/>
          </w:tcPr>
          <w:p w:rsidR="00533BA7" w:rsidRPr="00F5031E" w:rsidRDefault="001C2F08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/>
                <w:b/>
              </w:rPr>
              <w:t>1:45 – 2:30</w:t>
            </w:r>
            <w:r w:rsidR="00350964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6030" w:type="dxa"/>
          </w:tcPr>
          <w:p w:rsidR="00E61D16" w:rsidRPr="00E61D16" w:rsidRDefault="00BF71AE" w:rsidP="00AA7C87">
            <w:pPr>
              <w:pStyle w:val="Heading1"/>
              <w:spacing w:before="60"/>
              <w:outlineLvl w:val="0"/>
              <w:rPr>
                <w:rFonts w:ascii="Bookman Old Style" w:hAnsi="Bookman Old Style" w:cs="Arial"/>
                <w:b w:val="0"/>
                <w:color w:val="000000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RE-</w:t>
            </w:r>
            <w:proofErr w:type="spellStart"/>
            <w:r>
              <w:rPr>
                <w:rFonts w:ascii="Bookman Old Style" w:hAnsi="Bookman Old Style"/>
                <w:szCs w:val="22"/>
              </w:rPr>
              <w:t>silience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Building with </w:t>
            </w:r>
            <w:proofErr w:type="spellStart"/>
            <w:r>
              <w:rPr>
                <w:rFonts w:ascii="Bookman Old Style" w:hAnsi="Bookman Old Style"/>
                <w:szCs w:val="22"/>
              </w:rPr>
              <w:t>HeartMath</w:t>
            </w:r>
            <w:proofErr w:type="spellEnd"/>
          </w:p>
          <w:p w:rsidR="00AA7C87" w:rsidRPr="00077ED9" w:rsidRDefault="00AA7C87" w:rsidP="00AA7C87">
            <w:pPr>
              <w:pStyle w:val="Heading1"/>
              <w:spacing w:before="60"/>
              <w:outlineLvl w:val="0"/>
              <w:rPr>
                <w:rFonts w:ascii="Bookman Old Style" w:hAnsi="Bookman Old Style" w:cs="Arial"/>
                <w:b w:val="0"/>
                <w:color w:val="000000"/>
                <w:sz w:val="20"/>
                <w:u w:val="single"/>
              </w:rPr>
            </w:pPr>
            <w:proofErr w:type="gramStart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>At the conclusion of</w:t>
            </w:r>
            <w:proofErr w:type="gramEnd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 xml:space="preserve"> this presentation attendees will be able to:</w:t>
            </w:r>
          </w:p>
          <w:p w:rsidR="00BF71AE" w:rsidRPr="00803A3B" w:rsidRDefault="00BF71AE" w:rsidP="00803A3B">
            <w:pPr>
              <w:numPr>
                <w:ilvl w:val="1"/>
                <w:numId w:val="27"/>
              </w:numPr>
              <w:ind w:left="796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803A3B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Strengthen resilience through research-based tools that help increase energy levels</w:t>
            </w:r>
            <w:r w:rsidR="00803A3B" w:rsidRPr="00803A3B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and connect to core values.</w:t>
            </w:r>
          </w:p>
          <w:p w:rsidR="00BF71AE" w:rsidRPr="00BF71AE" w:rsidRDefault="00BF71AE" w:rsidP="00BF71AE">
            <w:pPr>
              <w:numPr>
                <w:ilvl w:val="1"/>
                <w:numId w:val="27"/>
              </w:numPr>
              <w:ind w:left="796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F71AE">
              <w:rPr>
                <w:rFonts w:ascii="Bookman Old Style" w:eastAsia="Times New Roman" w:hAnsi="Bookman Old Style"/>
                <w:sz w:val="20"/>
                <w:szCs w:val="20"/>
              </w:rPr>
              <w:t>Leverage ability to think clearly under pressure and discern appropriate solutions to problems.</w:t>
            </w:r>
          </w:p>
          <w:p w:rsidR="00E76A64" w:rsidRPr="00BF71AE" w:rsidRDefault="00BF71AE" w:rsidP="00BF71AE">
            <w:pPr>
              <w:numPr>
                <w:ilvl w:val="1"/>
                <w:numId w:val="27"/>
              </w:numPr>
              <w:ind w:left="796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BF71AE">
              <w:rPr>
                <w:rFonts w:ascii="Bookman Old Style" w:eastAsia="Times New Roman" w:hAnsi="Bookman Old Style"/>
                <w:sz w:val="20"/>
                <w:szCs w:val="20"/>
              </w:rPr>
              <w:t xml:space="preserve">Diminish symptoms of personal and professional stress such as confusion, fatigue and sleep disturbance. </w:t>
            </w:r>
          </w:p>
        </w:tc>
        <w:tc>
          <w:tcPr>
            <w:tcW w:w="3150" w:type="dxa"/>
          </w:tcPr>
          <w:p w:rsidR="002E4B4B" w:rsidRDefault="001C2F08" w:rsidP="00E76A64">
            <w:pPr>
              <w:autoSpaceDE w:val="0"/>
              <w:autoSpaceDN w:val="0"/>
              <w:adjustRightInd w:val="0"/>
              <w:spacing w:before="60" w:after="120"/>
              <w:ind w:left="72"/>
              <w:rPr>
                <w:rFonts w:ascii="Bookman Old Style" w:hAnsi="Bookman Old Style"/>
                <w:i/>
              </w:rPr>
            </w:pPr>
            <w:r w:rsidRPr="00383307">
              <w:rPr>
                <w:rFonts w:ascii="Bookman Old Style" w:hAnsi="Bookman Old Style"/>
                <w:b/>
              </w:rPr>
              <w:t>Nikki West</w:t>
            </w:r>
            <w:r w:rsidR="00BF71AE">
              <w:rPr>
                <w:rFonts w:ascii="Bookman Old Style" w:hAnsi="Bookman Old Style"/>
                <w:b/>
              </w:rPr>
              <w:t xml:space="preserve">, MPH </w:t>
            </w:r>
            <w:r w:rsidR="00BF71AE">
              <w:rPr>
                <w:rFonts w:ascii="Bookman Old Style" w:hAnsi="Bookman Old Style"/>
              </w:rPr>
              <w:t xml:space="preserve">           </w:t>
            </w:r>
            <w:r w:rsidR="00BF71AE" w:rsidRPr="00BF71AE">
              <w:rPr>
                <w:rFonts w:ascii="Bookman Old Style" w:hAnsi="Bookman Old Style"/>
                <w:i/>
              </w:rPr>
              <w:t>Director HealthCare Education Management, KP Northern California Regional Offices</w:t>
            </w:r>
          </w:p>
          <w:p w:rsidR="00803A3B" w:rsidRPr="00F61418" w:rsidRDefault="00803A3B" w:rsidP="00640A4C">
            <w:pPr>
              <w:autoSpaceDE w:val="0"/>
              <w:autoSpaceDN w:val="0"/>
              <w:adjustRightInd w:val="0"/>
              <w:spacing w:before="60"/>
              <w:ind w:left="72"/>
              <w:rPr>
                <w:rFonts w:ascii="Bookman Old Style" w:hAnsi="Bookman Old Style"/>
                <w:b/>
                <w:color w:val="000000" w:themeColor="text1"/>
              </w:rPr>
            </w:pPr>
            <w:r w:rsidRPr="00803A3B">
              <w:rPr>
                <w:rFonts w:ascii="Bookman Old Style" w:hAnsi="Bookman Old Style"/>
                <w:b/>
                <w:color w:val="000000" w:themeColor="text1"/>
              </w:rPr>
              <w:t>Robert Browning</w:t>
            </w:r>
            <w:r w:rsidR="00640A4C">
              <w:rPr>
                <w:rFonts w:ascii="Bookman Old Style" w:hAnsi="Bookman Old Style"/>
                <w:b/>
                <w:color w:val="000000" w:themeColor="text1"/>
              </w:rPr>
              <w:t xml:space="preserve">, </w:t>
            </w:r>
            <w:bookmarkStart w:id="0" w:name="_GoBack"/>
            <w:r w:rsidR="00640A4C" w:rsidRPr="00F61418">
              <w:rPr>
                <w:rFonts w:ascii="Bookman Old Style" w:hAnsi="Bookman Old Style"/>
                <w:b/>
                <w:color w:val="000000" w:themeColor="text1"/>
              </w:rPr>
              <w:t>PhD (</w:t>
            </w:r>
            <w:proofErr w:type="spellStart"/>
            <w:r w:rsidR="00640A4C" w:rsidRPr="00F61418">
              <w:rPr>
                <w:rFonts w:ascii="Bookman Old Style" w:hAnsi="Bookman Old Style"/>
                <w:b/>
                <w:color w:val="000000" w:themeColor="text1"/>
              </w:rPr>
              <w:t>h.c</w:t>
            </w:r>
            <w:proofErr w:type="spellEnd"/>
            <w:r w:rsidR="00640A4C" w:rsidRPr="00F61418">
              <w:rPr>
                <w:rFonts w:ascii="Bookman Old Style" w:hAnsi="Bookman Old Style"/>
                <w:b/>
                <w:color w:val="000000" w:themeColor="text1"/>
              </w:rPr>
              <w:t>.)</w:t>
            </w:r>
          </w:p>
          <w:p w:rsidR="00640A4C" w:rsidRPr="00640A4C" w:rsidRDefault="00640A4C" w:rsidP="00640A4C">
            <w:pPr>
              <w:ind w:left="76"/>
              <w:rPr>
                <w:rFonts w:ascii="Bookman Old Style" w:hAnsi="Bookman Old Style"/>
                <w:i/>
                <w:color w:val="44546A" w:themeColor="dark2"/>
              </w:rPr>
            </w:pPr>
            <w:r w:rsidRPr="00F61418">
              <w:rPr>
                <w:rFonts w:ascii="Bookman Old Style" w:hAnsi="Bookman Old Style"/>
                <w:i/>
                <w:color w:val="000000" w:themeColor="text1"/>
              </w:rPr>
              <w:t xml:space="preserve">Director &amp; Senior Master Trainer, </w:t>
            </w:r>
            <w:proofErr w:type="spellStart"/>
            <w:r w:rsidRPr="00F61418">
              <w:rPr>
                <w:rFonts w:ascii="Bookman Old Style" w:hAnsi="Bookman Old Style"/>
                <w:i/>
                <w:color w:val="000000" w:themeColor="text1"/>
              </w:rPr>
              <w:t>HeartMath</w:t>
            </w:r>
            <w:proofErr w:type="spellEnd"/>
            <w:r w:rsidRPr="00F61418">
              <w:rPr>
                <w:rFonts w:ascii="Bookman Old Style" w:hAnsi="Bookman Old Style"/>
                <w:i/>
                <w:color w:val="000000" w:themeColor="text1"/>
              </w:rPr>
              <w:t xml:space="preserve"> Healthcare</w:t>
            </w:r>
            <w:bookmarkEnd w:id="0"/>
          </w:p>
        </w:tc>
      </w:tr>
      <w:tr w:rsidR="00350964" w:rsidRPr="00E61D16" w:rsidTr="00405EB4">
        <w:tc>
          <w:tcPr>
            <w:tcW w:w="11155" w:type="dxa"/>
            <w:gridSpan w:val="3"/>
          </w:tcPr>
          <w:p w:rsidR="00350964" w:rsidRPr="00E61D16" w:rsidRDefault="00350964" w:rsidP="00350964">
            <w:pPr>
              <w:spacing w:before="60"/>
              <w:rPr>
                <w:rFonts w:ascii="Bookman Old Style" w:hAnsi="Bookman Old Style" w:cs="Arial"/>
              </w:rPr>
            </w:pPr>
            <w:r w:rsidRPr="00E61D16">
              <w:rPr>
                <w:rFonts w:ascii="Bookman Old Style" w:hAnsi="Bookman Old Style"/>
              </w:rPr>
              <w:t>2:30 – 2:50</w:t>
            </w:r>
            <w:proofErr w:type="gramStart"/>
            <w:r>
              <w:rPr>
                <w:rFonts w:ascii="Bookman Old Style" w:hAnsi="Bookman Old Style"/>
              </w:rPr>
              <w:t xml:space="preserve">pm  </w:t>
            </w:r>
            <w:r w:rsidRPr="00E61D16">
              <w:rPr>
                <w:rFonts w:ascii="Bookman Old Style" w:hAnsi="Bookman Old Style" w:cs="Arial"/>
              </w:rPr>
              <w:t>PM</w:t>
            </w:r>
            <w:proofErr w:type="gramEnd"/>
            <w:r w:rsidRPr="00E61D16">
              <w:rPr>
                <w:rFonts w:ascii="Bookman Old Style" w:hAnsi="Bookman Old Style" w:cs="Arial"/>
              </w:rPr>
              <w:t xml:space="preserve"> Break and Poster Presentation Viewing</w:t>
            </w:r>
          </w:p>
        </w:tc>
      </w:tr>
      <w:tr w:rsidR="00533BA7" w:rsidRPr="00E61D16" w:rsidTr="00021E4A">
        <w:tc>
          <w:tcPr>
            <w:tcW w:w="1975" w:type="dxa"/>
          </w:tcPr>
          <w:p w:rsidR="00533BA7" w:rsidRPr="00F5031E" w:rsidRDefault="001C2F08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/>
                <w:b/>
              </w:rPr>
              <w:t>3:00 – 4:00</w:t>
            </w:r>
            <w:r w:rsidR="00350964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6030" w:type="dxa"/>
          </w:tcPr>
          <w:p w:rsidR="00E678BA" w:rsidRDefault="00E678BA" w:rsidP="00BB754E">
            <w:pPr>
              <w:spacing w:before="60"/>
              <w:rPr>
                <w:rFonts w:ascii="Bookman Old Style" w:hAnsi="Bookman Old Style"/>
                <w:b/>
              </w:rPr>
            </w:pPr>
            <w:r w:rsidRPr="00E678BA">
              <w:rPr>
                <w:rFonts w:ascii="Bookman Old Style" w:hAnsi="Bookman Old Style"/>
                <w:b/>
              </w:rPr>
              <w:t>RE-cap</w:t>
            </w:r>
            <w:r w:rsidR="00BB754E">
              <w:rPr>
                <w:rFonts w:ascii="Bookman Old Style" w:hAnsi="Bookman Old Style"/>
                <w:b/>
              </w:rPr>
              <w:t xml:space="preserve">turing Your Passion for Nursing: </w:t>
            </w:r>
          </w:p>
          <w:p w:rsidR="00BB754E" w:rsidRDefault="00BB754E" w:rsidP="00BB754E">
            <w:pPr>
              <w:pStyle w:val="Heading1"/>
              <w:outlineLvl w:val="0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“</w:t>
            </w:r>
            <w:r w:rsidRPr="00E72603">
              <w:rPr>
                <w:rFonts w:ascii="Bookman Old Style" w:hAnsi="Bookman Old Style"/>
                <w:szCs w:val="22"/>
              </w:rPr>
              <w:t>Conquering Raiders of the Lost Spark</w:t>
            </w:r>
            <w:r>
              <w:rPr>
                <w:rFonts w:ascii="Bookman Old Style" w:hAnsi="Bookman Old Style"/>
                <w:szCs w:val="22"/>
              </w:rPr>
              <w:t>”</w:t>
            </w:r>
          </w:p>
          <w:p w:rsidR="00AA7C87" w:rsidRPr="00077ED9" w:rsidRDefault="00AA7C87" w:rsidP="00AA7C87">
            <w:pPr>
              <w:pStyle w:val="Heading1"/>
              <w:spacing w:before="60"/>
              <w:outlineLvl w:val="0"/>
              <w:rPr>
                <w:rFonts w:ascii="Bookman Old Style" w:hAnsi="Bookman Old Style" w:cs="Arial"/>
                <w:b w:val="0"/>
                <w:color w:val="000000"/>
                <w:sz w:val="20"/>
                <w:u w:val="single"/>
              </w:rPr>
            </w:pPr>
            <w:proofErr w:type="gramStart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>At the conclusion of</w:t>
            </w:r>
            <w:proofErr w:type="gramEnd"/>
            <w:r w:rsidRPr="00077ED9">
              <w:rPr>
                <w:rFonts w:ascii="Bookman Old Style" w:hAnsi="Bookman Old Style" w:cs="Arial"/>
                <w:b w:val="0"/>
                <w:color w:val="000000"/>
                <w:sz w:val="20"/>
              </w:rPr>
              <w:t xml:space="preserve"> this presentation attendees will be able to:</w:t>
            </w:r>
          </w:p>
          <w:p w:rsidR="00E72603" w:rsidRPr="00077ED9" w:rsidRDefault="00E72603" w:rsidP="00E7260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077ED9">
              <w:rPr>
                <w:rFonts w:ascii="Bookman Old Style" w:hAnsi="Bookman Old Style" w:cs="Arial"/>
                <w:sz w:val="20"/>
                <w:szCs w:val="20"/>
              </w:rPr>
              <w:t>Discover the secrets of resetting your priorities.</w:t>
            </w:r>
          </w:p>
          <w:p w:rsidR="00E72603" w:rsidRPr="00077ED9" w:rsidRDefault="00E72603" w:rsidP="00E7260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077ED9">
              <w:rPr>
                <w:rFonts w:ascii="Bookman Old Style" w:hAnsi="Bookman Old Style" w:cs="Arial"/>
                <w:sz w:val="20"/>
                <w:szCs w:val="20"/>
              </w:rPr>
              <w:t>Evaluate and manage balance in the major areas of your life.</w:t>
            </w:r>
          </w:p>
          <w:p w:rsidR="00E72603" w:rsidRPr="00077ED9" w:rsidRDefault="00E72603" w:rsidP="00E7260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077ED9">
              <w:rPr>
                <w:rFonts w:ascii="Bookman Old Style" w:hAnsi="Bookman Old Style" w:cs="Arial"/>
                <w:sz w:val="20"/>
                <w:szCs w:val="20"/>
              </w:rPr>
              <w:t>Employ ways to live with more purpose and meaning.</w:t>
            </w:r>
          </w:p>
          <w:p w:rsidR="00AA4666" w:rsidRPr="00E72603" w:rsidRDefault="00E72603" w:rsidP="00E72603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 w:cs="Arial"/>
              </w:rPr>
            </w:pPr>
            <w:r w:rsidRPr="00077ED9">
              <w:rPr>
                <w:rFonts w:ascii="Bookman Old Style" w:hAnsi="Bookman Old Style" w:cs="Arial"/>
                <w:sz w:val="20"/>
                <w:szCs w:val="20"/>
              </w:rPr>
              <w:t>Understand th</w:t>
            </w:r>
            <w:r w:rsidR="00E76A64" w:rsidRPr="00077ED9">
              <w:rPr>
                <w:rFonts w:ascii="Bookman Old Style" w:hAnsi="Bookman Old Style" w:cs="Arial"/>
                <w:sz w:val="20"/>
                <w:szCs w:val="20"/>
              </w:rPr>
              <w:t>e correlation between good self-</w:t>
            </w:r>
            <w:r w:rsidRPr="00077ED9">
              <w:rPr>
                <w:rFonts w:ascii="Bookman Old Style" w:hAnsi="Bookman Old Style" w:cs="Arial"/>
                <w:sz w:val="20"/>
                <w:szCs w:val="20"/>
              </w:rPr>
              <w:t>care and creating an excellence-based culture.</w:t>
            </w:r>
          </w:p>
        </w:tc>
        <w:tc>
          <w:tcPr>
            <w:tcW w:w="3150" w:type="dxa"/>
          </w:tcPr>
          <w:p w:rsidR="003C6D93" w:rsidRPr="005121BF" w:rsidRDefault="005121BF" w:rsidP="00E76A64">
            <w:pPr>
              <w:spacing w:before="60"/>
              <w:ind w:left="72"/>
              <w:rPr>
                <w:rFonts w:ascii="Bookman Old Style" w:hAnsi="Bookman Old Style" w:cs="Arial"/>
              </w:rPr>
            </w:pPr>
            <w:r w:rsidRPr="00E678BA">
              <w:rPr>
                <w:rFonts w:ascii="Bookman Old Style" w:hAnsi="Bookman Old Style"/>
                <w:b/>
                <w:color w:val="000000" w:themeColor="text1"/>
              </w:rPr>
              <w:t>Connie Merritt, RN, BSN, PHN</w:t>
            </w:r>
            <w:r w:rsidRPr="00E678BA">
              <w:rPr>
                <w:rFonts w:ascii="Bookman Old Style" w:hAnsi="Bookman Old Style"/>
                <w:color w:val="000000" w:themeColor="text1"/>
              </w:rPr>
              <w:br/>
            </w:r>
          </w:p>
        </w:tc>
      </w:tr>
      <w:tr w:rsidR="00533BA7" w:rsidRPr="00E61D16" w:rsidTr="00021E4A">
        <w:tc>
          <w:tcPr>
            <w:tcW w:w="1975" w:type="dxa"/>
          </w:tcPr>
          <w:p w:rsidR="00533BA7" w:rsidRPr="00F5031E" w:rsidRDefault="00533BA7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 w:cs="Arial"/>
                <w:b/>
              </w:rPr>
              <w:t>4:0</w:t>
            </w:r>
            <w:r w:rsidR="001C2F08" w:rsidRPr="00F5031E">
              <w:rPr>
                <w:rFonts w:ascii="Bookman Old Style" w:hAnsi="Bookman Old Style" w:cs="Arial"/>
                <w:b/>
              </w:rPr>
              <w:t>0</w:t>
            </w:r>
            <w:r w:rsidRPr="00F5031E">
              <w:rPr>
                <w:rFonts w:ascii="Bookman Old Style" w:hAnsi="Bookman Old Style" w:cs="Arial"/>
                <w:b/>
              </w:rPr>
              <w:t xml:space="preserve"> – 4:15</w:t>
            </w:r>
            <w:r w:rsidR="00BD795F" w:rsidRPr="00F5031E">
              <w:rPr>
                <w:rFonts w:ascii="Bookman Old Style" w:hAnsi="Bookman Old Style" w:cs="Arial"/>
                <w:b/>
              </w:rPr>
              <w:t>pm</w:t>
            </w:r>
          </w:p>
        </w:tc>
        <w:tc>
          <w:tcPr>
            <w:tcW w:w="6030" w:type="dxa"/>
          </w:tcPr>
          <w:p w:rsidR="00533BA7" w:rsidRPr="00CB4FA9" w:rsidRDefault="0053276A" w:rsidP="009D3FEC">
            <w:pPr>
              <w:spacing w:before="60" w:after="60"/>
              <w:rPr>
                <w:rFonts w:ascii="Bookman Old Style" w:hAnsi="Bookman Old Style" w:cs="Arial"/>
                <w:b/>
              </w:rPr>
            </w:pPr>
            <w:r w:rsidRPr="00CB4FA9">
              <w:rPr>
                <w:rFonts w:ascii="Bookman Old Style" w:hAnsi="Bookman Old Style"/>
                <w:b/>
                <w:bCs/>
              </w:rPr>
              <w:t>RE-invigoration</w:t>
            </w:r>
          </w:p>
        </w:tc>
        <w:tc>
          <w:tcPr>
            <w:tcW w:w="3150" w:type="dxa"/>
          </w:tcPr>
          <w:p w:rsidR="0053276A" w:rsidRPr="0053276A" w:rsidRDefault="0053276A" w:rsidP="0053276A">
            <w:pPr>
              <w:spacing w:before="60"/>
              <w:rPr>
                <w:rFonts w:ascii="Bookman Old Style" w:hAnsi="Bookman Old Style" w:cs="Arial"/>
              </w:rPr>
            </w:pPr>
            <w:r w:rsidRPr="0053276A">
              <w:rPr>
                <w:rFonts w:ascii="Bookman Old Style" w:hAnsi="Bookman Old Style"/>
                <w:b/>
              </w:rPr>
              <w:t>Theresa Monakil, MSN, RN</w:t>
            </w:r>
            <w:r w:rsidRPr="0053276A">
              <w:rPr>
                <w:rFonts w:ascii="Bookman Old Style" w:hAnsi="Bookman Old Style"/>
              </w:rPr>
              <w:br/>
            </w:r>
            <w:r w:rsidRPr="0053276A">
              <w:rPr>
                <w:rFonts w:ascii="Bookman Old Style" w:hAnsi="Bookman Old Style" w:cs="Arial"/>
                <w:i/>
              </w:rPr>
              <w:t>Professional Development and Education Consultant</w:t>
            </w:r>
            <w:r>
              <w:rPr>
                <w:rFonts w:ascii="Bookman Old Style" w:hAnsi="Bookman Old Style" w:cs="Arial"/>
                <w:i/>
              </w:rPr>
              <w:t>,</w:t>
            </w:r>
            <w:r w:rsidRPr="0053276A">
              <w:rPr>
                <w:rFonts w:ascii="Bookman Old Style" w:hAnsi="Bookman Old Style"/>
                <w:i/>
              </w:rPr>
              <w:br/>
            </w:r>
            <w:r w:rsidR="006F17D7">
              <w:rPr>
                <w:rFonts w:ascii="Bookman Old Style" w:hAnsi="Bookman Old Style" w:cs="Arial"/>
                <w:i/>
              </w:rPr>
              <w:t>Walnut Center</w:t>
            </w:r>
          </w:p>
          <w:p w:rsidR="00533BA7" w:rsidRPr="00E61D16" w:rsidRDefault="00533BA7" w:rsidP="00531EBE">
            <w:pPr>
              <w:ind w:left="72"/>
              <w:rPr>
                <w:rFonts w:ascii="Bookman Old Style" w:hAnsi="Bookman Old Style" w:cs="Arial"/>
              </w:rPr>
            </w:pPr>
          </w:p>
        </w:tc>
      </w:tr>
      <w:tr w:rsidR="00533BA7" w:rsidRPr="00E61D16" w:rsidTr="00021E4A">
        <w:tc>
          <w:tcPr>
            <w:tcW w:w="1975" w:type="dxa"/>
          </w:tcPr>
          <w:p w:rsidR="00533BA7" w:rsidRPr="00F5031E" w:rsidRDefault="00533BA7" w:rsidP="00E46302">
            <w:pPr>
              <w:spacing w:before="60"/>
              <w:rPr>
                <w:rFonts w:ascii="Bookman Old Style" w:hAnsi="Bookman Old Style" w:cs="Arial"/>
                <w:b/>
              </w:rPr>
            </w:pPr>
            <w:r w:rsidRPr="00F5031E">
              <w:rPr>
                <w:rFonts w:ascii="Bookman Old Style" w:hAnsi="Bookman Old Style" w:cs="Arial"/>
                <w:b/>
              </w:rPr>
              <w:t>4:15 – 4:30</w:t>
            </w:r>
            <w:r w:rsidR="00BD795F" w:rsidRPr="00F5031E">
              <w:rPr>
                <w:rFonts w:ascii="Bookman Old Style" w:hAnsi="Bookman Old Style" w:cs="Arial"/>
                <w:b/>
              </w:rPr>
              <w:t>pm</w:t>
            </w:r>
          </w:p>
        </w:tc>
        <w:tc>
          <w:tcPr>
            <w:tcW w:w="6030" w:type="dxa"/>
          </w:tcPr>
          <w:p w:rsidR="00533BA7" w:rsidRPr="00E61D16" w:rsidRDefault="00E678BA" w:rsidP="009D3FEC">
            <w:pPr>
              <w:spacing w:before="60" w:after="6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RE-</w:t>
            </w:r>
            <w:r w:rsidR="00AA7C87" w:rsidRPr="00E61D16">
              <w:rPr>
                <w:rFonts w:ascii="Bookman Old Style" w:hAnsi="Bookman Old Style" w:cs="Arial"/>
                <w:b/>
              </w:rPr>
              <w:t>cap and Closing R</w:t>
            </w:r>
            <w:r>
              <w:rPr>
                <w:rFonts w:ascii="Bookman Old Style" w:hAnsi="Bookman Old Style" w:cs="Arial"/>
                <w:b/>
              </w:rPr>
              <w:t>E-</w:t>
            </w:r>
            <w:r w:rsidR="00533BA7" w:rsidRPr="00E61D16">
              <w:rPr>
                <w:rFonts w:ascii="Bookman Old Style" w:hAnsi="Bookman Old Style" w:cs="Arial"/>
                <w:b/>
              </w:rPr>
              <w:t>marks</w:t>
            </w:r>
          </w:p>
        </w:tc>
        <w:tc>
          <w:tcPr>
            <w:tcW w:w="3150" w:type="dxa"/>
          </w:tcPr>
          <w:p w:rsidR="00533BA7" w:rsidRPr="00E61D16" w:rsidRDefault="00533BA7" w:rsidP="00531EBE">
            <w:pPr>
              <w:spacing w:before="60"/>
              <w:ind w:left="72"/>
              <w:rPr>
                <w:rFonts w:ascii="Bookman Old Style" w:eastAsia="Times New Roman" w:hAnsi="Bookman Old Style" w:cs="Arial"/>
              </w:rPr>
            </w:pPr>
          </w:p>
        </w:tc>
      </w:tr>
      <w:tr w:rsidR="001C2F08" w:rsidRPr="00E61D16" w:rsidTr="00021E4A">
        <w:tc>
          <w:tcPr>
            <w:tcW w:w="1975" w:type="dxa"/>
          </w:tcPr>
          <w:p w:rsidR="001C2F08" w:rsidRPr="00E61D16" w:rsidRDefault="001C2F08" w:rsidP="00E46302">
            <w:pPr>
              <w:spacing w:before="60"/>
              <w:rPr>
                <w:rFonts w:ascii="Bookman Old Style" w:hAnsi="Bookman Old Style" w:cs="Arial"/>
              </w:rPr>
            </w:pPr>
            <w:r w:rsidRPr="00E61D16">
              <w:rPr>
                <w:rFonts w:ascii="Bookman Old Style" w:hAnsi="Bookman Old Style" w:cs="Arial"/>
              </w:rPr>
              <w:t>4:30 – 4:45pm</w:t>
            </w:r>
          </w:p>
        </w:tc>
        <w:tc>
          <w:tcPr>
            <w:tcW w:w="6030" w:type="dxa"/>
          </w:tcPr>
          <w:p w:rsidR="001C2F08" w:rsidRPr="00E61D16" w:rsidRDefault="001C2F08" w:rsidP="009D3FEC">
            <w:pPr>
              <w:spacing w:before="60" w:after="60"/>
              <w:rPr>
                <w:rFonts w:ascii="Bookman Old Style" w:hAnsi="Bookman Old Style" w:cs="Arial"/>
                <w:b/>
              </w:rPr>
            </w:pPr>
            <w:r w:rsidRPr="00E61D16">
              <w:rPr>
                <w:rFonts w:ascii="Bookman Old Style" w:hAnsi="Bookman Old Style" w:cs="Arial"/>
                <w:b/>
              </w:rPr>
              <w:t>Certificate Distribution</w:t>
            </w:r>
          </w:p>
        </w:tc>
        <w:tc>
          <w:tcPr>
            <w:tcW w:w="3150" w:type="dxa"/>
          </w:tcPr>
          <w:p w:rsidR="001C2F08" w:rsidRPr="00E61D16" w:rsidRDefault="001C2F08" w:rsidP="00531EBE">
            <w:pPr>
              <w:spacing w:before="60"/>
              <w:ind w:left="72"/>
              <w:rPr>
                <w:rFonts w:ascii="Bookman Old Style" w:eastAsia="Times New Roman" w:hAnsi="Bookman Old Style" w:cs="Arial"/>
              </w:rPr>
            </w:pPr>
          </w:p>
        </w:tc>
      </w:tr>
    </w:tbl>
    <w:p w:rsidR="00CE4D88" w:rsidRPr="00E61D16" w:rsidRDefault="00CE4D88" w:rsidP="00350964">
      <w:pPr>
        <w:spacing w:before="120"/>
        <w:jc w:val="center"/>
        <w:rPr>
          <w:rFonts w:ascii="Bookman Old Style" w:hAnsi="Bookman Old Style" w:cs="Arial"/>
        </w:rPr>
      </w:pPr>
      <w:r w:rsidRPr="00E61D16">
        <w:rPr>
          <w:rFonts w:ascii="Bookman Old Style" w:hAnsi="Bookman Old Style" w:cs="Arial"/>
        </w:rPr>
        <w:t>Agenda subject to change</w:t>
      </w:r>
    </w:p>
    <w:sectPr w:rsidR="00CE4D88" w:rsidRPr="00E61D16" w:rsidSect="008231B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CFA70"/>
    <w:lvl w:ilvl="0">
      <w:numFmt w:val="bullet"/>
      <w:lvlText w:val="*"/>
      <w:lvlJc w:val="left"/>
    </w:lvl>
  </w:abstractNum>
  <w:abstractNum w:abstractNumId="1" w15:restartNumberingAfterBreak="0">
    <w:nsid w:val="008F23CD"/>
    <w:multiLevelType w:val="multilevel"/>
    <w:tmpl w:val="363AB0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BB24240"/>
    <w:multiLevelType w:val="hybridMultilevel"/>
    <w:tmpl w:val="9CA85B02"/>
    <w:lvl w:ilvl="0" w:tplc="7886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2F3A71C1"/>
    <w:multiLevelType w:val="hybridMultilevel"/>
    <w:tmpl w:val="830CE24A"/>
    <w:lvl w:ilvl="0" w:tplc="3E0EF5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10C4ED8"/>
    <w:multiLevelType w:val="hybridMultilevel"/>
    <w:tmpl w:val="ED50C3D0"/>
    <w:lvl w:ilvl="0" w:tplc="E7788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187"/>
    <w:multiLevelType w:val="hybridMultilevel"/>
    <w:tmpl w:val="13A056EE"/>
    <w:lvl w:ilvl="0" w:tplc="24A05A3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3D924C0A"/>
    <w:multiLevelType w:val="hybridMultilevel"/>
    <w:tmpl w:val="7D1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31765"/>
    <w:multiLevelType w:val="hybridMultilevel"/>
    <w:tmpl w:val="61F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30BA7"/>
    <w:multiLevelType w:val="hybridMultilevel"/>
    <w:tmpl w:val="4DD6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51A2"/>
    <w:multiLevelType w:val="hybridMultilevel"/>
    <w:tmpl w:val="D07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5975"/>
    <w:multiLevelType w:val="hybridMultilevel"/>
    <w:tmpl w:val="DF8243B2"/>
    <w:lvl w:ilvl="0" w:tplc="65B2F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D7EF0"/>
    <w:multiLevelType w:val="hybridMultilevel"/>
    <w:tmpl w:val="16F4F7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F292BB8"/>
    <w:multiLevelType w:val="hybridMultilevel"/>
    <w:tmpl w:val="05BA321A"/>
    <w:lvl w:ilvl="0" w:tplc="78864D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0853779"/>
    <w:multiLevelType w:val="hybridMultilevel"/>
    <w:tmpl w:val="6268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2D85"/>
    <w:multiLevelType w:val="hybridMultilevel"/>
    <w:tmpl w:val="7076EB6A"/>
    <w:lvl w:ilvl="0" w:tplc="3E0EF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1512C"/>
    <w:multiLevelType w:val="hybridMultilevel"/>
    <w:tmpl w:val="76AC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B5694"/>
    <w:multiLevelType w:val="hybridMultilevel"/>
    <w:tmpl w:val="7D86EA48"/>
    <w:lvl w:ilvl="0" w:tplc="BD1EB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0B5DA5"/>
    <w:multiLevelType w:val="hybridMultilevel"/>
    <w:tmpl w:val="75B6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A6080"/>
    <w:multiLevelType w:val="hybridMultilevel"/>
    <w:tmpl w:val="9B6C148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EDC57D4"/>
    <w:multiLevelType w:val="hybridMultilevel"/>
    <w:tmpl w:val="707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37D5"/>
    <w:multiLevelType w:val="hybridMultilevel"/>
    <w:tmpl w:val="7C66B3D8"/>
    <w:lvl w:ilvl="0" w:tplc="BD1EB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0329"/>
    <w:multiLevelType w:val="hybridMultilevel"/>
    <w:tmpl w:val="10CCE8CA"/>
    <w:lvl w:ilvl="0" w:tplc="A0DC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6C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D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2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C3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AB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48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E6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E1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32280"/>
    <w:multiLevelType w:val="hybridMultilevel"/>
    <w:tmpl w:val="8726227C"/>
    <w:lvl w:ilvl="0" w:tplc="65B2F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83428"/>
    <w:multiLevelType w:val="hybridMultilevel"/>
    <w:tmpl w:val="468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56780"/>
    <w:multiLevelType w:val="hybridMultilevel"/>
    <w:tmpl w:val="ADE2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A3829"/>
    <w:multiLevelType w:val="hybridMultilevel"/>
    <w:tmpl w:val="3744B52E"/>
    <w:lvl w:ilvl="0" w:tplc="0DE20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3F7"/>
    <w:multiLevelType w:val="hybridMultilevel"/>
    <w:tmpl w:val="CD827AD0"/>
    <w:lvl w:ilvl="0" w:tplc="F72CFD2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5FE2C7F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D75EB09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662AD83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168C565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70A4DB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2C01E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0652B5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7BF65043"/>
    <w:multiLevelType w:val="hybridMultilevel"/>
    <w:tmpl w:val="E13C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20"/>
  </w:num>
  <w:num w:numId="7">
    <w:abstractNumId w:val="25"/>
  </w:num>
  <w:num w:numId="8">
    <w:abstractNumId w:val="16"/>
  </w:num>
  <w:num w:numId="9">
    <w:abstractNumId w:val="10"/>
  </w:num>
  <w:num w:numId="10">
    <w:abstractNumId w:val="22"/>
  </w:num>
  <w:num w:numId="11">
    <w:abstractNumId w:val="27"/>
  </w:num>
  <w:num w:numId="12">
    <w:abstractNumId w:val="13"/>
  </w:num>
  <w:num w:numId="13">
    <w:abstractNumId w:val="15"/>
  </w:num>
  <w:num w:numId="14">
    <w:abstractNumId w:val="5"/>
  </w:num>
  <w:num w:numId="15">
    <w:abstractNumId w:val="18"/>
  </w:num>
  <w:num w:numId="16">
    <w:abstractNumId w:val="12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"/>
  </w:num>
  <w:num w:numId="19">
    <w:abstractNumId w:val="1"/>
  </w:num>
  <w:num w:numId="20">
    <w:abstractNumId w:val="23"/>
  </w:num>
  <w:num w:numId="21">
    <w:abstractNumId w:val="19"/>
  </w:num>
  <w:num w:numId="22">
    <w:abstractNumId w:val="17"/>
  </w:num>
  <w:num w:numId="23">
    <w:abstractNumId w:val="7"/>
  </w:num>
  <w:num w:numId="24">
    <w:abstractNumId w:val="8"/>
  </w:num>
  <w:num w:numId="25">
    <w:abstractNumId w:val="6"/>
  </w:num>
  <w:num w:numId="26">
    <w:abstractNumId w:val="6"/>
  </w:num>
  <w:num w:numId="27">
    <w:abstractNumId w:val="9"/>
  </w:num>
  <w:num w:numId="28">
    <w:abstractNumId w:val="21"/>
  </w:num>
  <w:num w:numId="29">
    <w:abstractNumId w:val="2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14"/>
    <w:rsid w:val="00014C25"/>
    <w:rsid w:val="00021E4A"/>
    <w:rsid w:val="00041C25"/>
    <w:rsid w:val="00043CAB"/>
    <w:rsid w:val="00061B06"/>
    <w:rsid w:val="00071C4F"/>
    <w:rsid w:val="00077ED9"/>
    <w:rsid w:val="000C6E3D"/>
    <w:rsid w:val="000D6B00"/>
    <w:rsid w:val="000F7111"/>
    <w:rsid w:val="00117671"/>
    <w:rsid w:val="00174A97"/>
    <w:rsid w:val="00184CD6"/>
    <w:rsid w:val="001A47C2"/>
    <w:rsid w:val="001A7A46"/>
    <w:rsid w:val="001C2F08"/>
    <w:rsid w:val="00203114"/>
    <w:rsid w:val="0022068D"/>
    <w:rsid w:val="00233796"/>
    <w:rsid w:val="00250E19"/>
    <w:rsid w:val="002850FE"/>
    <w:rsid w:val="002B6D5E"/>
    <w:rsid w:val="002C3743"/>
    <w:rsid w:val="002E4B4B"/>
    <w:rsid w:val="00350964"/>
    <w:rsid w:val="00383307"/>
    <w:rsid w:val="003C6D93"/>
    <w:rsid w:val="00401341"/>
    <w:rsid w:val="00420A58"/>
    <w:rsid w:val="004326B5"/>
    <w:rsid w:val="004C3FCD"/>
    <w:rsid w:val="004C7337"/>
    <w:rsid w:val="004F33D6"/>
    <w:rsid w:val="005121BF"/>
    <w:rsid w:val="00531EBE"/>
    <w:rsid w:val="0053276A"/>
    <w:rsid w:val="00533BA7"/>
    <w:rsid w:val="005433D1"/>
    <w:rsid w:val="0059297E"/>
    <w:rsid w:val="00620659"/>
    <w:rsid w:val="00633957"/>
    <w:rsid w:val="00635165"/>
    <w:rsid w:val="00640A4C"/>
    <w:rsid w:val="00684422"/>
    <w:rsid w:val="00691394"/>
    <w:rsid w:val="006D5B7D"/>
    <w:rsid w:val="006E462B"/>
    <w:rsid w:val="006F17D7"/>
    <w:rsid w:val="0070161A"/>
    <w:rsid w:val="007477EE"/>
    <w:rsid w:val="00790C80"/>
    <w:rsid w:val="007C4A75"/>
    <w:rsid w:val="007E0448"/>
    <w:rsid w:val="00803A3B"/>
    <w:rsid w:val="00807B0A"/>
    <w:rsid w:val="008231B6"/>
    <w:rsid w:val="00824B25"/>
    <w:rsid w:val="008C50B3"/>
    <w:rsid w:val="00987ABF"/>
    <w:rsid w:val="009D3FEC"/>
    <w:rsid w:val="00A17C0F"/>
    <w:rsid w:val="00A22ABB"/>
    <w:rsid w:val="00A67606"/>
    <w:rsid w:val="00AA4666"/>
    <w:rsid w:val="00AA7C87"/>
    <w:rsid w:val="00AF277B"/>
    <w:rsid w:val="00AF6FF0"/>
    <w:rsid w:val="00B22487"/>
    <w:rsid w:val="00B505FE"/>
    <w:rsid w:val="00B641D6"/>
    <w:rsid w:val="00B76384"/>
    <w:rsid w:val="00BB754E"/>
    <w:rsid w:val="00BD5B36"/>
    <w:rsid w:val="00BD795F"/>
    <w:rsid w:val="00BF71AE"/>
    <w:rsid w:val="00C24673"/>
    <w:rsid w:val="00C8591C"/>
    <w:rsid w:val="00CB4FA9"/>
    <w:rsid w:val="00CE3D7F"/>
    <w:rsid w:val="00CE4D88"/>
    <w:rsid w:val="00CE60C7"/>
    <w:rsid w:val="00D6136D"/>
    <w:rsid w:val="00D70C59"/>
    <w:rsid w:val="00D71856"/>
    <w:rsid w:val="00D90038"/>
    <w:rsid w:val="00DE5F7C"/>
    <w:rsid w:val="00E46302"/>
    <w:rsid w:val="00E61D16"/>
    <w:rsid w:val="00E678BA"/>
    <w:rsid w:val="00E67CBC"/>
    <w:rsid w:val="00E7155F"/>
    <w:rsid w:val="00E72603"/>
    <w:rsid w:val="00E76A64"/>
    <w:rsid w:val="00EB1E1B"/>
    <w:rsid w:val="00EC7685"/>
    <w:rsid w:val="00EE1F3B"/>
    <w:rsid w:val="00EE5627"/>
    <w:rsid w:val="00EE6A79"/>
    <w:rsid w:val="00F5031E"/>
    <w:rsid w:val="00F61418"/>
    <w:rsid w:val="00F64329"/>
    <w:rsid w:val="00F7320B"/>
    <w:rsid w:val="00F7551A"/>
    <w:rsid w:val="00FA1E9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FE8C3-87C1-4200-A9CB-FCC8A09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7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1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7C87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2850FE"/>
    <w:pPr>
      <w:spacing w:after="0" w:line="240" w:lineRule="auto"/>
    </w:pPr>
    <w:rPr>
      <w:rFonts w:ascii="Helvetica Neue" w:hAnsi="Helvetica Neue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8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Gaddi Torres</dc:creator>
  <cp:keywords/>
  <dc:description/>
  <cp:lastModifiedBy>Wendy N. Friedman</cp:lastModifiedBy>
  <cp:revision>6</cp:revision>
  <cp:lastPrinted>2018-04-11T16:43:00Z</cp:lastPrinted>
  <dcterms:created xsi:type="dcterms:W3CDTF">2018-04-06T17:00:00Z</dcterms:created>
  <dcterms:modified xsi:type="dcterms:W3CDTF">2018-04-11T17:22:00Z</dcterms:modified>
</cp:coreProperties>
</file>