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3F" w:rsidRPr="00BC6ABC" w:rsidRDefault="007A73E1" w:rsidP="009D4242">
      <w:pPr>
        <w:jc w:val="center"/>
        <w:rPr>
          <w:rFonts w:cs="Arial"/>
          <w:b/>
          <w:color w:val="1276BA"/>
          <w:sz w:val="40"/>
          <w:szCs w:val="40"/>
        </w:rPr>
      </w:pPr>
      <w:r w:rsidRPr="007A7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3.8pt;margin-top:-6.9pt;width:98.1pt;height:100.9pt;z-index:251658240;mso-wrap-style:none" strokecolor="white">
            <v:textbox style="mso-fit-shape-to-text:t">
              <w:txbxContent>
                <w:p w:rsidR="00F61723" w:rsidRPr="002C44A5" w:rsidRDefault="00F61723" w:rsidP="00737B3D">
                  <w:pPr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>
                        <wp:extent cx="1057275" cy="1057275"/>
                        <wp:effectExtent l="19050" t="0" r="9525" b="0"/>
                        <wp:docPr id="1" name="Picture 1" descr="BDA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D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22F3F" w:rsidRPr="00BC6ABC">
        <w:rPr>
          <w:rFonts w:cs="Arial"/>
          <w:b/>
          <w:color w:val="1276BA"/>
          <w:sz w:val="40"/>
          <w:szCs w:val="40"/>
        </w:rPr>
        <w:t xml:space="preserve">Research Symposium </w:t>
      </w:r>
      <w:r w:rsidR="00BC6ABC" w:rsidRPr="00BC6ABC">
        <w:rPr>
          <w:rFonts w:cs="Arial"/>
          <w:b/>
          <w:color w:val="1276BA"/>
          <w:sz w:val="40"/>
          <w:szCs w:val="40"/>
        </w:rPr>
        <w:t>201</w:t>
      </w:r>
      <w:r w:rsidR="00C65D01">
        <w:rPr>
          <w:rFonts w:cs="Arial"/>
          <w:b/>
          <w:color w:val="1276BA"/>
          <w:sz w:val="40"/>
          <w:szCs w:val="40"/>
        </w:rPr>
        <w:t>3</w:t>
      </w:r>
    </w:p>
    <w:p w:rsidR="00822F3F" w:rsidRDefault="00BC6ABC" w:rsidP="00BC6ABC">
      <w:pPr>
        <w:rPr>
          <w:rFonts w:cs="Arial"/>
          <w:b/>
          <w:color w:val="1276BA"/>
          <w:sz w:val="40"/>
          <w:szCs w:val="40"/>
        </w:rPr>
      </w:pPr>
      <w:r>
        <w:rPr>
          <w:rFonts w:cs="Arial"/>
          <w:b/>
          <w:color w:val="1276BA"/>
          <w:sz w:val="40"/>
          <w:szCs w:val="40"/>
        </w:rPr>
        <w:t>Programme</w:t>
      </w:r>
    </w:p>
    <w:p w:rsidR="000345DD" w:rsidRDefault="009810F4" w:rsidP="00BC6ABC">
      <w:pPr>
        <w:rPr>
          <w:rFonts w:cs="Arial"/>
          <w:b/>
          <w:color w:val="1276BA"/>
          <w:sz w:val="28"/>
          <w:szCs w:val="28"/>
        </w:rPr>
      </w:pPr>
      <w:r>
        <w:rPr>
          <w:rFonts w:cs="Arial"/>
          <w:b/>
          <w:color w:val="1276BA"/>
          <w:sz w:val="28"/>
          <w:szCs w:val="28"/>
        </w:rPr>
        <w:t>4th</w:t>
      </w:r>
      <w:r w:rsidR="00BC6ABC">
        <w:rPr>
          <w:rFonts w:cs="Arial"/>
          <w:b/>
          <w:color w:val="1276BA"/>
          <w:sz w:val="28"/>
          <w:szCs w:val="28"/>
        </w:rPr>
        <w:t xml:space="preserve"> </w:t>
      </w:r>
      <w:r w:rsidR="00C65D01">
        <w:rPr>
          <w:rFonts w:cs="Arial"/>
          <w:b/>
          <w:color w:val="1276BA"/>
          <w:sz w:val="28"/>
          <w:szCs w:val="28"/>
        </w:rPr>
        <w:t>December</w:t>
      </w:r>
      <w:r w:rsidR="00BC6ABC">
        <w:rPr>
          <w:rFonts w:cs="Arial"/>
          <w:b/>
          <w:color w:val="1276BA"/>
          <w:sz w:val="28"/>
          <w:szCs w:val="28"/>
        </w:rPr>
        <w:t xml:space="preserve"> 201</w:t>
      </w:r>
      <w:r w:rsidR="00C65D01">
        <w:rPr>
          <w:rFonts w:cs="Arial"/>
          <w:b/>
          <w:color w:val="1276BA"/>
          <w:sz w:val="28"/>
          <w:szCs w:val="28"/>
        </w:rPr>
        <w:t>3</w:t>
      </w:r>
      <w:r w:rsidR="00BC6ABC">
        <w:rPr>
          <w:rFonts w:cs="Arial"/>
          <w:b/>
          <w:color w:val="1276BA"/>
          <w:sz w:val="28"/>
          <w:szCs w:val="28"/>
        </w:rPr>
        <w:t>, Birmingham</w:t>
      </w:r>
    </w:p>
    <w:p w:rsidR="000345DD" w:rsidRPr="000345DD" w:rsidRDefault="000345DD" w:rsidP="000345DD">
      <w:pPr>
        <w:rPr>
          <w:rFonts w:cs="Arial"/>
          <w:b/>
          <w:color w:val="1276BA"/>
          <w:sz w:val="28"/>
          <w:szCs w:val="28"/>
        </w:rPr>
      </w:pPr>
      <w:proofErr w:type="spellStart"/>
      <w:r w:rsidRPr="000345DD">
        <w:rPr>
          <w:rFonts w:cs="Arial"/>
          <w:b/>
          <w:color w:val="1276BA"/>
          <w:sz w:val="28"/>
          <w:szCs w:val="28"/>
        </w:rPr>
        <w:t>Novotel</w:t>
      </w:r>
      <w:proofErr w:type="spellEnd"/>
      <w:r w:rsidRPr="000345DD">
        <w:rPr>
          <w:rFonts w:cs="Arial"/>
          <w:b/>
          <w:color w:val="1276BA"/>
          <w:sz w:val="28"/>
          <w:szCs w:val="28"/>
        </w:rPr>
        <w:t xml:space="preserve"> </w:t>
      </w:r>
      <w:r w:rsidRPr="000345DD">
        <w:rPr>
          <w:rFonts w:cs="Arial"/>
          <w:b/>
          <w:color w:val="1276BA"/>
          <w:sz w:val="28"/>
          <w:szCs w:val="28"/>
        </w:rPr>
        <w:br/>
        <w:t>70 Broad St</w:t>
      </w:r>
      <w:r w:rsidRPr="000345DD">
        <w:rPr>
          <w:rFonts w:cs="Arial"/>
          <w:b/>
          <w:color w:val="1276BA"/>
          <w:sz w:val="28"/>
          <w:szCs w:val="28"/>
        </w:rPr>
        <w:br/>
        <w:t>Birmingham</w:t>
      </w:r>
      <w:r w:rsidRPr="000345DD">
        <w:rPr>
          <w:rFonts w:cs="Arial"/>
          <w:b/>
          <w:color w:val="1276BA"/>
          <w:sz w:val="28"/>
          <w:szCs w:val="28"/>
        </w:rPr>
        <w:br/>
        <w:t>B1 2HT</w:t>
      </w:r>
    </w:p>
    <w:tbl>
      <w:tblPr>
        <w:tblpPr w:leftFromText="180" w:rightFromText="180" w:vertAnchor="text" w:tblpY="1"/>
        <w:tblOverlap w:val="never"/>
        <w:tblW w:w="0" w:type="auto"/>
        <w:tblLook w:val="0400"/>
      </w:tblPr>
      <w:tblGrid>
        <w:gridCol w:w="2235"/>
        <w:gridCol w:w="3315"/>
        <w:gridCol w:w="188"/>
        <w:gridCol w:w="3504"/>
      </w:tblGrid>
      <w:tr w:rsidR="00EB65E9" w:rsidRPr="00FE054B" w:rsidTr="0055612C">
        <w:tc>
          <w:tcPr>
            <w:tcW w:w="2235" w:type="dxa"/>
          </w:tcPr>
          <w:p w:rsidR="00EB65E9" w:rsidRDefault="00EB65E9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8.15 </w:t>
            </w:r>
          </w:p>
          <w:p w:rsidR="00880DCF" w:rsidRPr="00E64113" w:rsidRDefault="00880DCF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</w:tcPr>
          <w:p w:rsidR="00EB65E9" w:rsidRPr="00BA3ED9" w:rsidRDefault="00EB65E9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BA3ED9">
              <w:rPr>
                <w:rFonts w:cs="Arial"/>
                <w:b/>
                <w:color w:val="000000"/>
              </w:rPr>
              <w:t>Registration opens</w:t>
            </w:r>
          </w:p>
        </w:tc>
      </w:tr>
      <w:tr w:rsidR="00EB65E9" w:rsidRPr="00FE054B" w:rsidTr="0055612C">
        <w:tc>
          <w:tcPr>
            <w:tcW w:w="2235" w:type="dxa"/>
          </w:tcPr>
          <w:p w:rsidR="00EB65E9" w:rsidRDefault="00EB65E9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8.30</w:t>
            </w:r>
            <w:r w:rsidR="00E674EC">
              <w:rPr>
                <w:rFonts w:cs="Arial"/>
                <w:b/>
                <w:color w:val="000000"/>
              </w:rPr>
              <w:t xml:space="preserve"> 9.30</w:t>
            </w:r>
          </w:p>
        </w:tc>
        <w:tc>
          <w:tcPr>
            <w:tcW w:w="7007" w:type="dxa"/>
            <w:gridSpan w:val="3"/>
          </w:tcPr>
          <w:p w:rsidR="00BA3ED9" w:rsidRPr="00BA3ED9" w:rsidRDefault="00EB65E9" w:rsidP="00BA3ED9">
            <w:pPr>
              <w:rPr>
                <w:rFonts w:cs="Calibri"/>
                <w:b/>
                <w:color w:val="000000"/>
              </w:rPr>
            </w:pPr>
            <w:r w:rsidRPr="00BA3ED9">
              <w:rPr>
                <w:rFonts w:cs="Calibri"/>
                <w:b/>
                <w:color w:val="000000"/>
              </w:rPr>
              <w:t xml:space="preserve">Breakfast Briefing </w:t>
            </w:r>
            <w:r w:rsidR="00BA3ED9" w:rsidRPr="00BA3ED9">
              <w:rPr>
                <w:rFonts w:cs="Calibri"/>
                <w:b/>
                <w:color w:val="000000"/>
              </w:rPr>
              <w:t xml:space="preserve">  Dr Liz </w:t>
            </w:r>
            <w:proofErr w:type="spellStart"/>
            <w:r w:rsidR="00BA3ED9" w:rsidRPr="00BA3ED9">
              <w:rPr>
                <w:rFonts w:cs="Calibri"/>
                <w:b/>
                <w:color w:val="000000"/>
              </w:rPr>
              <w:t>Greenstreet</w:t>
            </w:r>
            <w:proofErr w:type="spellEnd"/>
            <w:r w:rsidR="00BA3ED9" w:rsidRPr="00BA3ED9">
              <w:rPr>
                <w:rFonts w:cs="Calibri"/>
                <w:b/>
                <w:color w:val="000000"/>
              </w:rPr>
              <w:t>, Head of Medical and Scientific Affairs, Nestlé Nutrition</w:t>
            </w:r>
          </w:p>
          <w:p w:rsidR="00EB65E9" w:rsidRPr="00BA3ED9" w:rsidRDefault="00EB65E9" w:rsidP="0055612C">
            <w:pPr>
              <w:spacing w:after="0"/>
              <w:rPr>
                <w:rFonts w:cs="Calibri"/>
                <w:b/>
                <w:color w:val="000000"/>
              </w:rPr>
            </w:pPr>
            <w:r w:rsidRPr="00BA3ED9">
              <w:rPr>
                <w:rFonts w:cs="Calibri"/>
                <w:b/>
                <w:color w:val="000000"/>
              </w:rPr>
              <w:t xml:space="preserve"> </w:t>
            </w:r>
            <w:r w:rsidR="00790CB3" w:rsidRPr="00BA3ED9">
              <w:rPr>
                <w:rFonts w:cs="Calibri"/>
                <w:b/>
                <w:color w:val="000000"/>
              </w:rPr>
              <w:t>“The implications of clinical trials for industry”</w:t>
            </w:r>
          </w:p>
          <w:p w:rsidR="00EB65E9" w:rsidRPr="00BA3ED9" w:rsidRDefault="00EB65E9" w:rsidP="0055612C">
            <w:pPr>
              <w:spacing w:after="0"/>
              <w:rPr>
                <w:rFonts w:cs="Calibri"/>
                <w:b/>
                <w:color w:val="000000"/>
              </w:rPr>
            </w:pPr>
            <w:r w:rsidRPr="00BA3ED9">
              <w:rPr>
                <w:rFonts w:cs="Calibri"/>
                <w:b/>
                <w:color w:val="000000"/>
              </w:rPr>
              <w:t>Join us for a complimentary breakfast and hear abou</w:t>
            </w:r>
            <w:r w:rsidR="007939C5" w:rsidRPr="00BA3ED9">
              <w:rPr>
                <w:rFonts w:cs="Calibri"/>
                <w:b/>
                <w:color w:val="000000"/>
              </w:rPr>
              <w:t>t the latest research</w:t>
            </w:r>
            <w:r w:rsidR="00DD3F6A" w:rsidRPr="00BA3ED9">
              <w:rPr>
                <w:rFonts w:cs="Calibri"/>
                <w:b/>
                <w:color w:val="000000"/>
              </w:rPr>
              <w:t>.</w:t>
            </w:r>
            <w:r w:rsidR="007939C5" w:rsidRPr="00BA3ED9">
              <w:rPr>
                <w:rFonts w:cs="Calibri"/>
                <w:b/>
                <w:color w:val="000000"/>
              </w:rPr>
              <w:t xml:space="preserve"> </w:t>
            </w:r>
          </w:p>
          <w:p w:rsidR="00BA3ED9" w:rsidRPr="00BA3ED9" w:rsidRDefault="00BA3ED9" w:rsidP="00BA3ED9">
            <w:pPr>
              <w:rPr>
                <w:rFonts w:cs="Calibri"/>
                <w:b/>
                <w:color w:val="000000"/>
              </w:rPr>
            </w:pPr>
            <w:r w:rsidRPr="00BA3ED9">
              <w:rPr>
                <w:rFonts w:cs="Calibri"/>
                <w:b/>
                <w:color w:val="000000"/>
              </w:rPr>
              <w:t>This session will look at two trials and show the results and how the business has interpreted them – including an industry sponsored trial and one independent using their product.</w:t>
            </w:r>
          </w:p>
        </w:tc>
      </w:tr>
      <w:tr w:rsidR="00822F3F" w:rsidRPr="00FE054B" w:rsidTr="0055612C">
        <w:tc>
          <w:tcPr>
            <w:tcW w:w="2235" w:type="dxa"/>
          </w:tcPr>
          <w:p w:rsidR="00822F3F" w:rsidRPr="00E64113" w:rsidRDefault="00822F3F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</w:tcPr>
          <w:p w:rsidR="00822F3F" w:rsidRPr="00BA3ED9" w:rsidRDefault="00822F3F" w:rsidP="0055612C">
            <w:pPr>
              <w:spacing w:after="0"/>
              <w:rPr>
                <w:rFonts w:cs="Calibri"/>
                <w:b/>
                <w:color w:val="000000"/>
              </w:rPr>
            </w:pPr>
          </w:p>
        </w:tc>
      </w:tr>
      <w:tr w:rsidR="00822F3F" w:rsidRPr="00002413" w:rsidTr="0055612C">
        <w:tc>
          <w:tcPr>
            <w:tcW w:w="2235" w:type="dxa"/>
          </w:tcPr>
          <w:p w:rsidR="00822F3F" w:rsidRPr="00E64113" w:rsidRDefault="00EB65E9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9.</w:t>
            </w:r>
            <w:r w:rsidR="00E23E63">
              <w:rPr>
                <w:rFonts w:cs="Arial"/>
                <w:b/>
                <w:color w:val="000000"/>
              </w:rPr>
              <w:t>35</w:t>
            </w:r>
          </w:p>
        </w:tc>
        <w:tc>
          <w:tcPr>
            <w:tcW w:w="7007" w:type="dxa"/>
            <w:gridSpan w:val="3"/>
          </w:tcPr>
          <w:p w:rsidR="00822F3F" w:rsidRPr="00BA3ED9" w:rsidRDefault="00822F3F" w:rsidP="0055612C">
            <w:pPr>
              <w:spacing w:after="0"/>
              <w:rPr>
                <w:rFonts w:cs="Calibri"/>
                <w:b/>
                <w:color w:val="000000"/>
              </w:rPr>
            </w:pPr>
            <w:r w:rsidRPr="00BA3ED9">
              <w:rPr>
                <w:rFonts w:cs="Calibri"/>
                <w:b/>
                <w:color w:val="000000"/>
              </w:rPr>
              <w:t xml:space="preserve">Introductions &amp; Welcome – </w:t>
            </w:r>
            <w:r w:rsidR="005B7025" w:rsidRPr="00BA3ED9">
              <w:rPr>
                <w:rFonts w:cs="Calibri"/>
                <w:b/>
                <w:color w:val="000000"/>
              </w:rPr>
              <w:t>Dr Judy Lawrence – Research Officer - BDA</w:t>
            </w:r>
            <w:r w:rsidRPr="00BA3ED9">
              <w:rPr>
                <w:rFonts w:cs="Calibri"/>
                <w:b/>
                <w:color w:val="000000"/>
              </w:rPr>
              <w:t xml:space="preserve">  </w:t>
            </w:r>
          </w:p>
        </w:tc>
      </w:tr>
      <w:tr w:rsidR="000E7D24" w:rsidRPr="00FE054B" w:rsidTr="0055612C">
        <w:tc>
          <w:tcPr>
            <w:tcW w:w="9242" w:type="dxa"/>
            <w:gridSpan w:val="4"/>
          </w:tcPr>
          <w:p w:rsidR="000E7D24" w:rsidRPr="00BA3ED9" w:rsidRDefault="000E7D24" w:rsidP="0055612C">
            <w:pPr>
              <w:spacing w:after="0"/>
              <w:rPr>
                <w:rFonts w:cs="Calibri"/>
                <w:b/>
                <w:color w:val="000000"/>
              </w:rPr>
            </w:pPr>
          </w:p>
        </w:tc>
      </w:tr>
      <w:tr w:rsidR="00822F3F" w:rsidRPr="00FE054B" w:rsidTr="0055612C">
        <w:tc>
          <w:tcPr>
            <w:tcW w:w="2235" w:type="dxa"/>
          </w:tcPr>
          <w:p w:rsidR="00822F3F" w:rsidRPr="00E64113" w:rsidRDefault="00822F3F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9.4</w:t>
            </w:r>
            <w:r w:rsidR="00E23E63">
              <w:rPr>
                <w:rFonts w:cs="Arial"/>
                <w:b/>
                <w:color w:val="000000"/>
              </w:rPr>
              <w:t>0</w:t>
            </w:r>
            <w:r w:rsidRPr="00E64113">
              <w:rPr>
                <w:rFonts w:cs="Arial"/>
                <w:b/>
                <w:color w:val="000000"/>
              </w:rPr>
              <w:t xml:space="preserve"> – 10.</w:t>
            </w:r>
            <w:r w:rsidR="00ED4253" w:rsidRPr="00E64113">
              <w:rPr>
                <w:rFonts w:cs="Arial"/>
                <w:b/>
                <w:color w:val="000000"/>
              </w:rPr>
              <w:t>1</w:t>
            </w:r>
            <w:r w:rsidR="00E23E63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7007" w:type="dxa"/>
            <w:gridSpan w:val="3"/>
          </w:tcPr>
          <w:p w:rsidR="00002413" w:rsidRDefault="00002413" w:rsidP="0055612C">
            <w:pPr>
              <w:spacing w:after="0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“</w:t>
            </w:r>
            <w:proofErr w:type="spellStart"/>
            <w:r>
              <w:rPr>
                <w:rFonts w:cs="Calibri"/>
                <w:b/>
                <w:color w:val="000000"/>
              </w:rPr>
              <w:t>Dietitians</w:t>
            </w:r>
            <w:proofErr w:type="spellEnd"/>
            <w:r>
              <w:rPr>
                <w:rFonts w:cs="Calibri"/>
                <w:b/>
                <w:color w:val="000000"/>
              </w:rPr>
              <w:t xml:space="preserve"> must be involved in research: why, who and how”.</w:t>
            </w:r>
          </w:p>
          <w:p w:rsidR="00822F3F" w:rsidRPr="00433D3F" w:rsidRDefault="00433D3F" w:rsidP="0055612C">
            <w:pPr>
              <w:spacing w:after="0"/>
              <w:rPr>
                <w:rFonts w:cs="Calibri"/>
                <w:b/>
                <w:color w:val="000000"/>
              </w:rPr>
            </w:pPr>
            <w:r w:rsidRPr="00433D3F">
              <w:rPr>
                <w:rFonts w:cs="Calibri"/>
                <w:b/>
                <w:color w:val="000000"/>
              </w:rPr>
              <w:t>Prof Kevin Whelan, Professor of Dietetics – Kings College, London</w:t>
            </w:r>
          </w:p>
        </w:tc>
      </w:tr>
      <w:tr w:rsidR="000E7D24" w:rsidRPr="00FE054B" w:rsidTr="0055612C">
        <w:tc>
          <w:tcPr>
            <w:tcW w:w="2235" w:type="dxa"/>
          </w:tcPr>
          <w:p w:rsidR="000E7D24" w:rsidRPr="00E64113" w:rsidRDefault="000E7D24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</w:tcPr>
          <w:p w:rsidR="000E7D24" w:rsidRPr="00BA3ED9" w:rsidRDefault="000E7D24" w:rsidP="0055612C">
            <w:pPr>
              <w:spacing w:after="0"/>
              <w:rPr>
                <w:rFonts w:cs="Calibri"/>
                <w:b/>
                <w:color w:val="000000"/>
              </w:rPr>
            </w:pPr>
          </w:p>
        </w:tc>
      </w:tr>
      <w:tr w:rsidR="000E7D24" w:rsidRPr="00FE054B" w:rsidTr="0055612C">
        <w:tc>
          <w:tcPr>
            <w:tcW w:w="2235" w:type="dxa"/>
          </w:tcPr>
          <w:p w:rsidR="000E7D24" w:rsidRPr="00E64113" w:rsidRDefault="000E7D24" w:rsidP="0055612C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t>10.</w:t>
            </w:r>
            <w:r w:rsidR="00E23E63">
              <w:rPr>
                <w:rFonts w:cs="Arial"/>
                <w:b/>
                <w:color w:val="000000"/>
                <w:sz w:val="28"/>
                <w:szCs w:val="28"/>
              </w:rPr>
              <w:t>15</w:t>
            </w: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t xml:space="preserve"> – 11.</w:t>
            </w:r>
            <w:r w:rsidR="000E2A86">
              <w:rPr>
                <w:rFonts w:cs="Arial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07" w:type="dxa"/>
            <w:gridSpan w:val="3"/>
          </w:tcPr>
          <w:p w:rsidR="000E7D24" w:rsidRPr="00E64113" w:rsidRDefault="000E7D24" w:rsidP="0055612C">
            <w:pPr>
              <w:spacing w:after="0"/>
              <w:rPr>
                <w:rFonts w:cs="Arial"/>
                <w:b/>
                <w:i/>
                <w:color w:val="000000"/>
                <w:sz w:val="28"/>
                <w:szCs w:val="28"/>
              </w:rPr>
            </w:pP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t>Presentations</w:t>
            </w:r>
            <w:r w:rsidRPr="00E64113">
              <w:rPr>
                <w:rFonts w:cs="Arial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BC6ABC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C" w:rsidRPr="00E64113" w:rsidRDefault="00BC6ABC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>New to Research</w:t>
            </w:r>
          </w:p>
          <w:p w:rsidR="00815632" w:rsidRDefault="00815632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Room: The </w:t>
            </w:r>
            <w:proofErr w:type="spellStart"/>
            <w:r>
              <w:rPr>
                <w:rFonts w:cs="Arial"/>
                <w:b/>
                <w:color w:val="0070C0"/>
              </w:rPr>
              <w:t>Burne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Jones Suite </w:t>
            </w:r>
          </w:p>
          <w:p w:rsidR="00CE4A47" w:rsidRDefault="00CE4A47" w:rsidP="0055612C">
            <w:pPr>
              <w:spacing w:after="0"/>
              <w:rPr>
                <w:rFonts w:cs="Arial"/>
                <w:b/>
                <w:color w:val="0070C0"/>
              </w:rPr>
            </w:pPr>
          </w:p>
          <w:p w:rsidR="00DD0E55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C</w:t>
            </w:r>
            <w:r w:rsidR="0043491D">
              <w:rPr>
                <w:rFonts w:cs="Arial"/>
                <w:b/>
                <w:color w:val="0070C0"/>
              </w:rPr>
              <w:t>hair</w:t>
            </w:r>
            <w:r w:rsidR="00002413" w:rsidRPr="00002413">
              <w:rPr>
                <w:rFonts w:cs="Arial"/>
                <w:b/>
                <w:color w:val="0070C0"/>
              </w:rPr>
              <w:t xml:space="preserve">- </w:t>
            </w:r>
            <w:r w:rsidR="001953A3">
              <w:rPr>
                <w:rFonts w:cs="Arial"/>
                <w:b/>
                <w:color w:val="0070C0"/>
              </w:rPr>
              <w:t>Dr Judy Lawrence</w:t>
            </w:r>
          </w:p>
          <w:p w:rsidR="001953A3" w:rsidRPr="00002413" w:rsidRDefault="001953A3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Research Officer BDA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BC" w:rsidRPr="00002413" w:rsidRDefault="00BC6ABC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>New to Research</w:t>
            </w:r>
          </w:p>
          <w:p w:rsidR="007939C5" w:rsidRPr="00002413" w:rsidRDefault="00815632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Room: Lunar Suite</w:t>
            </w:r>
          </w:p>
          <w:p w:rsidR="00BF1E53" w:rsidRPr="00002413" w:rsidRDefault="003120AA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 xml:space="preserve">Chair </w:t>
            </w:r>
            <w:r>
              <w:rPr>
                <w:rFonts w:cs="Arial"/>
                <w:b/>
                <w:color w:val="0070C0"/>
              </w:rPr>
              <w:t>–</w:t>
            </w:r>
            <w:r w:rsidRPr="00433D3F">
              <w:rPr>
                <w:rFonts w:cs="Calibri"/>
                <w:b/>
                <w:color w:val="000000"/>
              </w:rPr>
              <w:t xml:space="preserve"> </w:t>
            </w:r>
            <w:r w:rsidRPr="00815632">
              <w:rPr>
                <w:rFonts w:cs="Arial"/>
                <w:b/>
                <w:color w:val="0070C0"/>
              </w:rPr>
              <w:t>Prof Kevin Whelan, Professor of Dietetics – Kings College, London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10.15 – 10.22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Rosalyn Mallinder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Rosemary Allen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10.23 – 10.30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Julia McDonald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Marion </w:t>
            </w:r>
            <w:proofErr w:type="spellStart"/>
            <w:r w:rsidRPr="00D17B62">
              <w:rPr>
                <w:rFonts w:cs="Arial"/>
                <w:color w:val="000000"/>
              </w:rPr>
              <w:t>Ankcord</w:t>
            </w:r>
            <w:proofErr w:type="spellEnd"/>
            <w:r w:rsidRPr="00D17B62">
              <w:rPr>
                <w:rFonts w:cs="Arial"/>
                <w:color w:val="000000"/>
              </w:rPr>
              <w:t xml:space="preserve">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10.31</w:t>
            </w:r>
            <w:r w:rsidRPr="00E64113">
              <w:rPr>
                <w:rFonts w:cs="Arial"/>
                <w:b/>
                <w:color w:val="000000"/>
              </w:rPr>
              <w:t xml:space="preserve"> – 10.3</w:t>
            </w:r>
            <w:r>
              <w:rPr>
                <w:rFonts w:cs="Arial"/>
                <w:b/>
                <w:color w:val="000000"/>
              </w:rPr>
              <w:t>8</w:t>
            </w:r>
            <w:r w:rsidRPr="00E64113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Kirsten Whitehead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8E79A1" w:rsidP="0055612C">
            <w:pPr>
              <w:pStyle w:val="NoSpacing1"/>
              <w:ind w:right="-115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Presenter Cancelled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10.3</w:t>
            </w:r>
            <w:r>
              <w:rPr>
                <w:rFonts w:cs="Arial"/>
                <w:b/>
                <w:color w:val="000000"/>
              </w:rPr>
              <w:t>9</w:t>
            </w:r>
            <w:r w:rsidRPr="00E64113">
              <w:rPr>
                <w:rFonts w:cs="Arial"/>
                <w:b/>
                <w:color w:val="000000"/>
              </w:rPr>
              <w:t xml:space="preserve"> – 10.</w:t>
            </w:r>
            <w:r>
              <w:rPr>
                <w:rFonts w:cs="Arial"/>
                <w:b/>
                <w:color w:val="000000"/>
              </w:rPr>
              <w:t>46</w:t>
            </w:r>
            <w:r w:rsidRPr="00E64113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Gemma Phillips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5D38B9" w:rsidP="0055612C">
            <w:pPr>
              <w:pStyle w:val="NoSpacing1"/>
              <w:rPr>
                <w:rFonts w:cs="Arial"/>
                <w:color w:val="000000"/>
              </w:rPr>
            </w:pPr>
            <w:r w:rsidRPr="0082479D">
              <w:rPr>
                <w:rFonts w:cs="Arial"/>
                <w:color w:val="000000"/>
              </w:rPr>
              <w:t xml:space="preserve">Heidi </w:t>
            </w:r>
            <w:proofErr w:type="spellStart"/>
            <w:r w:rsidRPr="0082479D">
              <w:rPr>
                <w:rFonts w:cs="Arial"/>
                <w:color w:val="000000"/>
              </w:rPr>
              <w:t>lewis</w:t>
            </w:r>
            <w:proofErr w:type="spellEnd"/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10.</w:t>
            </w:r>
            <w:r>
              <w:rPr>
                <w:rFonts w:cs="Arial"/>
                <w:b/>
                <w:color w:val="000000"/>
              </w:rPr>
              <w:t>47</w:t>
            </w:r>
            <w:r w:rsidRPr="00E64113">
              <w:rPr>
                <w:rFonts w:cs="Arial"/>
                <w:b/>
                <w:color w:val="000000"/>
              </w:rPr>
              <w:t xml:space="preserve"> – 10.</w:t>
            </w:r>
            <w:r>
              <w:rPr>
                <w:rFonts w:cs="Arial"/>
                <w:b/>
                <w:color w:val="000000"/>
              </w:rPr>
              <w:t>54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Emma Pryke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Aoife Burke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10.</w:t>
            </w:r>
            <w:r>
              <w:rPr>
                <w:rFonts w:cs="Arial"/>
                <w:b/>
                <w:color w:val="000000"/>
              </w:rPr>
              <w:t>55</w:t>
            </w:r>
            <w:r w:rsidRPr="00E64113">
              <w:rPr>
                <w:rFonts w:cs="Arial"/>
                <w:b/>
                <w:color w:val="000000"/>
              </w:rPr>
              <w:t xml:space="preserve"> – </w:t>
            </w:r>
            <w:r>
              <w:rPr>
                <w:rFonts w:cs="Arial"/>
                <w:b/>
                <w:color w:val="000000"/>
              </w:rPr>
              <w:t>11.02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David Simms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Emily </w:t>
            </w:r>
            <w:proofErr w:type="spellStart"/>
            <w:r w:rsidRPr="00D17B62">
              <w:rPr>
                <w:rFonts w:cs="Arial"/>
                <w:color w:val="000000"/>
              </w:rPr>
              <w:t>Capener</w:t>
            </w:r>
            <w:proofErr w:type="spellEnd"/>
            <w:r w:rsidRPr="00D17B62">
              <w:rPr>
                <w:rFonts w:cs="Arial"/>
                <w:color w:val="000000"/>
              </w:rPr>
              <w:t xml:space="preserve">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11.03 – 11.10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300D84">
              <w:rPr>
                <w:rFonts w:cs="Arial"/>
                <w:color w:val="000000"/>
              </w:rPr>
              <w:t>Gemma Phillips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Rekesh Corepal </w:t>
            </w:r>
          </w:p>
        </w:tc>
      </w:tr>
      <w:tr w:rsidR="0058364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E" w:rsidRDefault="0058364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11.11 </w:t>
            </w:r>
            <w:r w:rsidRPr="00E64113">
              <w:rPr>
                <w:rFonts w:cs="Arial"/>
                <w:b/>
                <w:color w:val="000000"/>
              </w:rPr>
              <w:t>–</w:t>
            </w:r>
            <w:r>
              <w:rPr>
                <w:rFonts w:cs="Arial"/>
                <w:b/>
                <w:color w:val="000000"/>
              </w:rPr>
              <w:t xml:space="preserve"> 11.18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4E" w:rsidRPr="00D17B62" w:rsidRDefault="00F9770D" w:rsidP="0055612C">
            <w:pPr>
              <w:spacing w:after="0"/>
              <w:rPr>
                <w:rFonts w:cs="Arial"/>
                <w:color w:val="000000"/>
              </w:rPr>
            </w:pPr>
            <w:r>
              <w:rPr>
                <w:rFonts w:eastAsia="Times New Roman"/>
              </w:rPr>
              <w:t>Rachel Kennedy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4E" w:rsidRPr="00D17B62" w:rsidRDefault="00F61723" w:rsidP="0055612C">
            <w:pPr>
              <w:spacing w:after="0"/>
              <w:rPr>
                <w:rFonts w:cs="Arial"/>
                <w:color w:val="000000"/>
              </w:rPr>
            </w:pPr>
            <w:r w:rsidRPr="0082479D">
              <w:rPr>
                <w:rFonts w:cs="Arial"/>
                <w:color w:val="000000"/>
              </w:rPr>
              <w:t>Susan Dawe</w:t>
            </w:r>
          </w:p>
        </w:tc>
      </w:tr>
      <w:tr w:rsidR="0058364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4E" w:rsidRDefault="0058364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11.19 </w:t>
            </w:r>
            <w:r w:rsidRPr="00E64113">
              <w:rPr>
                <w:rFonts w:cs="Arial"/>
                <w:b/>
                <w:color w:val="000000"/>
              </w:rPr>
              <w:t>–</w:t>
            </w:r>
            <w:r>
              <w:rPr>
                <w:rFonts w:cs="Arial"/>
                <w:b/>
                <w:color w:val="000000"/>
              </w:rPr>
              <w:t xml:space="preserve"> 11.26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4E" w:rsidRPr="00D17B62" w:rsidRDefault="0058364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Sian Magee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64E" w:rsidRPr="00D17B62" w:rsidRDefault="0058364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Charlotte Whitmore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 xml:space="preserve"> 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D55066" w:rsidRPr="00E64113" w:rsidTr="0055612C">
        <w:tc>
          <w:tcPr>
            <w:tcW w:w="2235" w:type="dxa"/>
            <w:shd w:val="clear" w:color="auto" w:fill="FFFFFF"/>
          </w:tcPr>
          <w:p w:rsidR="00D55066" w:rsidRPr="00D17B62" w:rsidRDefault="00D55066" w:rsidP="0055612C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D17B62">
              <w:rPr>
                <w:rFonts w:cs="Arial"/>
                <w:b/>
                <w:color w:val="000000"/>
                <w:sz w:val="28"/>
                <w:szCs w:val="28"/>
              </w:rPr>
              <w:t>11.</w:t>
            </w:r>
            <w:r w:rsidR="0058364E" w:rsidRPr="00D17B62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0E2A86" w:rsidRPr="00D17B62">
              <w:rPr>
                <w:rFonts w:cs="Arial"/>
                <w:b/>
                <w:color w:val="000000"/>
                <w:sz w:val="28"/>
                <w:szCs w:val="28"/>
              </w:rPr>
              <w:t>26</w:t>
            </w:r>
            <w:r w:rsidRPr="00D17B62">
              <w:rPr>
                <w:rFonts w:cs="Arial"/>
                <w:b/>
                <w:color w:val="000000"/>
                <w:sz w:val="28"/>
                <w:szCs w:val="28"/>
              </w:rPr>
              <w:t xml:space="preserve"> – 11.</w:t>
            </w:r>
            <w:r w:rsidR="0058364E" w:rsidRPr="00D17B62">
              <w:rPr>
                <w:rFonts w:cs="Arial"/>
                <w:b/>
                <w:color w:val="000000"/>
                <w:sz w:val="28"/>
                <w:szCs w:val="28"/>
              </w:rPr>
              <w:t>4</w:t>
            </w:r>
            <w:r w:rsidR="000E2A86" w:rsidRPr="00D17B62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7007" w:type="dxa"/>
            <w:gridSpan w:val="3"/>
            <w:vMerge w:val="restart"/>
            <w:shd w:val="clear" w:color="auto" w:fill="FFFFFF"/>
          </w:tcPr>
          <w:p w:rsidR="00D55066" w:rsidRPr="00D17B62" w:rsidRDefault="00D55066" w:rsidP="0055612C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D17B62">
              <w:rPr>
                <w:rFonts w:cs="Arial"/>
                <w:b/>
                <w:color w:val="000000"/>
                <w:sz w:val="28"/>
                <w:szCs w:val="28"/>
              </w:rPr>
              <w:t xml:space="preserve">Refreshment Break – Lobby Area </w:t>
            </w:r>
          </w:p>
        </w:tc>
      </w:tr>
      <w:tr w:rsidR="00D55066" w:rsidRPr="00E64113" w:rsidTr="0055612C">
        <w:tc>
          <w:tcPr>
            <w:tcW w:w="2235" w:type="dxa"/>
            <w:shd w:val="clear" w:color="auto" w:fill="FFFFFF"/>
          </w:tcPr>
          <w:p w:rsidR="00D55066" w:rsidRPr="00D17B62" w:rsidRDefault="00D55066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  <w:vMerge/>
            <w:shd w:val="clear" w:color="auto" w:fill="FFFFFF"/>
          </w:tcPr>
          <w:p w:rsidR="00D55066" w:rsidRPr="00D17B62" w:rsidRDefault="00D55066" w:rsidP="0055612C">
            <w:pPr>
              <w:spacing w:after="0"/>
              <w:rPr>
                <w:rFonts w:cs="Arial"/>
                <w:b/>
                <w:color w:val="000000"/>
                <w:u w:val="single"/>
              </w:rPr>
            </w:pPr>
          </w:p>
        </w:tc>
      </w:tr>
      <w:tr w:rsidR="0028623E" w:rsidRPr="00E64113" w:rsidTr="0055612C">
        <w:tc>
          <w:tcPr>
            <w:tcW w:w="2235" w:type="dxa"/>
            <w:shd w:val="clear" w:color="auto" w:fill="FFFFFF"/>
          </w:tcPr>
          <w:p w:rsidR="0028623E" w:rsidRPr="00D17B62" w:rsidRDefault="00D55066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D17B62">
              <w:rPr>
                <w:rFonts w:cs="Arial"/>
                <w:b/>
                <w:color w:val="000000"/>
                <w:sz w:val="28"/>
                <w:szCs w:val="28"/>
              </w:rPr>
              <w:t>11.</w:t>
            </w:r>
            <w:r w:rsidR="0058364E" w:rsidRPr="00D17B62">
              <w:rPr>
                <w:rFonts w:cs="Arial"/>
                <w:b/>
                <w:color w:val="000000"/>
                <w:sz w:val="28"/>
                <w:szCs w:val="28"/>
              </w:rPr>
              <w:t>4</w:t>
            </w:r>
            <w:r w:rsidR="000E2A86" w:rsidRPr="00D17B62">
              <w:rPr>
                <w:rFonts w:cs="Arial"/>
                <w:b/>
                <w:color w:val="000000"/>
                <w:sz w:val="28"/>
                <w:szCs w:val="28"/>
              </w:rPr>
              <w:t>0</w:t>
            </w:r>
            <w:r w:rsidRPr="00D17B62">
              <w:rPr>
                <w:rFonts w:cs="Arial"/>
                <w:b/>
                <w:color w:val="000000"/>
                <w:sz w:val="28"/>
                <w:szCs w:val="28"/>
              </w:rPr>
              <w:t xml:space="preserve"> – </w:t>
            </w:r>
            <w:r w:rsidR="00315A4E" w:rsidRPr="00D17B62">
              <w:rPr>
                <w:rFonts w:cs="Arial"/>
                <w:b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7007" w:type="dxa"/>
            <w:gridSpan w:val="3"/>
            <w:shd w:val="clear" w:color="auto" w:fill="FFFFFF"/>
          </w:tcPr>
          <w:p w:rsidR="0028623E" w:rsidRPr="00D17B62" w:rsidRDefault="00D55066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D17B62">
              <w:rPr>
                <w:rFonts w:cs="Arial"/>
                <w:b/>
                <w:sz w:val="28"/>
                <w:szCs w:val="28"/>
              </w:rPr>
              <w:t>Breakout sessions</w:t>
            </w:r>
          </w:p>
        </w:tc>
      </w:tr>
      <w:tr w:rsidR="00D55066" w:rsidRPr="00E64113" w:rsidTr="0055612C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066" w:rsidRPr="00D17B62" w:rsidRDefault="00D55066" w:rsidP="0055612C">
            <w:pPr>
              <w:spacing w:after="0"/>
              <w:rPr>
                <w:b/>
                <w:color w:val="0070C0"/>
              </w:rPr>
            </w:pPr>
            <w:r w:rsidRPr="00D17B62">
              <w:rPr>
                <w:b/>
                <w:color w:val="0070C0"/>
              </w:rPr>
              <w:t>Opportunities for Clinical academic Training</w:t>
            </w:r>
          </w:p>
          <w:p w:rsidR="00D55066" w:rsidRPr="00D17B62" w:rsidRDefault="00D55066" w:rsidP="0055612C">
            <w:pPr>
              <w:spacing w:after="0"/>
              <w:rPr>
                <w:b/>
                <w:color w:val="0070C0"/>
              </w:rPr>
            </w:pPr>
            <w:r w:rsidRPr="00D17B62">
              <w:rPr>
                <w:b/>
                <w:color w:val="0070C0"/>
              </w:rPr>
              <w:t>Room: Lunar Suite</w:t>
            </w:r>
          </w:p>
          <w:p w:rsidR="00D55066" w:rsidRPr="00D17B62" w:rsidRDefault="00D55066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b/>
                <w:color w:val="0070C0"/>
              </w:rPr>
              <w:t>Dr Judy Lawrence</w:t>
            </w:r>
          </w:p>
          <w:p w:rsidR="00D55066" w:rsidRPr="00D17B62" w:rsidRDefault="00D55066" w:rsidP="0055612C">
            <w:pPr>
              <w:spacing w:after="0"/>
              <w:ind w:right="-1158"/>
              <w:rPr>
                <w:b/>
                <w:color w:val="0070C0"/>
              </w:rPr>
            </w:pPr>
            <w:r w:rsidRPr="00D17B62">
              <w:rPr>
                <w:b/>
                <w:color w:val="0070C0"/>
              </w:rPr>
              <w:t>Research Officer BDA</w:t>
            </w:r>
          </w:p>
          <w:p w:rsidR="00D55066" w:rsidRPr="00D17B62" w:rsidRDefault="00D55066" w:rsidP="0055612C">
            <w:pPr>
              <w:spacing w:after="0"/>
              <w:ind w:right="-1158"/>
              <w:rPr>
                <w:b/>
                <w:color w:val="0070C0"/>
              </w:rPr>
            </w:pPr>
          </w:p>
        </w:tc>
      </w:tr>
      <w:tr w:rsidR="009D4242" w:rsidRPr="00E64113" w:rsidTr="0055612C">
        <w:trPr>
          <w:gridBefore w:val="1"/>
          <w:wBefore w:w="2235" w:type="dxa"/>
        </w:trPr>
        <w:tc>
          <w:tcPr>
            <w:tcW w:w="7007" w:type="dxa"/>
            <w:gridSpan w:val="3"/>
          </w:tcPr>
          <w:p w:rsidR="009D4242" w:rsidRDefault="009D4242" w:rsidP="0055612C">
            <w:pPr>
              <w:spacing w:after="0"/>
              <w:rPr>
                <w:rFonts w:cs="Arial"/>
                <w:color w:val="000000"/>
              </w:rPr>
            </w:pPr>
          </w:p>
          <w:p w:rsidR="009D4242" w:rsidRPr="00E64113" w:rsidRDefault="009D4242" w:rsidP="0055612C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28623E" w:rsidRPr="00E64113" w:rsidTr="0055612C">
        <w:tc>
          <w:tcPr>
            <w:tcW w:w="2235" w:type="dxa"/>
          </w:tcPr>
          <w:p w:rsidR="0028623E" w:rsidRDefault="0028623E" w:rsidP="0055612C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28623E" w:rsidRPr="001D4AAE" w:rsidRDefault="00315A4E" w:rsidP="0055612C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 xml:space="preserve">12.10 </w:t>
            </w:r>
            <w:r w:rsidR="0028623E" w:rsidRPr="001D4AAE">
              <w:rPr>
                <w:rFonts w:cs="Arial"/>
                <w:b/>
                <w:color w:val="000000"/>
                <w:sz w:val="28"/>
                <w:szCs w:val="28"/>
              </w:rPr>
              <w:t xml:space="preserve">–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13.27</w:t>
            </w:r>
          </w:p>
        </w:tc>
        <w:tc>
          <w:tcPr>
            <w:tcW w:w="7007" w:type="dxa"/>
            <w:gridSpan w:val="3"/>
          </w:tcPr>
          <w:p w:rsidR="00B50D65" w:rsidRDefault="00B50D65" w:rsidP="0055612C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lastRenderedPageBreak/>
              <w:t>Presentations</w:t>
            </w:r>
            <w:r w:rsidRPr="00E64113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28623E" w:rsidRPr="00E64113" w:rsidTr="0055612C">
        <w:trPr>
          <w:trHeight w:val="10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002413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CE1275">
              <w:rPr>
                <w:rFonts w:cs="Arial"/>
                <w:b/>
                <w:color w:val="0070C0"/>
              </w:rPr>
              <w:t>Malnutrition</w:t>
            </w:r>
          </w:p>
          <w:p w:rsidR="0028623E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Room </w:t>
            </w:r>
            <w:r w:rsidR="00815632">
              <w:rPr>
                <w:rFonts w:cs="Arial"/>
                <w:b/>
                <w:color w:val="0070C0"/>
              </w:rPr>
              <w:t xml:space="preserve">The </w:t>
            </w:r>
            <w:proofErr w:type="spellStart"/>
            <w:r w:rsidR="00815632">
              <w:rPr>
                <w:rFonts w:cs="Arial"/>
                <w:b/>
                <w:color w:val="0070C0"/>
              </w:rPr>
              <w:t>Burne</w:t>
            </w:r>
            <w:proofErr w:type="spellEnd"/>
            <w:r w:rsidR="00815632">
              <w:rPr>
                <w:rFonts w:cs="Arial"/>
                <w:b/>
                <w:color w:val="0070C0"/>
              </w:rPr>
              <w:t xml:space="preserve"> Jones Suite</w:t>
            </w:r>
          </w:p>
          <w:p w:rsidR="0028623E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 xml:space="preserve">Chair </w:t>
            </w:r>
            <w:r>
              <w:rPr>
                <w:rFonts w:cs="Arial"/>
                <w:b/>
                <w:color w:val="0070C0"/>
              </w:rPr>
              <w:t>–</w:t>
            </w:r>
            <w:r w:rsidRPr="00002413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Dr Emma Parsons</w:t>
            </w:r>
          </w:p>
          <w:p w:rsidR="0028623E" w:rsidRPr="00002413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Southampton University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002413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>New to Research</w:t>
            </w:r>
          </w:p>
          <w:p w:rsidR="00FF401C" w:rsidRDefault="00FF401C" w:rsidP="0055612C">
            <w:pPr>
              <w:spacing w:after="0"/>
              <w:ind w:right="-115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Room: </w:t>
            </w:r>
            <w:r>
              <w:rPr>
                <w:rFonts w:cs="Arial"/>
                <w:b/>
                <w:color w:val="0070C0"/>
              </w:rPr>
              <w:t>Lunar Suite</w:t>
            </w:r>
          </w:p>
          <w:p w:rsidR="0028623E" w:rsidRPr="00002413" w:rsidRDefault="0028623E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 xml:space="preserve">Chair </w:t>
            </w:r>
            <w:r>
              <w:rPr>
                <w:rFonts w:cs="Arial"/>
                <w:b/>
                <w:color w:val="0070C0"/>
              </w:rPr>
              <w:t>–</w:t>
            </w:r>
            <w:r w:rsidRPr="00002413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Donna Duncan</w:t>
            </w: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CE4A47">
              <w:rPr>
                <w:rFonts w:cs="Arial"/>
                <w:b/>
                <w:color w:val="0070C0"/>
              </w:rPr>
              <w:t>Deputy Head of Nutrition and Dietetics Bridgend and Neath Port Talbot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315A4E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12.10</w:t>
            </w:r>
            <w:r w:rsidR="0028623E" w:rsidRPr="00E64113">
              <w:rPr>
                <w:rFonts w:cs="Arial"/>
                <w:b/>
                <w:color w:val="000000"/>
              </w:rPr>
              <w:t xml:space="preserve"> – 12.</w:t>
            </w:r>
            <w:r>
              <w:rPr>
                <w:rFonts w:cs="Arial"/>
                <w:b/>
                <w:color w:val="000000"/>
              </w:rPr>
              <w:t>17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  <w:highlight w:val="yellow"/>
              </w:rPr>
            </w:pPr>
            <w:r w:rsidRPr="00CE1275">
              <w:rPr>
                <w:rFonts w:cs="Arial"/>
                <w:color w:val="000000"/>
              </w:rPr>
              <w:t xml:space="preserve">Hannah Diskin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Rachel Davies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12.</w:t>
            </w:r>
            <w:r w:rsidR="00315A4E">
              <w:rPr>
                <w:rFonts w:cs="Arial"/>
                <w:b/>
                <w:color w:val="000000"/>
              </w:rPr>
              <w:t>18</w:t>
            </w:r>
            <w:r w:rsidRPr="00E64113">
              <w:rPr>
                <w:rFonts w:cs="Arial"/>
                <w:b/>
                <w:color w:val="000000"/>
              </w:rPr>
              <w:t>– 12.</w:t>
            </w:r>
            <w:r w:rsidR="00315A4E">
              <w:rPr>
                <w:rFonts w:cs="Arial"/>
                <w:b/>
                <w:color w:val="000000"/>
              </w:rPr>
              <w:t>25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CE1275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 xml:space="preserve">Kathryn Kerr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F61723" w:rsidP="0055612C">
            <w:pPr>
              <w:spacing w:after="0"/>
              <w:rPr>
                <w:rFonts w:cs="Arial"/>
                <w:color w:val="000000"/>
              </w:rPr>
            </w:pPr>
            <w:proofErr w:type="spellStart"/>
            <w:r w:rsidRPr="0082479D">
              <w:rPr>
                <w:rFonts w:cs="Arial"/>
                <w:color w:val="000000"/>
              </w:rPr>
              <w:t>Erini</w:t>
            </w:r>
            <w:proofErr w:type="spellEnd"/>
            <w:r w:rsidRPr="0082479D">
              <w:rPr>
                <w:rFonts w:cs="Arial"/>
                <w:color w:val="000000"/>
              </w:rPr>
              <w:t xml:space="preserve"> </w:t>
            </w:r>
            <w:proofErr w:type="spellStart"/>
            <w:r w:rsidRPr="0082479D">
              <w:rPr>
                <w:rFonts w:cs="Arial"/>
                <w:color w:val="000000"/>
              </w:rPr>
              <w:t>Koutroulis</w:t>
            </w:r>
            <w:proofErr w:type="spellEnd"/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12.</w:t>
            </w:r>
            <w:r w:rsidR="004055DD">
              <w:rPr>
                <w:rFonts w:cs="Arial"/>
                <w:b/>
                <w:color w:val="000000"/>
              </w:rPr>
              <w:t>26</w:t>
            </w:r>
            <w:r w:rsidRPr="00E64113">
              <w:rPr>
                <w:rFonts w:cs="Arial"/>
                <w:b/>
                <w:color w:val="000000"/>
              </w:rPr>
              <w:t>– 12.</w:t>
            </w:r>
            <w:r w:rsidR="004055DD">
              <w:rPr>
                <w:rFonts w:cs="Arial"/>
                <w:b/>
                <w:color w:val="000000"/>
              </w:rPr>
              <w:t>33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CE1275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 xml:space="preserve">Kathryn Kimber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Michelle Dewar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28623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12.</w:t>
            </w:r>
            <w:r w:rsidR="004055DD">
              <w:rPr>
                <w:rFonts w:cs="Arial"/>
                <w:b/>
                <w:color w:val="000000"/>
              </w:rPr>
              <w:t>34</w:t>
            </w:r>
            <w:r w:rsidRPr="00E64113">
              <w:rPr>
                <w:rFonts w:cs="Arial"/>
                <w:b/>
                <w:color w:val="000000"/>
              </w:rPr>
              <w:t>– 12.</w:t>
            </w:r>
            <w:r w:rsidR="00315A4E">
              <w:rPr>
                <w:rFonts w:cs="Arial"/>
                <w:b/>
                <w:color w:val="000000"/>
              </w:rPr>
              <w:t>4</w:t>
            </w:r>
            <w:r w:rsidR="004055DD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CE1275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 xml:space="preserve">Bernice Tighe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Margaret </w:t>
            </w:r>
            <w:proofErr w:type="spellStart"/>
            <w:r w:rsidRPr="00D17B62">
              <w:rPr>
                <w:rFonts w:cs="Arial"/>
                <w:color w:val="000000"/>
              </w:rPr>
              <w:t>Farragher</w:t>
            </w:r>
            <w:proofErr w:type="spellEnd"/>
            <w:r w:rsidRPr="00D17B62">
              <w:rPr>
                <w:rFonts w:cs="Arial"/>
                <w:color w:val="000000"/>
              </w:rPr>
              <w:t xml:space="preserve"> </w:t>
            </w:r>
          </w:p>
        </w:tc>
      </w:tr>
      <w:tr w:rsidR="0028623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E64113" w:rsidRDefault="004D130E" w:rsidP="0055612C">
            <w:pPr>
              <w:spacing w:after="0"/>
              <w:rPr>
                <w:rFonts w:cs="Arial"/>
                <w:b/>
                <w:color w:val="000000"/>
              </w:rPr>
            </w:pPr>
            <w:r w:rsidRPr="00E64113">
              <w:rPr>
                <w:rFonts w:cs="Arial"/>
                <w:b/>
                <w:color w:val="000000"/>
              </w:rPr>
              <w:t>12.</w:t>
            </w:r>
            <w:r>
              <w:rPr>
                <w:rFonts w:cs="Arial"/>
                <w:b/>
                <w:color w:val="000000"/>
              </w:rPr>
              <w:t>42</w:t>
            </w:r>
            <w:r w:rsidRPr="00E64113">
              <w:rPr>
                <w:rFonts w:cs="Arial"/>
                <w:b/>
                <w:color w:val="000000"/>
              </w:rPr>
              <w:t xml:space="preserve">– </w:t>
            </w:r>
            <w:r>
              <w:rPr>
                <w:rFonts w:cs="Arial"/>
                <w:b/>
                <w:color w:val="000000"/>
              </w:rPr>
              <w:t>12.49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3E" w:rsidRPr="000E0D69" w:rsidRDefault="00746854" w:rsidP="00300D84">
            <w:pPr>
              <w:spacing w:after="0"/>
              <w:jc w:val="center"/>
              <w:rPr>
                <w:rFonts w:cs="Arial"/>
                <w:color w:val="365F91"/>
              </w:rPr>
            </w:pPr>
            <w:r w:rsidRPr="00002413">
              <w:rPr>
                <w:rFonts w:cs="Arial"/>
                <w:b/>
                <w:color w:val="0070C0"/>
              </w:rPr>
              <w:t>New to Research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3E" w:rsidRPr="00D17B62" w:rsidRDefault="0028623E" w:rsidP="0055612C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Charlotte Gee </w:t>
            </w:r>
          </w:p>
        </w:tc>
      </w:tr>
      <w:tr w:rsidR="004D130E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0E" w:rsidRPr="00E64113" w:rsidRDefault="00A23ED7" w:rsidP="0055612C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12.50</w:t>
            </w:r>
            <w:r w:rsidRPr="00E64113">
              <w:rPr>
                <w:rFonts w:cs="Arial"/>
                <w:b/>
                <w:color w:val="000000"/>
              </w:rPr>
              <w:t>–</w:t>
            </w:r>
            <w:r>
              <w:rPr>
                <w:rFonts w:cs="Arial"/>
                <w:b/>
                <w:color w:val="000000"/>
              </w:rPr>
              <w:t xml:space="preserve"> 12.57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30E" w:rsidRPr="00002413" w:rsidRDefault="00746854" w:rsidP="0055612C">
            <w:pPr>
              <w:spacing w:after="0"/>
              <w:rPr>
                <w:rFonts w:cs="Arial"/>
                <w:b/>
                <w:color w:val="0070C0"/>
              </w:rPr>
            </w:pPr>
            <w:r w:rsidRPr="00746854">
              <w:rPr>
                <w:rFonts w:cs="Arial"/>
                <w:color w:val="000000"/>
              </w:rPr>
              <w:t>Nicola Weaver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0E" w:rsidRPr="00D17B62" w:rsidRDefault="00A23ED7" w:rsidP="0055612C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 How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13.05– 13.12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Jennifer Dray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Lucy Pearson</w:t>
            </w:r>
          </w:p>
        </w:tc>
      </w:tr>
      <w:tr w:rsidR="00A23ED7" w:rsidRPr="00E64113" w:rsidTr="0055612C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13.13 </w:t>
            </w:r>
            <w:r w:rsidRPr="00E64113">
              <w:rPr>
                <w:rFonts w:cs="Arial"/>
                <w:b/>
                <w:color w:val="000000"/>
              </w:rPr>
              <w:t>–</w:t>
            </w:r>
            <w:r>
              <w:rPr>
                <w:rFonts w:cs="Arial"/>
                <w:b/>
                <w:color w:val="000000"/>
              </w:rPr>
              <w:t xml:space="preserve"> 13.19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Annie </w:t>
            </w:r>
            <w:proofErr w:type="spellStart"/>
            <w:r w:rsidRPr="00D17B62">
              <w:rPr>
                <w:rFonts w:cs="Arial"/>
                <w:color w:val="000000"/>
              </w:rPr>
              <w:t>Skillings</w:t>
            </w:r>
            <w:proofErr w:type="spellEnd"/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Nicola Griffiths </w:t>
            </w:r>
          </w:p>
        </w:tc>
      </w:tr>
      <w:tr w:rsidR="00A23ED7" w:rsidRPr="00E64113" w:rsidTr="0055612C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13.20 – 13.27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Kate Powell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Yvette Solomon </w:t>
            </w:r>
          </w:p>
        </w:tc>
      </w:tr>
      <w:tr w:rsidR="00A23ED7" w:rsidRPr="00E64113" w:rsidTr="0055612C">
        <w:trPr>
          <w:trHeight w:val="2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13.28 – 13.35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>Sam Meredith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</w:rPr>
            </w:pPr>
            <w:r w:rsidRPr="004D130E">
              <w:rPr>
                <w:rFonts w:cs="Arial"/>
                <w:color w:val="000000"/>
              </w:rPr>
              <w:t>Jo Ascione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D17B62">
              <w:rPr>
                <w:rFonts w:cs="Arial"/>
                <w:b/>
                <w:sz w:val="28"/>
                <w:szCs w:val="28"/>
              </w:rPr>
              <w:t>13.3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 w:rsidRPr="00D17B62">
              <w:rPr>
                <w:rFonts w:cs="Arial"/>
                <w:b/>
                <w:sz w:val="28"/>
                <w:szCs w:val="28"/>
              </w:rPr>
              <w:t>– 14.0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A23ED7" w:rsidRPr="00D17B62" w:rsidRDefault="00A23ED7" w:rsidP="00A23ED7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D17B62">
              <w:rPr>
                <w:rFonts w:cs="Arial"/>
                <w:b/>
                <w:sz w:val="28"/>
                <w:szCs w:val="28"/>
              </w:rPr>
              <w:t>Buffet Lunch – Lobby Area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D17B62">
              <w:rPr>
                <w:rFonts w:cs="Arial"/>
                <w:b/>
                <w:sz w:val="28"/>
                <w:szCs w:val="28"/>
              </w:rPr>
              <w:t>14.0</w:t>
            </w:r>
            <w:r>
              <w:rPr>
                <w:rFonts w:cs="Arial"/>
                <w:b/>
                <w:sz w:val="28"/>
                <w:szCs w:val="28"/>
              </w:rPr>
              <w:t>5</w:t>
            </w:r>
            <w:r w:rsidRPr="00D17B62">
              <w:rPr>
                <w:rFonts w:cs="Arial"/>
                <w:b/>
                <w:sz w:val="28"/>
                <w:szCs w:val="28"/>
              </w:rPr>
              <w:t xml:space="preserve"> – 14.</w:t>
            </w:r>
            <w:r>
              <w:rPr>
                <w:rFonts w:cs="Arial"/>
                <w:b/>
                <w:sz w:val="28"/>
                <w:szCs w:val="28"/>
              </w:rPr>
              <w:t>40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23ED7" w:rsidRPr="00E64113" w:rsidTr="0055612C"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>Writing a paper Workshop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 xml:space="preserve">Room: The </w:t>
            </w:r>
            <w:proofErr w:type="spellStart"/>
            <w:r w:rsidRPr="00D17B62">
              <w:rPr>
                <w:rFonts w:cs="Arial"/>
                <w:b/>
                <w:color w:val="0070C0"/>
              </w:rPr>
              <w:t>Burne</w:t>
            </w:r>
            <w:proofErr w:type="spellEnd"/>
            <w:r w:rsidRPr="00D17B62">
              <w:rPr>
                <w:rFonts w:cs="Arial"/>
                <w:b/>
                <w:color w:val="0070C0"/>
              </w:rPr>
              <w:t xml:space="preserve"> Jones Suite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>Chair – Dr Mary Hickson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>Imperial College London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</w:p>
          <w:p w:rsidR="00A23ED7" w:rsidRPr="00D17B62" w:rsidRDefault="00A23ED7" w:rsidP="00A23ED7">
            <w:pPr>
              <w:numPr>
                <w:ilvl w:val="0"/>
                <w:numId w:val="3"/>
              </w:num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>Learning Objectives: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</w:p>
          <w:p w:rsidR="00A23ED7" w:rsidRPr="00D17B62" w:rsidRDefault="00A23ED7" w:rsidP="00A23ED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70C0"/>
                <w:lang w:eastAsia="en-US"/>
              </w:rPr>
            </w:pPr>
            <w:r w:rsidRPr="00D17B62">
              <w:rPr>
                <w:rFonts w:cs="Arial"/>
                <w:b/>
                <w:color w:val="0070C0"/>
                <w:lang w:eastAsia="en-US"/>
              </w:rPr>
              <w:t>Understand the process of getting research accepted for publication in a peer reviewed journal</w:t>
            </w:r>
          </w:p>
          <w:p w:rsidR="00A23ED7" w:rsidRPr="00D17B62" w:rsidRDefault="00A23ED7" w:rsidP="00A23ED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color w:val="0070C0"/>
                <w:lang w:eastAsia="en-US"/>
              </w:rPr>
            </w:pPr>
            <w:r w:rsidRPr="00D17B62">
              <w:rPr>
                <w:rFonts w:cs="Arial"/>
                <w:b/>
                <w:color w:val="0070C0"/>
                <w:lang w:eastAsia="en-US"/>
              </w:rPr>
              <w:t>Recognise how to deal with lack of time to write</w:t>
            </w:r>
          </w:p>
          <w:p w:rsidR="00A23ED7" w:rsidRPr="00D17B62" w:rsidRDefault="00A23ED7" w:rsidP="00A23ED7">
            <w:pPr>
              <w:numPr>
                <w:ilvl w:val="0"/>
                <w:numId w:val="3"/>
              </w:numPr>
              <w:spacing w:after="0"/>
              <w:ind w:right="-1158"/>
              <w:rPr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 xml:space="preserve">Summarise what you want to write for your next </w:t>
            </w:r>
          </w:p>
          <w:p w:rsidR="00A23ED7" w:rsidRPr="00D17B62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 xml:space="preserve">               paper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  <w:r w:rsidRPr="00D17B62">
              <w:rPr>
                <w:rFonts w:cs="Arial"/>
                <w:b/>
                <w:color w:val="0070C0"/>
              </w:rPr>
              <w:t>Getting a practice based research project started.</w:t>
            </w:r>
          </w:p>
          <w:p w:rsidR="00A23ED7" w:rsidRPr="00D17B62" w:rsidRDefault="00A23ED7" w:rsidP="00A23ED7">
            <w:pPr>
              <w:spacing w:after="0"/>
              <w:rPr>
                <w:rFonts w:cs="Arial"/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D17B62">
              <w:rPr>
                <w:b/>
                <w:color w:val="0070C0"/>
              </w:rPr>
              <w:t xml:space="preserve">Room: </w:t>
            </w:r>
            <w:r w:rsidRPr="00D17B62">
              <w:rPr>
                <w:rFonts w:cs="Arial"/>
                <w:b/>
                <w:color w:val="0070C0"/>
              </w:rPr>
              <w:t>Lunar Suite</w:t>
            </w:r>
          </w:p>
          <w:p w:rsidR="00A23ED7" w:rsidRPr="00D17B62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  <w:r w:rsidRPr="00D17B62">
              <w:rPr>
                <w:b/>
                <w:color w:val="0070C0"/>
              </w:rPr>
              <w:t>Chair – Dr Avril Collinson</w:t>
            </w: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  <w:r w:rsidRPr="00D17B62">
              <w:rPr>
                <w:b/>
                <w:color w:val="0070C0"/>
              </w:rPr>
              <w:t>Plymouth University</w:t>
            </w: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rPr>
                <w:b/>
                <w:color w:val="0070C0"/>
              </w:rPr>
            </w:pPr>
          </w:p>
          <w:p w:rsidR="00A23ED7" w:rsidRPr="00D17B62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</w:tcBorders>
          </w:tcPr>
          <w:p w:rsidR="00A23ED7" w:rsidRPr="00E64113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  <w:tcBorders>
              <w:top w:val="single" w:sz="4" w:space="0" w:color="auto"/>
            </w:tcBorders>
          </w:tcPr>
          <w:p w:rsidR="00A23ED7" w:rsidRPr="00E64113" w:rsidRDefault="00A23ED7" w:rsidP="00A23ED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23ED7" w:rsidRPr="00E64113" w:rsidTr="0055612C">
        <w:tc>
          <w:tcPr>
            <w:tcW w:w="2235" w:type="dxa"/>
          </w:tcPr>
          <w:p w:rsidR="00A23ED7" w:rsidRPr="00E64113" w:rsidRDefault="00A23ED7" w:rsidP="00A23ED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007" w:type="dxa"/>
            <w:gridSpan w:val="3"/>
          </w:tcPr>
          <w:p w:rsidR="00A23ED7" w:rsidRPr="00433D3F" w:rsidRDefault="00A23ED7" w:rsidP="00A23ED7">
            <w:pPr>
              <w:spacing w:after="0"/>
              <w:rPr>
                <w:rFonts w:cs="Calibri"/>
                <w:b/>
                <w:color w:val="000000"/>
              </w:rPr>
            </w:pPr>
          </w:p>
        </w:tc>
      </w:tr>
      <w:tr w:rsidR="00A23ED7" w:rsidRPr="00E64113" w:rsidTr="0055612C">
        <w:tc>
          <w:tcPr>
            <w:tcW w:w="2235" w:type="dxa"/>
            <w:tcBorders>
              <w:bottom w:val="single" w:sz="4" w:space="0" w:color="auto"/>
            </w:tcBorders>
          </w:tcPr>
          <w:p w:rsidR="00A23ED7" w:rsidRDefault="00A23ED7" w:rsidP="00A23ED7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A23ED7" w:rsidRPr="00E64113" w:rsidRDefault="00A23ED7" w:rsidP="00A23ED7">
            <w:pPr>
              <w:spacing w:after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t>14.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40</w:t>
            </w:r>
            <w:r w:rsidRPr="00E64113">
              <w:rPr>
                <w:rFonts w:cs="Arial"/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rFonts w:cs="Arial"/>
                <w:b/>
                <w:color w:val="000000"/>
                <w:sz w:val="28"/>
                <w:szCs w:val="28"/>
              </w:rPr>
              <w:t>15.29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A23ED7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  <w:p w:rsidR="00A23ED7" w:rsidRPr="00E64113" w:rsidRDefault="00A23ED7" w:rsidP="00A23ED7">
            <w:pPr>
              <w:spacing w:after="0"/>
              <w:rPr>
                <w:rFonts w:cs="Arial"/>
                <w:color w:val="000000"/>
                <w:sz w:val="28"/>
                <w:szCs w:val="28"/>
              </w:rPr>
            </w:pPr>
            <w:r w:rsidRPr="00E64113">
              <w:rPr>
                <w:rFonts w:cs="Arial"/>
                <w:b/>
                <w:sz w:val="28"/>
                <w:szCs w:val="28"/>
              </w:rPr>
              <w:t xml:space="preserve">Presentations </w:t>
            </w:r>
          </w:p>
        </w:tc>
      </w:tr>
      <w:tr w:rsidR="00A23ED7" w:rsidRPr="00E64113" w:rsidTr="0055612C">
        <w:trPr>
          <w:trHeight w:val="3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A23ED7">
            <w:pPr>
              <w:rPr>
                <w:rFonts w:cs="Arial"/>
                <w:b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CE4A47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CE4A47">
              <w:rPr>
                <w:rFonts w:cs="Arial"/>
                <w:b/>
                <w:color w:val="0070C0"/>
              </w:rPr>
              <w:t>Practice Evaluation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Room: The </w:t>
            </w:r>
            <w:proofErr w:type="spellStart"/>
            <w:r>
              <w:rPr>
                <w:rFonts w:cs="Arial"/>
                <w:b/>
                <w:color w:val="0070C0"/>
              </w:rPr>
              <w:t>Burne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Jones Suite</w:t>
            </w:r>
          </w:p>
          <w:p w:rsidR="00A23ED7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 xml:space="preserve">Chair </w:t>
            </w:r>
            <w:r>
              <w:rPr>
                <w:rFonts w:cs="Arial"/>
                <w:b/>
                <w:color w:val="0070C0"/>
              </w:rPr>
              <w:t>–</w:t>
            </w:r>
            <w:r w:rsidRPr="00002413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Donna Duncan</w:t>
            </w: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CE4A47">
              <w:rPr>
                <w:rFonts w:cs="Arial"/>
                <w:b/>
                <w:color w:val="0070C0"/>
              </w:rPr>
              <w:t>Deputy</w:t>
            </w: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CE4A47">
              <w:rPr>
                <w:rFonts w:cs="Arial"/>
                <w:b/>
                <w:color w:val="0070C0"/>
              </w:rPr>
              <w:t>Head</w:t>
            </w:r>
            <w: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  <w:t xml:space="preserve"> of </w:t>
            </w:r>
            <w:r w:rsidRPr="00CE4A47">
              <w:rPr>
                <w:rFonts w:cs="Arial"/>
                <w:b/>
                <w:color w:val="0070C0"/>
              </w:rPr>
              <w:t xml:space="preserve">Nutrition and Dietetics </w:t>
            </w:r>
            <w:r>
              <w:rPr>
                <w:rFonts w:cs="Arial"/>
                <w:b/>
                <w:color w:val="0070C0"/>
              </w:rPr>
              <w:t>.</w:t>
            </w:r>
            <w:r w:rsidRPr="00CE4A47">
              <w:rPr>
                <w:rFonts w:cs="Arial"/>
                <w:b/>
                <w:color w:val="0070C0"/>
              </w:rPr>
              <w:t>Bridgend and Neath Port Talbot</w:t>
            </w:r>
            <w:r>
              <w:rPr>
                <w:rFonts w:cs="Arial"/>
                <w:b/>
                <w:color w:val="0070C0"/>
              </w:rPr>
              <w:t xml:space="preserve">. 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>New to Research</w:t>
            </w:r>
          </w:p>
          <w:p w:rsidR="00A23ED7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Room: </w:t>
            </w:r>
            <w:r>
              <w:rPr>
                <w:rFonts w:cs="Arial"/>
                <w:b/>
                <w:color w:val="0070C0"/>
              </w:rPr>
              <w:t>Lunar Suite</w:t>
            </w:r>
          </w:p>
          <w:p w:rsidR="00A23ED7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Chair – Dr Judy Lawrence/Kath Hart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Research Officer BDA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</w:p>
        </w:tc>
      </w:tr>
      <w:tr w:rsidR="00A23ED7" w:rsidRPr="00E64113" w:rsidTr="0055612C">
        <w:trPr>
          <w:trHeight w:val="3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A23ED7">
            <w:pPr>
              <w:spacing w:after="0"/>
              <w:rPr>
                <w:rFonts w:cs="Calibri"/>
                <w:b/>
              </w:rPr>
            </w:pPr>
            <w:r w:rsidRPr="00265351">
              <w:rPr>
                <w:rFonts w:cs="Calibri"/>
                <w:b/>
              </w:rPr>
              <w:t>14.</w:t>
            </w:r>
            <w:r>
              <w:rPr>
                <w:rFonts w:cs="Calibri"/>
                <w:b/>
              </w:rPr>
              <w:t>40</w:t>
            </w:r>
            <w:r w:rsidRPr="00265351">
              <w:rPr>
                <w:rFonts w:cs="Calibri"/>
                <w:b/>
              </w:rPr>
              <w:t xml:space="preserve"> – 14.</w:t>
            </w:r>
            <w:r>
              <w:rPr>
                <w:rFonts w:cs="Calibri"/>
                <w:b/>
              </w:rPr>
              <w:t>47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F9770D">
              <w:rPr>
                <w:rFonts w:cs="Arial"/>
                <w:color w:val="000000"/>
              </w:rPr>
              <w:t>Ruth Boocock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Jade Hanson 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A23ED7">
            <w:pPr>
              <w:spacing w:after="0"/>
              <w:rPr>
                <w:rFonts w:cs="Calibri"/>
                <w:b/>
              </w:rPr>
            </w:pPr>
            <w:r w:rsidRPr="00265351">
              <w:rPr>
                <w:rFonts w:cs="Calibri"/>
                <w:b/>
              </w:rPr>
              <w:t>14.</w:t>
            </w:r>
            <w:r>
              <w:rPr>
                <w:rFonts w:cs="Calibri"/>
                <w:b/>
              </w:rPr>
              <w:t>55</w:t>
            </w:r>
            <w:r w:rsidRPr="00265351">
              <w:rPr>
                <w:rFonts w:cs="Calibri"/>
                <w:b/>
              </w:rPr>
              <w:t xml:space="preserve"> – </w:t>
            </w:r>
            <w:r>
              <w:rPr>
                <w:rFonts w:cs="Calibri"/>
                <w:b/>
              </w:rPr>
              <w:t>15.02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Perryn Carroll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Laura Helm 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A23ED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15.03</w:t>
            </w:r>
            <w:r w:rsidRPr="00265351">
              <w:rPr>
                <w:rFonts w:cs="Calibri"/>
                <w:b/>
              </w:rPr>
              <w:t xml:space="preserve"> – </w:t>
            </w:r>
            <w:r>
              <w:rPr>
                <w:rFonts w:cs="Calibri"/>
                <w:b/>
              </w:rPr>
              <w:t>15.10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Perryn Carroll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Jennifer Hoare 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A23ED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15.11</w:t>
            </w:r>
            <w:r w:rsidRPr="00265351">
              <w:rPr>
                <w:rFonts w:cs="Calibri"/>
                <w:b/>
              </w:rPr>
              <w:t xml:space="preserve"> – </w:t>
            </w:r>
            <w:r>
              <w:rPr>
                <w:rFonts w:cs="Calibri"/>
                <w:b/>
              </w:rPr>
              <w:t>15.18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r w:rsidRPr="00D17B62">
              <w:rPr>
                <w:rFonts w:cs="Arial"/>
                <w:color w:val="000000"/>
              </w:rPr>
              <w:t>Perryn Carroll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Emma Howard 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A23ED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15.19</w:t>
            </w:r>
            <w:r w:rsidRPr="00265351">
              <w:rPr>
                <w:rFonts w:cs="Calibri"/>
                <w:b/>
              </w:rPr>
              <w:t xml:space="preserve"> – 1</w:t>
            </w:r>
            <w:r>
              <w:rPr>
                <w:rFonts w:cs="Calibri"/>
                <w:b/>
              </w:rPr>
              <w:t>5</w:t>
            </w:r>
            <w:r w:rsidRPr="00265351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26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r w:rsidRPr="00D17B62">
              <w:t xml:space="preserve">Melissa Little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Louise Humphreys 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265351" w:rsidRDefault="00A23ED7" w:rsidP="008E79A1">
            <w:pPr>
              <w:spacing w:after="0"/>
              <w:rPr>
                <w:rFonts w:cs="Calibri"/>
                <w:b/>
              </w:rPr>
            </w:pPr>
            <w:r w:rsidRPr="00265351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5</w:t>
            </w:r>
            <w:r w:rsidRPr="00265351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27</w:t>
            </w:r>
            <w:r w:rsidRPr="00265351">
              <w:rPr>
                <w:rFonts w:cs="Calibri"/>
                <w:b/>
              </w:rPr>
              <w:t xml:space="preserve"> – </w:t>
            </w:r>
            <w:r>
              <w:rPr>
                <w:rFonts w:cs="Calibri"/>
                <w:b/>
              </w:rPr>
              <w:t>15.</w:t>
            </w:r>
            <w:r w:rsidR="008E79A1">
              <w:rPr>
                <w:rFonts w:cs="Calibri"/>
                <w:b/>
              </w:rPr>
              <w:t>34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r w:rsidRPr="00D17B62">
              <w:t>Susan Meredith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ED7" w:rsidRPr="00D17B62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Orla Kearney </w:t>
            </w:r>
          </w:p>
        </w:tc>
      </w:tr>
      <w:tr w:rsidR="00A23ED7" w:rsidRPr="00E64113" w:rsidTr="0055612C">
        <w:tc>
          <w:tcPr>
            <w:tcW w:w="2235" w:type="dxa"/>
          </w:tcPr>
          <w:p w:rsidR="00A23ED7" w:rsidRPr="00D17B62" w:rsidRDefault="00A23ED7" w:rsidP="008E79A1">
            <w:pPr>
              <w:spacing w:after="0"/>
              <w:rPr>
                <w:rFonts w:cs="Arial"/>
                <w:sz w:val="28"/>
                <w:szCs w:val="28"/>
              </w:rPr>
            </w:pPr>
            <w:r w:rsidRPr="00D17B62">
              <w:lastRenderedPageBreak/>
              <w:br w:type="page"/>
            </w:r>
            <w:r w:rsidRPr="00D17B62">
              <w:rPr>
                <w:rFonts w:cs="Arial"/>
                <w:b/>
                <w:sz w:val="28"/>
                <w:szCs w:val="28"/>
              </w:rPr>
              <w:t>15.</w:t>
            </w:r>
            <w:r>
              <w:rPr>
                <w:rFonts w:cs="Arial"/>
                <w:b/>
                <w:sz w:val="28"/>
                <w:szCs w:val="28"/>
              </w:rPr>
              <w:t>3</w:t>
            </w:r>
            <w:r w:rsidR="008E79A1">
              <w:rPr>
                <w:rFonts w:cs="Arial"/>
                <w:b/>
                <w:sz w:val="28"/>
                <w:szCs w:val="28"/>
              </w:rPr>
              <w:t>5</w:t>
            </w:r>
            <w:r w:rsidRPr="00D17B62">
              <w:rPr>
                <w:rFonts w:cs="Arial"/>
                <w:b/>
                <w:sz w:val="28"/>
                <w:szCs w:val="28"/>
              </w:rPr>
              <w:t xml:space="preserve"> – 15.4</w:t>
            </w:r>
            <w:r w:rsidR="008E79A1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7007" w:type="dxa"/>
            <w:gridSpan w:val="3"/>
          </w:tcPr>
          <w:p w:rsidR="00A23ED7" w:rsidRPr="00D17B62" w:rsidRDefault="00A23ED7" w:rsidP="00A23ED7">
            <w:pPr>
              <w:pStyle w:val="NoSpacing1"/>
              <w:rPr>
                <w:rFonts w:cs="Arial"/>
                <w:sz w:val="28"/>
                <w:szCs w:val="28"/>
              </w:rPr>
            </w:pPr>
            <w:r w:rsidRPr="00D17B62">
              <w:rPr>
                <w:rFonts w:cs="Arial"/>
                <w:b/>
                <w:sz w:val="28"/>
                <w:szCs w:val="28"/>
              </w:rPr>
              <w:t>Refreshment Break – Lobby Area</w:t>
            </w:r>
          </w:p>
          <w:p w:rsidR="00A23ED7" w:rsidRPr="00D17B62" w:rsidRDefault="00A23ED7" w:rsidP="00A23ED7">
            <w:pPr>
              <w:pStyle w:val="NoSpacing1"/>
              <w:rPr>
                <w:rFonts w:cs="Arial"/>
                <w:sz w:val="28"/>
                <w:szCs w:val="28"/>
              </w:rPr>
            </w:pPr>
          </w:p>
        </w:tc>
      </w:tr>
      <w:tr w:rsidR="00A23ED7" w:rsidRPr="00E64113" w:rsidTr="0055612C">
        <w:tc>
          <w:tcPr>
            <w:tcW w:w="2235" w:type="dxa"/>
            <w:tcBorders>
              <w:bottom w:val="single" w:sz="4" w:space="0" w:color="auto"/>
            </w:tcBorders>
          </w:tcPr>
          <w:p w:rsidR="00A23ED7" w:rsidRPr="002C0660" w:rsidRDefault="00A23ED7" w:rsidP="008E79A1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 w:rsidRPr="002C0660">
              <w:rPr>
                <w:rFonts w:cs="Arial"/>
                <w:b/>
                <w:sz w:val="28"/>
                <w:szCs w:val="28"/>
              </w:rPr>
              <w:t>15.</w:t>
            </w:r>
            <w:r>
              <w:rPr>
                <w:rFonts w:cs="Arial"/>
                <w:b/>
                <w:sz w:val="28"/>
                <w:szCs w:val="28"/>
              </w:rPr>
              <w:t>4</w:t>
            </w:r>
            <w:r w:rsidR="008E79A1">
              <w:rPr>
                <w:rFonts w:cs="Arial"/>
                <w:b/>
                <w:sz w:val="28"/>
                <w:szCs w:val="28"/>
              </w:rPr>
              <w:t>5</w:t>
            </w:r>
            <w:r w:rsidRPr="002C0660">
              <w:rPr>
                <w:rFonts w:cs="Arial"/>
                <w:b/>
                <w:sz w:val="28"/>
                <w:szCs w:val="28"/>
              </w:rPr>
              <w:t xml:space="preserve">– </w:t>
            </w:r>
            <w:r>
              <w:rPr>
                <w:rFonts w:cs="Arial"/>
                <w:b/>
                <w:sz w:val="28"/>
                <w:szCs w:val="28"/>
              </w:rPr>
              <w:t>16.</w:t>
            </w:r>
            <w:r w:rsidR="008E79A1">
              <w:rPr>
                <w:rFonts w:cs="Arial"/>
                <w:b/>
                <w:sz w:val="28"/>
                <w:szCs w:val="28"/>
              </w:rPr>
              <w:t>24</w:t>
            </w:r>
          </w:p>
        </w:tc>
        <w:tc>
          <w:tcPr>
            <w:tcW w:w="7007" w:type="dxa"/>
            <w:gridSpan w:val="3"/>
            <w:tcBorders>
              <w:bottom w:val="single" w:sz="4" w:space="0" w:color="auto"/>
            </w:tcBorders>
          </w:tcPr>
          <w:p w:rsidR="00A23ED7" w:rsidRPr="00C21DB6" w:rsidRDefault="00A23ED7" w:rsidP="00A23ED7">
            <w:pPr>
              <w:pStyle w:val="NoSpacing1"/>
              <w:rPr>
                <w:rFonts w:cs="Arial"/>
                <w:b/>
                <w:sz w:val="28"/>
                <w:szCs w:val="28"/>
              </w:rPr>
            </w:pPr>
            <w:r w:rsidRPr="00E64113">
              <w:rPr>
                <w:rFonts w:cs="Arial"/>
                <w:b/>
                <w:sz w:val="28"/>
                <w:szCs w:val="28"/>
              </w:rPr>
              <w:t>Presentations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A23ED7">
            <w:pPr>
              <w:rPr>
                <w:rFonts w:cs="Arial"/>
                <w:b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>Practice Evaluation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Room: The </w:t>
            </w:r>
            <w:proofErr w:type="spellStart"/>
            <w:r>
              <w:rPr>
                <w:rFonts w:cs="Arial"/>
                <w:b/>
                <w:color w:val="0070C0"/>
              </w:rPr>
              <w:t>Burne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Jones Suite</w:t>
            </w:r>
          </w:p>
          <w:p w:rsidR="00A23ED7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 w:rsidRPr="00002413">
              <w:rPr>
                <w:rFonts w:cs="Arial"/>
                <w:b/>
                <w:color w:val="0070C0"/>
              </w:rPr>
              <w:t xml:space="preserve">Chair </w:t>
            </w:r>
            <w:r>
              <w:rPr>
                <w:rFonts w:cs="Arial"/>
                <w:b/>
                <w:color w:val="0070C0"/>
              </w:rPr>
              <w:t>–</w:t>
            </w:r>
            <w:r w:rsidRPr="00002413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  <w:color w:val="0070C0"/>
              </w:rPr>
              <w:t>Steven Grayston</w:t>
            </w:r>
          </w:p>
          <w:p w:rsidR="00A23ED7" w:rsidRPr="00002413" w:rsidRDefault="00A23ED7" w:rsidP="00A23ED7">
            <w:pPr>
              <w:spacing w:after="0"/>
              <w:ind w:right="-1158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Chair Professional Practice Board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Default="00A23ED7" w:rsidP="00A23ED7">
            <w:pPr>
              <w:pStyle w:val="NoSpacing1"/>
              <w:rPr>
                <w:rFonts w:cs="Arial"/>
                <w:b/>
                <w:color w:val="0070C0"/>
              </w:rPr>
            </w:pPr>
            <w:r w:rsidRPr="00CE1275">
              <w:rPr>
                <w:rFonts w:cs="Arial"/>
                <w:b/>
                <w:color w:val="0070C0"/>
              </w:rPr>
              <w:t>Public Health</w:t>
            </w:r>
          </w:p>
          <w:p w:rsidR="00A23ED7" w:rsidRPr="00DD3F6A" w:rsidRDefault="00A23ED7" w:rsidP="00A23ED7">
            <w:pPr>
              <w:pStyle w:val="NoSpacing1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Room: The </w:t>
            </w:r>
            <w:proofErr w:type="spellStart"/>
            <w:r>
              <w:rPr>
                <w:rFonts w:cs="Arial"/>
                <w:b/>
                <w:color w:val="0070C0"/>
              </w:rPr>
              <w:t>Burne</w:t>
            </w:r>
            <w:proofErr w:type="spellEnd"/>
            <w:r>
              <w:rPr>
                <w:rFonts w:cs="Arial"/>
                <w:b/>
                <w:color w:val="0070C0"/>
              </w:rPr>
              <w:t xml:space="preserve"> Jones Suite</w:t>
            </w:r>
          </w:p>
          <w:p w:rsidR="00A23ED7" w:rsidRPr="00DD3F6A" w:rsidRDefault="00A23ED7" w:rsidP="00A23ED7">
            <w:pPr>
              <w:pStyle w:val="NoSpacing1"/>
              <w:rPr>
                <w:rFonts w:cs="Arial"/>
                <w:b/>
                <w:color w:val="0070C0"/>
              </w:rPr>
            </w:pPr>
            <w:r w:rsidRPr="00DD3F6A">
              <w:rPr>
                <w:rFonts w:cs="Arial"/>
                <w:b/>
                <w:color w:val="0070C0"/>
              </w:rPr>
              <w:t>Chair – Dr Judy Lawrence</w:t>
            </w:r>
          </w:p>
          <w:p w:rsidR="00A23ED7" w:rsidRDefault="00A23ED7" w:rsidP="00A23ED7">
            <w:pPr>
              <w:pStyle w:val="NoSpacing1"/>
              <w:rPr>
                <w:rFonts w:cs="Arial"/>
                <w:b/>
                <w:color w:val="0070C0"/>
              </w:rPr>
            </w:pPr>
            <w:r w:rsidRPr="00DD3F6A">
              <w:rPr>
                <w:rFonts w:cs="Arial"/>
                <w:b/>
                <w:color w:val="0070C0"/>
              </w:rPr>
              <w:t>Research Officer BDA</w:t>
            </w:r>
          </w:p>
          <w:p w:rsidR="00A23ED7" w:rsidRDefault="00A23ED7" w:rsidP="00A23ED7">
            <w:pPr>
              <w:pStyle w:val="NoSpacing1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70C0"/>
              </w:rPr>
              <w:t>Room: The Burne-Jones Suite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8E79A1">
            <w:pPr>
              <w:rPr>
                <w:rFonts w:cs="Arial"/>
                <w:b/>
              </w:rPr>
            </w:pPr>
            <w:r w:rsidRPr="00E64113">
              <w:rPr>
                <w:rFonts w:cs="Arial"/>
                <w:b/>
              </w:rPr>
              <w:t>15.</w:t>
            </w:r>
            <w:r>
              <w:rPr>
                <w:rFonts w:cs="Arial"/>
                <w:b/>
              </w:rPr>
              <w:t>4</w:t>
            </w:r>
            <w:r w:rsidR="008E79A1">
              <w:rPr>
                <w:rFonts w:cs="Arial"/>
                <w:b/>
              </w:rPr>
              <w:t>5</w:t>
            </w:r>
            <w:r w:rsidRPr="00E64113">
              <w:rPr>
                <w:rFonts w:cs="Arial"/>
                <w:b/>
              </w:rPr>
              <w:t>– 15.</w:t>
            </w:r>
            <w:r w:rsidR="008E79A1">
              <w:rPr>
                <w:rFonts w:cs="Arial"/>
                <w:b/>
              </w:rPr>
              <w:t>52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t>Emma Oates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CE1275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>Sara</w:t>
            </w:r>
            <w:r w:rsidR="009B1F7C">
              <w:rPr>
                <w:rFonts w:cs="Arial"/>
                <w:color w:val="000000"/>
              </w:rPr>
              <w:t>h</w:t>
            </w:r>
            <w:r w:rsidRPr="00CE1275">
              <w:rPr>
                <w:rFonts w:cs="Arial"/>
                <w:color w:val="000000"/>
              </w:rPr>
              <w:t xml:space="preserve"> Bath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8E79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</w:t>
            </w:r>
            <w:r w:rsidR="008E79A1">
              <w:rPr>
                <w:rFonts w:cs="Arial"/>
                <w:b/>
              </w:rPr>
              <w:t>53</w:t>
            </w:r>
            <w:r>
              <w:rPr>
                <w:rFonts w:cs="Arial"/>
                <w:b/>
              </w:rPr>
              <w:t xml:space="preserve"> – </w:t>
            </w:r>
            <w:r w:rsidR="008E79A1">
              <w:rPr>
                <w:rFonts w:cs="Arial"/>
                <w:b/>
              </w:rPr>
              <w:t>16.00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t>Alison Scott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CE1275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B50D65">
              <w:rPr>
                <w:rFonts w:cs="Arial"/>
                <w:color w:val="000000"/>
              </w:rPr>
              <w:t>Ann Ashworth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8E79A1" w:rsidP="008E79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16.01</w:t>
            </w:r>
            <w:r w:rsidR="00A23ED7">
              <w:rPr>
                <w:rFonts w:cs="Arial"/>
                <w:b/>
              </w:rPr>
              <w:t>– 16.0</w:t>
            </w:r>
            <w:r>
              <w:rPr>
                <w:rFonts w:cs="Arial"/>
                <w:b/>
              </w:rPr>
              <w:t>8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Sally Search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CE1275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>Patricia Thomas</w:t>
            </w:r>
          </w:p>
        </w:tc>
      </w:tr>
      <w:tr w:rsidR="00A23ED7" w:rsidRPr="00E64113" w:rsidTr="0055612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E64113" w:rsidRDefault="00A23ED7" w:rsidP="008E79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</w:t>
            </w:r>
            <w:r w:rsidR="008E79A1">
              <w:rPr>
                <w:rFonts w:cs="Arial"/>
                <w:b/>
              </w:rPr>
              <w:t>9</w:t>
            </w:r>
            <w:r w:rsidRPr="00E64113">
              <w:rPr>
                <w:rFonts w:cs="Arial"/>
                <w:b/>
              </w:rPr>
              <w:t xml:space="preserve"> – </w:t>
            </w:r>
            <w:r>
              <w:rPr>
                <w:rFonts w:cs="Arial"/>
                <w:b/>
              </w:rPr>
              <w:t>16.1</w:t>
            </w:r>
            <w:r w:rsidR="008E79A1">
              <w:rPr>
                <w:rFonts w:cs="Arial"/>
                <w:b/>
              </w:rPr>
              <w:t>6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r w:rsidRPr="00D17B62">
              <w:rPr>
                <w:rFonts w:cs="Arial"/>
                <w:color w:val="000000"/>
              </w:rPr>
              <w:t xml:space="preserve">Joanne Thomson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D7" w:rsidRPr="00CE1275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>Laura Birch</w:t>
            </w:r>
          </w:p>
        </w:tc>
      </w:tr>
      <w:tr w:rsidR="00A23ED7" w:rsidRPr="00E64113" w:rsidTr="0055612C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D7" w:rsidRPr="00E64113" w:rsidRDefault="00A23ED7" w:rsidP="008E79A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</w:t>
            </w:r>
            <w:r w:rsidR="008E79A1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 – 16.</w:t>
            </w:r>
            <w:r w:rsidR="008E79A1">
              <w:rPr>
                <w:rFonts w:cs="Arial"/>
                <w:b/>
              </w:rPr>
              <w:t>24</w:t>
            </w: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D7" w:rsidRPr="00D17B62" w:rsidRDefault="00A23ED7" w:rsidP="00A23ED7">
            <w:pPr>
              <w:spacing w:after="0"/>
              <w:ind w:right="-1158"/>
              <w:rPr>
                <w:rFonts w:cs="Arial"/>
                <w:color w:val="000000"/>
              </w:rPr>
            </w:pPr>
            <w:proofErr w:type="spellStart"/>
            <w:r w:rsidRPr="00D17B62">
              <w:rPr>
                <w:rFonts w:cs="Arial"/>
                <w:color w:val="000000"/>
              </w:rPr>
              <w:t>Jenni</w:t>
            </w:r>
            <w:proofErr w:type="spellEnd"/>
            <w:r w:rsidRPr="00D17B62">
              <w:rPr>
                <w:rFonts w:cs="Arial"/>
                <w:color w:val="000000"/>
              </w:rPr>
              <w:t xml:space="preserve"> Woods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D7" w:rsidRPr="00CE1275" w:rsidRDefault="00A23ED7" w:rsidP="00A23ED7">
            <w:pPr>
              <w:pStyle w:val="NoSpacing1"/>
              <w:rPr>
                <w:rFonts w:cs="Arial"/>
                <w:color w:val="000000"/>
              </w:rPr>
            </w:pPr>
            <w:r w:rsidRPr="00CE1275">
              <w:rPr>
                <w:rFonts w:cs="Arial"/>
                <w:color w:val="000000"/>
              </w:rPr>
              <w:t>Kath Hart</w:t>
            </w:r>
          </w:p>
        </w:tc>
      </w:tr>
      <w:tr w:rsidR="00A23ED7" w:rsidRPr="00E64113" w:rsidTr="0055612C"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A23ED7" w:rsidRDefault="00A23ED7" w:rsidP="00A23ED7">
            <w:pPr>
              <w:ind w:right="1168"/>
              <w:rPr>
                <w:rFonts w:cs="Arial"/>
                <w:b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auto"/>
              <w:left w:val="nil"/>
            </w:tcBorders>
          </w:tcPr>
          <w:p w:rsidR="00A23ED7" w:rsidRPr="00002413" w:rsidRDefault="00A23ED7" w:rsidP="00A23ED7">
            <w:pPr>
              <w:spacing w:after="0"/>
              <w:ind w:left="-2235" w:firstLine="2235"/>
              <w:rPr>
                <w:rFonts w:cs="Arial"/>
                <w:b/>
                <w:color w:val="0070C0"/>
              </w:rPr>
            </w:pPr>
          </w:p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FFFFFF"/>
          </w:tcPr>
          <w:p w:rsidR="00A23ED7" w:rsidRPr="00CE4A47" w:rsidRDefault="00A23ED7" w:rsidP="00A23ED7">
            <w:pPr>
              <w:pStyle w:val="NoSpacing1"/>
              <w:rPr>
                <w:rFonts w:cs="Arial"/>
                <w:color w:val="000000"/>
              </w:rPr>
            </w:pPr>
          </w:p>
        </w:tc>
      </w:tr>
      <w:tr w:rsidR="00A23ED7" w:rsidRPr="00E64113" w:rsidTr="0055612C">
        <w:trPr>
          <w:gridAfter w:val="3"/>
          <w:wAfter w:w="7007" w:type="dxa"/>
          <w:trHeight w:val="3078"/>
        </w:trPr>
        <w:tc>
          <w:tcPr>
            <w:tcW w:w="2235" w:type="dxa"/>
            <w:vMerge/>
          </w:tcPr>
          <w:p w:rsidR="00A23ED7" w:rsidRDefault="00A23ED7" w:rsidP="00A23ED7">
            <w:pPr>
              <w:rPr>
                <w:rFonts w:cs="Arial"/>
                <w:b/>
              </w:rPr>
            </w:pPr>
          </w:p>
        </w:tc>
      </w:tr>
      <w:tr w:rsidR="00A23ED7" w:rsidRPr="00E64113" w:rsidTr="0055612C">
        <w:tc>
          <w:tcPr>
            <w:tcW w:w="2235" w:type="dxa"/>
          </w:tcPr>
          <w:p w:rsidR="00A23ED7" w:rsidRPr="00E64113" w:rsidRDefault="00A23ED7" w:rsidP="00A23ED7">
            <w:pPr>
              <w:spacing w:after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007" w:type="dxa"/>
            <w:gridSpan w:val="3"/>
          </w:tcPr>
          <w:p w:rsidR="00A23ED7" w:rsidRPr="00E64113" w:rsidRDefault="00A23ED7" w:rsidP="00A23ED7">
            <w:pPr>
              <w:pStyle w:val="NoSpacing1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:rsidR="00AA0446" w:rsidRPr="00AA0446" w:rsidRDefault="00AA0446" w:rsidP="005E7418">
      <w:pPr>
        <w:rPr>
          <w:rFonts w:cs="Arial"/>
          <w:b/>
          <w:sz w:val="28"/>
          <w:szCs w:val="28"/>
        </w:rPr>
      </w:pPr>
      <w:r w:rsidRPr="00AA0446">
        <w:rPr>
          <w:rFonts w:cs="Arial"/>
          <w:b/>
          <w:sz w:val="28"/>
          <w:szCs w:val="28"/>
        </w:rPr>
        <w:t xml:space="preserve">16.20 – </w:t>
      </w:r>
      <w:proofErr w:type="gramStart"/>
      <w:r w:rsidR="00684402" w:rsidRPr="00AA0446">
        <w:rPr>
          <w:rFonts w:cs="Arial"/>
          <w:b/>
          <w:sz w:val="28"/>
          <w:szCs w:val="28"/>
        </w:rPr>
        <w:t>16.50</w:t>
      </w:r>
      <w:r w:rsidR="0055612C">
        <w:rPr>
          <w:rFonts w:cs="Arial"/>
          <w:b/>
          <w:sz w:val="28"/>
          <w:szCs w:val="28"/>
        </w:rPr>
        <w:t xml:space="preserve"> </w:t>
      </w:r>
      <w:r w:rsidR="00684402">
        <w:rPr>
          <w:rFonts w:cs="Arial"/>
          <w:b/>
          <w:sz w:val="28"/>
          <w:szCs w:val="28"/>
        </w:rPr>
        <w:t xml:space="preserve"> </w:t>
      </w:r>
      <w:r w:rsidR="00684402" w:rsidRPr="00AA0446">
        <w:rPr>
          <w:rFonts w:cs="Arial"/>
          <w:b/>
          <w:sz w:val="28"/>
          <w:szCs w:val="28"/>
        </w:rPr>
        <w:t>Prize</w:t>
      </w:r>
      <w:proofErr w:type="gramEnd"/>
      <w:r w:rsidRPr="00AA0446">
        <w:rPr>
          <w:rFonts w:cs="Arial"/>
          <w:b/>
          <w:sz w:val="28"/>
          <w:szCs w:val="28"/>
        </w:rPr>
        <w:t xml:space="preserve"> Presentations &amp; Structured Networking with tea.</w:t>
      </w:r>
    </w:p>
    <w:p w:rsidR="00AA0446" w:rsidRPr="00AA0446" w:rsidRDefault="00AA0446" w:rsidP="005E7418">
      <w:pPr>
        <w:rPr>
          <w:rFonts w:cs="Arial"/>
          <w:b/>
          <w:sz w:val="28"/>
          <w:szCs w:val="28"/>
        </w:rPr>
      </w:pPr>
      <w:r w:rsidRPr="00AA0446">
        <w:rPr>
          <w:rFonts w:cs="Arial"/>
          <w:b/>
          <w:sz w:val="28"/>
          <w:szCs w:val="28"/>
        </w:rPr>
        <w:t xml:space="preserve">16.50 </w:t>
      </w:r>
      <w:r w:rsidRPr="00E64113">
        <w:rPr>
          <w:rFonts w:cs="Arial"/>
          <w:b/>
          <w:sz w:val="28"/>
          <w:szCs w:val="28"/>
        </w:rPr>
        <w:t>Close</w:t>
      </w:r>
    </w:p>
    <w:p w:rsidR="001D1F2D" w:rsidRPr="00684402" w:rsidRDefault="001D1F2D" w:rsidP="001D1F2D">
      <w:pPr>
        <w:rPr>
          <w:rFonts w:cs="Arial"/>
          <w:b/>
          <w:sz w:val="36"/>
          <w:szCs w:val="36"/>
        </w:rPr>
      </w:pPr>
      <w:r w:rsidRPr="00684402">
        <w:rPr>
          <w:rFonts w:cs="Arial"/>
          <w:b/>
          <w:sz w:val="36"/>
          <w:szCs w:val="36"/>
        </w:rPr>
        <w:t xml:space="preserve">We would like to thank our supporters </w:t>
      </w:r>
      <w:r w:rsidR="00880DCF" w:rsidRPr="00684402">
        <w:rPr>
          <w:rFonts w:cs="Arial"/>
          <w:b/>
          <w:sz w:val="36"/>
          <w:szCs w:val="36"/>
        </w:rPr>
        <w:t xml:space="preserve">- </w:t>
      </w:r>
      <w:r w:rsidR="005E7418" w:rsidRPr="00684402">
        <w:rPr>
          <w:rFonts w:cs="Arial"/>
          <w:b/>
          <w:sz w:val="36"/>
          <w:szCs w:val="36"/>
        </w:rPr>
        <w:t>Nestle</w:t>
      </w:r>
      <w:r w:rsidR="00880DCF" w:rsidRPr="00684402">
        <w:rPr>
          <w:rFonts w:cs="Arial"/>
          <w:b/>
          <w:sz w:val="36"/>
          <w:szCs w:val="36"/>
        </w:rPr>
        <w:t xml:space="preserve"> and Yakult</w:t>
      </w:r>
    </w:p>
    <w:p w:rsidR="0028623E" w:rsidRDefault="0028623E" w:rsidP="001D1F2D">
      <w:pPr>
        <w:jc w:val="center"/>
        <w:rPr>
          <w:rFonts w:cs="Arial"/>
          <w:b/>
          <w:i/>
        </w:rPr>
      </w:pPr>
    </w:p>
    <w:p w:rsidR="00D55066" w:rsidRDefault="007A73E1" w:rsidP="001D1F2D">
      <w:pPr>
        <w:jc w:val="center"/>
        <w:rPr>
          <w:rFonts w:cs="Arial"/>
          <w:b/>
          <w:i/>
        </w:rPr>
      </w:pPr>
      <w:r w:rsidRPr="007A73E1">
        <w:rPr>
          <w:noProof/>
        </w:rPr>
        <w:pict>
          <v:shape id="_x0000_s1026" type="#_x0000_t202" style="position:absolute;left:0;text-align:left;margin-left:122.4pt;margin-top:9.15pt;width:127.7pt;height:89.9pt;z-index:251657216;mso-wrap-style:none" strokecolor="white">
            <v:textbox style="mso-fit-shape-to-text:t">
              <w:txbxContent>
                <w:p w:rsidR="00F61723" w:rsidRPr="00A83419" w:rsidRDefault="00F61723" w:rsidP="001551C3">
                  <w:pPr>
                    <w:rPr>
                      <w:rFonts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  <w:lang w:eastAsia="en-GB"/>
                    </w:rPr>
                    <w:drawing>
                      <wp:inline distT="0" distB="0" distL="0" distR="0">
                        <wp:extent cx="1428750" cy="914400"/>
                        <wp:effectExtent l="19050" t="0" r="0" b="0"/>
                        <wp:docPr id="2" name="Picture 2" descr="ANd9GcR6eO4DGjrnS7K7YblX6gTQWGT44pS1boxJDrv2Zfs7vlOIuH4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Nd9GcR6eO4DGjrnS7K7YblX6gTQWGT44pS1boxJDrv2Zfs7vlOIuH4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D1F2D">
        <w:rPr>
          <w:rFonts w:cs="Arial"/>
          <w:b/>
          <w:i/>
        </w:rPr>
        <w:t xml:space="preserve">            </w:t>
      </w:r>
    </w:p>
    <w:tbl>
      <w:tblPr>
        <w:tblW w:w="0" w:type="auto"/>
        <w:tblLook w:val="0400"/>
      </w:tblPr>
      <w:tblGrid>
        <w:gridCol w:w="2466"/>
      </w:tblGrid>
      <w:tr w:rsidR="0027399F" w:rsidRPr="00E64113" w:rsidTr="009265A2">
        <w:tc>
          <w:tcPr>
            <w:tcW w:w="9242" w:type="dxa"/>
          </w:tcPr>
          <w:p w:rsidR="0027399F" w:rsidRPr="00E64113" w:rsidRDefault="0027399F" w:rsidP="009265A2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</w:tbl>
    <w:p w:rsidR="001551C3" w:rsidRDefault="001D1F2D" w:rsidP="001D1F2D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          </w:t>
      </w:r>
      <w:r w:rsidR="001551C3">
        <w:rPr>
          <w:rFonts w:cs="Arial"/>
          <w:b/>
          <w:i/>
          <w:noProof/>
          <w:lang w:eastAsia="en-GB"/>
        </w:rPr>
        <w:drawing>
          <wp:inline distT="0" distB="0" distL="0" distR="0">
            <wp:extent cx="3371850" cy="695325"/>
            <wp:effectExtent l="19050" t="0" r="0" b="0"/>
            <wp:docPr id="3" name="Picture 1" descr="T:\Sponsorship\Projects\Nestle  SMA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ponsorship\Projects\Nestle  SMA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</w:rPr>
        <w:t xml:space="preserve">       </w:t>
      </w:r>
    </w:p>
    <w:p w:rsidR="001551C3" w:rsidRDefault="001D1F2D" w:rsidP="001D1F2D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</w:t>
      </w:r>
    </w:p>
    <w:p w:rsidR="001D1F2D" w:rsidRDefault="001D1F2D" w:rsidP="001D1F2D">
      <w:pPr>
        <w:jc w:val="center"/>
        <w:rPr>
          <w:rFonts w:cs="Arial"/>
        </w:rPr>
      </w:pPr>
      <w:r>
        <w:rPr>
          <w:rFonts w:cs="Arial"/>
          <w:b/>
          <w:i/>
        </w:rPr>
        <w:t xml:space="preserve">                                                             </w:t>
      </w:r>
    </w:p>
    <w:sectPr w:rsidR="001D1F2D" w:rsidSect="005F0F92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EEA"/>
    <w:multiLevelType w:val="hybridMultilevel"/>
    <w:tmpl w:val="C63472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E51"/>
    <w:multiLevelType w:val="hybridMultilevel"/>
    <w:tmpl w:val="12B0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characterSpacingControl w:val="doNotCompress"/>
  <w:compat/>
  <w:rsids>
    <w:rsidRoot w:val="00B97D5B"/>
    <w:rsid w:val="00002413"/>
    <w:rsid w:val="00010C04"/>
    <w:rsid w:val="000345DD"/>
    <w:rsid w:val="00056B0A"/>
    <w:rsid w:val="00073B01"/>
    <w:rsid w:val="000A4A31"/>
    <w:rsid w:val="000D1A24"/>
    <w:rsid w:val="000E0D69"/>
    <w:rsid w:val="000E2A86"/>
    <w:rsid w:val="000E7D24"/>
    <w:rsid w:val="000F47F6"/>
    <w:rsid w:val="00107841"/>
    <w:rsid w:val="00141D36"/>
    <w:rsid w:val="00150C21"/>
    <w:rsid w:val="001551C3"/>
    <w:rsid w:val="0017489B"/>
    <w:rsid w:val="001772CB"/>
    <w:rsid w:val="0018675C"/>
    <w:rsid w:val="0019251E"/>
    <w:rsid w:val="0019472D"/>
    <w:rsid w:val="001953A3"/>
    <w:rsid w:val="001D1F2D"/>
    <w:rsid w:val="001D4AAE"/>
    <w:rsid w:val="00211E0F"/>
    <w:rsid w:val="0024219B"/>
    <w:rsid w:val="00251BF3"/>
    <w:rsid w:val="00265351"/>
    <w:rsid w:val="0027399F"/>
    <w:rsid w:val="0028623E"/>
    <w:rsid w:val="002C0660"/>
    <w:rsid w:val="002D1699"/>
    <w:rsid w:val="002D2ED0"/>
    <w:rsid w:val="002E2724"/>
    <w:rsid w:val="002E79BE"/>
    <w:rsid w:val="00300D84"/>
    <w:rsid w:val="003022A8"/>
    <w:rsid w:val="003120AA"/>
    <w:rsid w:val="00315A4E"/>
    <w:rsid w:val="003A6380"/>
    <w:rsid w:val="003B0CA2"/>
    <w:rsid w:val="003B4EBE"/>
    <w:rsid w:val="003D383E"/>
    <w:rsid w:val="003D5680"/>
    <w:rsid w:val="004055DD"/>
    <w:rsid w:val="00423D3E"/>
    <w:rsid w:val="00433D3F"/>
    <w:rsid w:val="0043491D"/>
    <w:rsid w:val="00460E52"/>
    <w:rsid w:val="004774CF"/>
    <w:rsid w:val="00497EFC"/>
    <w:rsid w:val="004C76C4"/>
    <w:rsid w:val="004D130E"/>
    <w:rsid w:val="004D309B"/>
    <w:rsid w:val="004D6983"/>
    <w:rsid w:val="004E3D28"/>
    <w:rsid w:val="004F28BE"/>
    <w:rsid w:val="0050134E"/>
    <w:rsid w:val="005310FB"/>
    <w:rsid w:val="00545FC7"/>
    <w:rsid w:val="00550F8E"/>
    <w:rsid w:val="0055612C"/>
    <w:rsid w:val="0056632B"/>
    <w:rsid w:val="005825F0"/>
    <w:rsid w:val="0058364E"/>
    <w:rsid w:val="00584F6B"/>
    <w:rsid w:val="00587AAB"/>
    <w:rsid w:val="005B7025"/>
    <w:rsid w:val="005D38B9"/>
    <w:rsid w:val="005E7418"/>
    <w:rsid w:val="005F0F92"/>
    <w:rsid w:val="00622D16"/>
    <w:rsid w:val="00647380"/>
    <w:rsid w:val="00654B52"/>
    <w:rsid w:val="00683AD5"/>
    <w:rsid w:val="00684402"/>
    <w:rsid w:val="006A08C6"/>
    <w:rsid w:val="006B0136"/>
    <w:rsid w:val="006C0030"/>
    <w:rsid w:val="0072794D"/>
    <w:rsid w:val="00737B3D"/>
    <w:rsid w:val="00746854"/>
    <w:rsid w:val="0076137D"/>
    <w:rsid w:val="00790CB3"/>
    <w:rsid w:val="007939C5"/>
    <w:rsid w:val="007A73E1"/>
    <w:rsid w:val="00805C79"/>
    <w:rsid w:val="00810605"/>
    <w:rsid w:val="00815632"/>
    <w:rsid w:val="00815B8F"/>
    <w:rsid w:val="00822F3F"/>
    <w:rsid w:val="0082479D"/>
    <w:rsid w:val="00835FF3"/>
    <w:rsid w:val="008411C4"/>
    <w:rsid w:val="00880DCF"/>
    <w:rsid w:val="00893F71"/>
    <w:rsid w:val="008B7FC3"/>
    <w:rsid w:val="008E50A6"/>
    <w:rsid w:val="008E79A1"/>
    <w:rsid w:val="009139D4"/>
    <w:rsid w:val="009265A2"/>
    <w:rsid w:val="009335DA"/>
    <w:rsid w:val="00940DBF"/>
    <w:rsid w:val="009810F4"/>
    <w:rsid w:val="009B1F7C"/>
    <w:rsid w:val="009D4242"/>
    <w:rsid w:val="009F0001"/>
    <w:rsid w:val="009F6A84"/>
    <w:rsid w:val="00A0000F"/>
    <w:rsid w:val="00A23ED7"/>
    <w:rsid w:val="00A265DA"/>
    <w:rsid w:val="00AA0446"/>
    <w:rsid w:val="00AB6ACE"/>
    <w:rsid w:val="00AB7321"/>
    <w:rsid w:val="00AC4082"/>
    <w:rsid w:val="00AE3B2E"/>
    <w:rsid w:val="00B10BF9"/>
    <w:rsid w:val="00B50D65"/>
    <w:rsid w:val="00B535EB"/>
    <w:rsid w:val="00B90E0F"/>
    <w:rsid w:val="00B97D5B"/>
    <w:rsid w:val="00BA11CF"/>
    <w:rsid w:val="00BA3ED9"/>
    <w:rsid w:val="00BA73B5"/>
    <w:rsid w:val="00BC3213"/>
    <w:rsid w:val="00BC6ABC"/>
    <w:rsid w:val="00BF1E53"/>
    <w:rsid w:val="00C03299"/>
    <w:rsid w:val="00C17F29"/>
    <w:rsid w:val="00C21DB6"/>
    <w:rsid w:val="00C25FCB"/>
    <w:rsid w:val="00C30E74"/>
    <w:rsid w:val="00C5248A"/>
    <w:rsid w:val="00C57D5E"/>
    <w:rsid w:val="00C65D01"/>
    <w:rsid w:val="00C95270"/>
    <w:rsid w:val="00CC256F"/>
    <w:rsid w:val="00CE1275"/>
    <w:rsid w:val="00CE4A47"/>
    <w:rsid w:val="00D17B62"/>
    <w:rsid w:val="00D5261F"/>
    <w:rsid w:val="00D55066"/>
    <w:rsid w:val="00D57E29"/>
    <w:rsid w:val="00DA14EF"/>
    <w:rsid w:val="00DD0E55"/>
    <w:rsid w:val="00DD39A5"/>
    <w:rsid w:val="00DD3F6A"/>
    <w:rsid w:val="00DD6BBB"/>
    <w:rsid w:val="00DE0E71"/>
    <w:rsid w:val="00E16673"/>
    <w:rsid w:val="00E23E63"/>
    <w:rsid w:val="00E25F1B"/>
    <w:rsid w:val="00E34769"/>
    <w:rsid w:val="00E64113"/>
    <w:rsid w:val="00E674EC"/>
    <w:rsid w:val="00E9258F"/>
    <w:rsid w:val="00EB65E9"/>
    <w:rsid w:val="00ED093C"/>
    <w:rsid w:val="00ED4253"/>
    <w:rsid w:val="00EE6F58"/>
    <w:rsid w:val="00F1504B"/>
    <w:rsid w:val="00F60433"/>
    <w:rsid w:val="00F61723"/>
    <w:rsid w:val="00F801EA"/>
    <w:rsid w:val="00F95819"/>
    <w:rsid w:val="00F961F6"/>
    <w:rsid w:val="00F9770D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EE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D5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D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6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CC0CE4"/>
    <w:rPr>
      <w:b/>
      <w:bCs/>
    </w:rPr>
  </w:style>
  <w:style w:type="paragraph" w:customStyle="1" w:styleId="NoSpacing1">
    <w:name w:val="No Spacing1"/>
    <w:uiPriority w:val="1"/>
    <w:qFormat/>
    <w:rsid w:val="005E609E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84EFA"/>
    <w:pPr>
      <w:spacing w:after="0" w:line="360" w:lineRule="auto"/>
    </w:pPr>
    <w:rPr>
      <w:rFonts w:ascii="Arial" w:eastAsia="Times New Roman" w:hAnsi="Arial"/>
      <w:b/>
      <w:sz w:val="24"/>
      <w:szCs w:val="24"/>
      <w:u w:val="single"/>
    </w:rPr>
  </w:style>
  <w:style w:type="character" w:customStyle="1" w:styleId="BodyTextChar">
    <w:name w:val="Body Text Char"/>
    <w:link w:val="BodyText"/>
    <w:rsid w:val="00984EFA"/>
    <w:rPr>
      <w:rFonts w:ascii="Arial" w:eastAsia="Times New Roman" w:hAnsi="Arial"/>
      <w:b/>
      <w:sz w:val="24"/>
      <w:szCs w:val="24"/>
      <w:u w:val="single"/>
      <w:lang w:eastAsia="en-US"/>
    </w:rPr>
  </w:style>
  <w:style w:type="paragraph" w:customStyle="1" w:styleId="paragraphscx137418101">
    <w:name w:val="paragraph scx137418101"/>
    <w:basedOn w:val="Normal"/>
    <w:rsid w:val="00984E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runscx137418101">
    <w:name w:val="textrun scx137418101"/>
    <w:basedOn w:val="DefaultParagraphFont"/>
    <w:rsid w:val="00984EFA"/>
  </w:style>
  <w:style w:type="character" w:customStyle="1" w:styleId="normalchar1">
    <w:name w:val="normal__char1"/>
    <w:uiPriority w:val="99"/>
    <w:rsid w:val="00984EFA"/>
    <w:rPr>
      <w:rFonts w:ascii="Calibri" w:hAnsi="Calibri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1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D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21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4D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4242"/>
    <w:pPr>
      <w:spacing w:line="276" w:lineRule="auto"/>
      <w:ind w:left="720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F69D1-B796-407C-8B54-107DC0E0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Symposium Programme</vt:lpstr>
    </vt:vector>
  </TitlesOfParts>
  <Company>Hewlett-Packard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Symposium Programme</dc:title>
  <dc:subject>Research Symposium</dc:subject>
  <dc:creator>k.leek</dc:creator>
  <cp:keywords>Research, Symposium, Programme, 2012</cp:keywords>
  <cp:lastModifiedBy>C.McGibbon</cp:lastModifiedBy>
  <cp:revision>19</cp:revision>
  <cp:lastPrinted>2013-11-29T15:09:00Z</cp:lastPrinted>
  <dcterms:created xsi:type="dcterms:W3CDTF">2013-11-21T15:32:00Z</dcterms:created>
  <dcterms:modified xsi:type="dcterms:W3CDTF">2013-12-02T11:19:00Z</dcterms:modified>
</cp:coreProperties>
</file>