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B8" w:rsidRPr="006774B8" w:rsidRDefault="006774B8" w:rsidP="006774B8">
      <w:pPr>
        <w:spacing w:before="100" w:beforeAutospacing="1" w:after="100" w:afterAutospacing="1"/>
        <w:jc w:val="center"/>
        <w:rPr>
          <w:sz w:val="18"/>
          <w:szCs w:val="18"/>
          <w:u w:val="single"/>
          <w:lang w:eastAsia="en-AU"/>
        </w:rPr>
      </w:pPr>
      <w:bookmarkStart w:id="0" w:name="_GoBack"/>
      <w:bookmarkEnd w:id="0"/>
      <w:r w:rsidRPr="006774B8">
        <w:rPr>
          <w:b/>
          <w:bCs/>
          <w:u w:val="single"/>
          <w:lang w:eastAsia="en-AU"/>
        </w:rPr>
        <w:t>ASID 2013 Abstract Submission Guidelines</w:t>
      </w:r>
    </w:p>
    <w:p w:rsidR="006774B8" w:rsidRDefault="006774B8" w:rsidP="003A4E62">
      <w:pPr>
        <w:rPr>
          <w:b/>
        </w:rPr>
      </w:pPr>
    </w:p>
    <w:p w:rsidR="006774B8" w:rsidRDefault="006774B8" w:rsidP="006774B8">
      <w:pPr>
        <w:rPr>
          <w:b/>
        </w:rPr>
      </w:pPr>
      <w:r>
        <w:rPr>
          <w:b/>
        </w:rPr>
        <w:t xml:space="preserve">Submission Closing Date: </w:t>
      </w:r>
      <w:r w:rsidRPr="00A21764">
        <w:t xml:space="preserve">12 midnight on </w:t>
      </w:r>
      <w:r w:rsidR="00AB20CE">
        <w:t>17</w:t>
      </w:r>
      <w:r w:rsidRPr="00A21764">
        <w:rPr>
          <w:vertAlign w:val="superscript"/>
        </w:rPr>
        <w:t>th</w:t>
      </w:r>
      <w:r w:rsidRPr="00A21764">
        <w:t xml:space="preserve"> May, 2013</w:t>
      </w:r>
      <w:r w:rsidR="00AB20CE">
        <w:t xml:space="preserve"> (Extension of deadline)</w:t>
      </w:r>
    </w:p>
    <w:p w:rsidR="006774B8" w:rsidRDefault="006774B8" w:rsidP="006774B8">
      <w:pPr>
        <w:rPr>
          <w:b/>
        </w:rPr>
      </w:pPr>
      <w:r>
        <w:rPr>
          <w:b/>
        </w:rPr>
        <w:t xml:space="preserve">Notification by the committee: </w:t>
      </w:r>
      <w:r w:rsidRPr="00A21764">
        <w:t>31</w:t>
      </w:r>
      <w:r w:rsidRPr="00A21764">
        <w:rPr>
          <w:vertAlign w:val="superscript"/>
        </w:rPr>
        <w:t>st</w:t>
      </w:r>
      <w:r w:rsidRPr="00A21764">
        <w:t xml:space="preserve"> July, 2013</w:t>
      </w:r>
    </w:p>
    <w:p w:rsidR="00C34241" w:rsidRDefault="006774B8" w:rsidP="006774B8">
      <w:pPr>
        <w:spacing w:before="100" w:beforeAutospacing="1" w:after="100" w:afterAutospacing="1"/>
        <w:rPr>
          <w:sz w:val="18"/>
          <w:szCs w:val="18"/>
          <w:lang w:eastAsia="en-AU"/>
        </w:rPr>
      </w:pPr>
      <w:r w:rsidRPr="006774B8">
        <w:rPr>
          <w:lang w:eastAsia="en-AU"/>
        </w:rPr>
        <w:t xml:space="preserve">Abstracts for oral presentations (25 minutes), posters (display and explain) and workshops (1.5 hours) can now be submitted </w:t>
      </w:r>
      <w:r>
        <w:rPr>
          <w:lang w:eastAsia="en-AU"/>
        </w:rPr>
        <w:t>via email</w:t>
      </w:r>
      <w:r w:rsidRPr="006774B8">
        <w:rPr>
          <w:lang w:eastAsia="en-AU"/>
        </w:rPr>
        <w:t xml:space="preserve"> with the deadline of </w:t>
      </w:r>
      <w:r w:rsidR="00AB20CE">
        <w:rPr>
          <w:b/>
          <w:bCs/>
          <w:lang w:eastAsia="en-AU"/>
        </w:rPr>
        <w:t>17</w:t>
      </w:r>
      <w:r w:rsidRPr="006774B8">
        <w:rPr>
          <w:b/>
          <w:bCs/>
          <w:vertAlign w:val="superscript"/>
          <w:lang w:eastAsia="en-AU"/>
        </w:rPr>
        <w:t>th</w:t>
      </w:r>
      <w:r w:rsidRPr="006774B8">
        <w:rPr>
          <w:b/>
          <w:bCs/>
          <w:lang w:eastAsia="en-AU"/>
        </w:rPr>
        <w:t xml:space="preserve"> May 2013</w:t>
      </w:r>
      <w:r w:rsidRPr="006774B8">
        <w:rPr>
          <w:sz w:val="18"/>
          <w:szCs w:val="18"/>
          <w:lang w:eastAsia="en-AU"/>
        </w:rPr>
        <w:t>.</w:t>
      </w:r>
    </w:p>
    <w:p w:rsidR="00C34241" w:rsidRPr="00C34241" w:rsidRDefault="00C34241" w:rsidP="006774B8">
      <w:pPr>
        <w:spacing w:before="100" w:beforeAutospacing="1" w:after="100" w:afterAutospacing="1"/>
        <w:rPr>
          <w:b/>
          <w:szCs w:val="18"/>
          <w:lang w:eastAsia="en-AU"/>
        </w:rPr>
      </w:pPr>
      <w:r w:rsidRPr="00C34241">
        <w:rPr>
          <w:b/>
          <w:szCs w:val="18"/>
          <w:lang w:eastAsia="en-AU"/>
        </w:rPr>
        <w:t>Please note:</w:t>
      </w:r>
    </w:p>
    <w:p w:rsidR="00BE2C91" w:rsidRPr="00BE2C91" w:rsidRDefault="00BE2C91" w:rsidP="00BE2C91">
      <w:pPr>
        <w:numPr>
          <w:ilvl w:val="0"/>
          <w:numId w:val="4"/>
        </w:numPr>
        <w:spacing w:before="100" w:beforeAutospacing="1" w:after="100" w:afterAutospacing="1"/>
        <w:rPr>
          <w:szCs w:val="18"/>
          <w:lang w:eastAsia="en-AU"/>
        </w:rPr>
      </w:pPr>
      <w:r w:rsidRPr="00BE2C91">
        <w:rPr>
          <w:szCs w:val="18"/>
          <w:lang w:eastAsia="en-AU"/>
        </w:rPr>
        <w:t>Please email co</w:t>
      </w:r>
      <w:r>
        <w:rPr>
          <w:szCs w:val="18"/>
          <w:lang w:eastAsia="en-AU"/>
        </w:rPr>
        <w:t xml:space="preserve">mpleted abstracts templates to </w:t>
      </w:r>
      <w:hyperlink r:id="rId5" w:history="1">
        <w:r w:rsidRPr="00D8059B">
          <w:rPr>
            <w:rStyle w:val="Hyperlink"/>
            <w:szCs w:val="18"/>
            <w:lang w:eastAsia="en-AU"/>
          </w:rPr>
          <w:t>abstractasid@ccconferences.com.au</w:t>
        </w:r>
      </w:hyperlink>
    </w:p>
    <w:p w:rsidR="006774B8" w:rsidRPr="006774B8" w:rsidRDefault="006774B8" w:rsidP="006774B8">
      <w:pPr>
        <w:numPr>
          <w:ilvl w:val="0"/>
          <w:numId w:val="4"/>
        </w:numPr>
        <w:spacing w:before="100" w:beforeAutospacing="1" w:after="100" w:afterAutospacing="1"/>
        <w:rPr>
          <w:sz w:val="18"/>
          <w:szCs w:val="18"/>
          <w:lang w:eastAsia="en-AU"/>
        </w:rPr>
      </w:pPr>
      <w:r w:rsidRPr="006774B8">
        <w:rPr>
          <w:lang w:eastAsia="en-AU"/>
        </w:rPr>
        <w:t>Multiple abstract submissions per person will be accepted.</w:t>
      </w:r>
    </w:p>
    <w:p w:rsidR="006774B8" w:rsidRPr="006774B8" w:rsidRDefault="006774B8" w:rsidP="006774B8">
      <w:pPr>
        <w:numPr>
          <w:ilvl w:val="0"/>
          <w:numId w:val="4"/>
        </w:numPr>
        <w:spacing w:before="100" w:beforeAutospacing="1" w:after="100" w:afterAutospacing="1"/>
        <w:rPr>
          <w:sz w:val="18"/>
          <w:szCs w:val="18"/>
          <w:lang w:eastAsia="en-AU"/>
        </w:rPr>
      </w:pPr>
      <w:r w:rsidRPr="006774B8">
        <w:rPr>
          <w:lang w:eastAsia="en-AU"/>
        </w:rPr>
        <w:t xml:space="preserve">All presenters (oral presentations, posters and workshops) will be required to pay and register for full conference program or for the day of their presentation by </w:t>
      </w:r>
      <w:r w:rsidR="00EF31C9">
        <w:rPr>
          <w:lang w:eastAsia="en-AU"/>
        </w:rPr>
        <w:t xml:space="preserve">August </w:t>
      </w:r>
      <w:r w:rsidR="00E87782">
        <w:rPr>
          <w:lang w:eastAsia="en-AU"/>
        </w:rPr>
        <w:t>31st</w:t>
      </w:r>
      <w:r w:rsidRPr="006774B8">
        <w:rPr>
          <w:lang w:eastAsia="en-AU"/>
        </w:rPr>
        <w:t>.</w:t>
      </w:r>
    </w:p>
    <w:p w:rsidR="006774B8" w:rsidRPr="006774B8" w:rsidRDefault="006774B8" w:rsidP="006774B8">
      <w:pPr>
        <w:numPr>
          <w:ilvl w:val="0"/>
          <w:numId w:val="4"/>
        </w:numPr>
        <w:spacing w:before="100" w:beforeAutospacing="1" w:after="100" w:afterAutospacing="1"/>
        <w:rPr>
          <w:sz w:val="18"/>
          <w:szCs w:val="18"/>
          <w:lang w:eastAsia="en-AU"/>
        </w:rPr>
      </w:pPr>
      <w:r w:rsidRPr="006774B8">
        <w:rPr>
          <w:lang w:eastAsia="en-AU"/>
        </w:rPr>
        <w:t>All abstracts will be submitted with the understanding that ethical guidelines for research have been adhered to.</w:t>
      </w:r>
    </w:p>
    <w:p w:rsidR="006774B8" w:rsidRPr="006774B8" w:rsidRDefault="006774B8" w:rsidP="006774B8">
      <w:pPr>
        <w:numPr>
          <w:ilvl w:val="0"/>
          <w:numId w:val="4"/>
        </w:numPr>
        <w:spacing w:before="100" w:beforeAutospacing="1" w:after="100" w:afterAutospacing="1"/>
        <w:rPr>
          <w:sz w:val="18"/>
          <w:szCs w:val="18"/>
          <w:lang w:eastAsia="en-AU"/>
        </w:rPr>
      </w:pPr>
      <w:r w:rsidRPr="006774B8">
        <w:rPr>
          <w:lang w:eastAsia="en-AU"/>
        </w:rPr>
        <w:t>All abstracts are required to include a plain English summary</w:t>
      </w:r>
    </w:p>
    <w:p w:rsidR="006774B8" w:rsidRPr="00BE2C91" w:rsidRDefault="006774B8" w:rsidP="006774B8">
      <w:pPr>
        <w:numPr>
          <w:ilvl w:val="0"/>
          <w:numId w:val="4"/>
        </w:numPr>
        <w:spacing w:before="100" w:beforeAutospacing="1" w:after="100" w:afterAutospacing="1"/>
        <w:rPr>
          <w:sz w:val="18"/>
          <w:szCs w:val="18"/>
          <w:lang w:eastAsia="en-AU"/>
        </w:rPr>
      </w:pPr>
      <w:r w:rsidRPr="006774B8">
        <w:rPr>
          <w:lang w:eastAsia="en-AU"/>
        </w:rPr>
        <w:t>All abstracts will be reviewed by the Conference Program Committee who reserve the right to reject any abstract it considers does not meet the conference criteria. Due to time restrictions in the conference program, it may not be possible for all proposals for oral presentations to be included in the program. Some author/s of abstracts not included for oral presentations will be offered the opportunity to present their work in poster format.</w:t>
      </w:r>
    </w:p>
    <w:p w:rsidR="006774B8" w:rsidRPr="006774B8" w:rsidRDefault="006774B8" w:rsidP="006774B8">
      <w:pPr>
        <w:numPr>
          <w:ilvl w:val="0"/>
          <w:numId w:val="4"/>
        </w:numPr>
        <w:spacing w:before="100" w:beforeAutospacing="1" w:after="100" w:afterAutospacing="1"/>
        <w:rPr>
          <w:sz w:val="18"/>
          <w:szCs w:val="18"/>
          <w:lang w:eastAsia="en-AU"/>
        </w:rPr>
      </w:pPr>
      <w:r w:rsidRPr="006774B8">
        <w:rPr>
          <w:lang w:eastAsia="en-AU"/>
        </w:rPr>
        <w:t xml:space="preserve">Due to time restrictions in the conference program, the Conference Program Committee may be required to adjust the length of oral presentations. If this is required all presenters will be notified as soon as possible. </w:t>
      </w:r>
    </w:p>
    <w:p w:rsidR="006774B8" w:rsidRPr="00C34241" w:rsidRDefault="006774B8" w:rsidP="006774B8">
      <w:pPr>
        <w:numPr>
          <w:ilvl w:val="0"/>
          <w:numId w:val="4"/>
        </w:numPr>
        <w:spacing w:before="100" w:beforeAutospacing="1" w:after="100" w:afterAutospacing="1"/>
        <w:rPr>
          <w:sz w:val="18"/>
          <w:szCs w:val="18"/>
          <w:lang w:eastAsia="en-AU"/>
        </w:rPr>
      </w:pPr>
      <w:r w:rsidRPr="006774B8">
        <w:rPr>
          <w:lang w:eastAsia="en-AU"/>
        </w:rPr>
        <w:t>All submitting authors will be notified of the outcome of their submission by 31 July 2013.</w:t>
      </w:r>
    </w:p>
    <w:p w:rsidR="00695356" w:rsidRDefault="00C34241" w:rsidP="00C34241">
      <w:pPr>
        <w:pStyle w:val="ListParagraph"/>
        <w:numPr>
          <w:ilvl w:val="0"/>
          <w:numId w:val="4"/>
        </w:numPr>
      </w:pPr>
      <w:r>
        <w:t xml:space="preserve">By submitting your abstract online, authors consent to their abstract being reviewed and published in </w:t>
      </w:r>
      <w:r w:rsidR="00BE2C91">
        <w:t>c</w:t>
      </w:r>
      <w:r>
        <w:t xml:space="preserve">onference material where appropriate. </w:t>
      </w:r>
    </w:p>
    <w:p w:rsidR="00BE2C91" w:rsidRDefault="00BE2C91" w:rsidP="00C34241">
      <w:pPr>
        <w:numPr>
          <w:ilvl w:val="0"/>
          <w:numId w:val="4"/>
        </w:numPr>
        <w:spacing w:before="100" w:beforeAutospacing="1" w:after="100" w:afterAutospacing="1"/>
      </w:pPr>
      <w:r>
        <w:rPr>
          <w:lang w:eastAsia="en-AU"/>
        </w:rPr>
        <w:t>T</w:t>
      </w:r>
      <w:r w:rsidRPr="006774B8">
        <w:rPr>
          <w:lang w:eastAsia="en-AU"/>
        </w:rPr>
        <w:t>he committee reserves the right to edit an abstract for the conference program to meet formatting, space requirements and readability.</w:t>
      </w:r>
    </w:p>
    <w:p w:rsidR="00C34241" w:rsidRDefault="00C34241" w:rsidP="00C34241">
      <w:pPr>
        <w:pStyle w:val="ListParagraph"/>
        <w:numPr>
          <w:ilvl w:val="0"/>
          <w:numId w:val="4"/>
        </w:numPr>
      </w:pPr>
      <w:r>
        <w:t>If you want to withdraw an abstract, please contact the Conference Organisers in writing via email to</w:t>
      </w:r>
      <w:r w:rsidRPr="007F493B">
        <w:t xml:space="preserve"> </w:t>
      </w:r>
      <w:hyperlink r:id="rId6" w:history="1">
        <w:r w:rsidRPr="007F493B">
          <w:rPr>
            <w:rStyle w:val="Hyperlink"/>
          </w:rPr>
          <w:t>asid13@ccconferences.com.au</w:t>
        </w:r>
      </w:hyperlink>
      <w:r w:rsidR="00BE2C91">
        <w:rPr>
          <w:rStyle w:val="Hyperlink"/>
          <w:u w:val="none"/>
        </w:rPr>
        <w:t>.</w:t>
      </w:r>
      <w:r w:rsidRPr="00C34241">
        <w:rPr>
          <w:rStyle w:val="Hyperlink"/>
          <w:u w:val="none"/>
        </w:rPr>
        <w:t xml:space="preserve">  </w:t>
      </w:r>
      <w:r>
        <w:t>Please note that withdrawals need to be communicated in writing by the author who originally submitted the abstract, and in doing so, the Conference Organiser assumes that all other authors/presenters have been informed of the withdrawal.</w:t>
      </w:r>
    </w:p>
    <w:p w:rsidR="00BE2C91" w:rsidRDefault="00BE2C91" w:rsidP="00BE2C91">
      <w:pPr>
        <w:pStyle w:val="ListParagraph"/>
      </w:pPr>
    </w:p>
    <w:p w:rsidR="00BE2C91" w:rsidRDefault="00BE2C91" w:rsidP="00BE2C91">
      <w:pPr>
        <w:pStyle w:val="ListParagraph"/>
      </w:pPr>
    </w:p>
    <w:p w:rsidR="00BE2C91" w:rsidRDefault="00BE2C91" w:rsidP="00BE2C91">
      <w:pPr>
        <w:pStyle w:val="ListParagraph"/>
      </w:pPr>
    </w:p>
    <w:p w:rsidR="00BE2C91" w:rsidRDefault="00BE2C91" w:rsidP="00BE2C91">
      <w:pPr>
        <w:pStyle w:val="ListParagraph"/>
      </w:pPr>
    </w:p>
    <w:p w:rsidR="00BE2C91" w:rsidRPr="003B6655" w:rsidRDefault="00BE2C91" w:rsidP="00BE2C91">
      <w:pPr>
        <w:pStyle w:val="ListParagraph"/>
      </w:pPr>
    </w:p>
    <w:p w:rsidR="006774B8" w:rsidRPr="006774B8" w:rsidRDefault="006774B8" w:rsidP="006774B8">
      <w:pPr>
        <w:jc w:val="center"/>
        <w:rPr>
          <w:b/>
          <w:u w:val="single"/>
        </w:rPr>
      </w:pPr>
      <w:r w:rsidRPr="006774B8">
        <w:rPr>
          <w:b/>
          <w:u w:val="single"/>
        </w:rPr>
        <w:lastRenderedPageBreak/>
        <w:t>ASID 2013 ABSTRACT TEMPLATE</w:t>
      </w:r>
    </w:p>
    <w:p w:rsidR="006774B8" w:rsidRDefault="006774B8" w:rsidP="003A4E62">
      <w:pPr>
        <w:rPr>
          <w:b/>
        </w:rPr>
      </w:pPr>
    </w:p>
    <w:p w:rsidR="00695356" w:rsidRDefault="003A4E62" w:rsidP="00C34241">
      <w:pPr>
        <w:jc w:val="center"/>
        <w:rPr>
          <w:b/>
        </w:rPr>
      </w:pPr>
      <w:r>
        <w:rPr>
          <w:b/>
        </w:rPr>
        <w:t xml:space="preserve">All information should be 12pt Times New Roman. </w:t>
      </w:r>
    </w:p>
    <w:p w:rsidR="003A4E62" w:rsidRDefault="003A4E62" w:rsidP="00C34241">
      <w:pPr>
        <w:jc w:val="center"/>
        <w:rPr>
          <w:b/>
        </w:rPr>
      </w:pPr>
      <w:r>
        <w:rPr>
          <w:b/>
        </w:rPr>
        <w:t>Check spelling and grammar thoroughly.</w:t>
      </w:r>
    </w:p>
    <w:p w:rsidR="003A4E62" w:rsidRDefault="003A4E62" w:rsidP="003A4E62">
      <w:pPr>
        <w:rPr>
          <w:b/>
        </w:rPr>
      </w:pPr>
    </w:p>
    <w:p w:rsidR="003A4E62" w:rsidRPr="00FA0063" w:rsidRDefault="003A4E62" w:rsidP="003A4E62">
      <w:r>
        <w:rPr>
          <w:b/>
        </w:rPr>
        <w:t xml:space="preserve">Main Presenter Information </w:t>
      </w:r>
      <w:r>
        <w:t>(Upper and lower case)</w:t>
      </w:r>
    </w:p>
    <w:p w:rsidR="003A4E62" w:rsidRDefault="003A4E62" w:rsidP="003A4E62">
      <w:r>
        <w:t>Title (Professor, Associate Professor, Dr, Ms, Mr</w:t>
      </w:r>
      <w:r w:rsidR="00B15A9D">
        <w:t>, Mrs</w:t>
      </w:r>
      <w:r>
        <w:t>)</w:t>
      </w:r>
      <w:r w:rsidR="00C34241">
        <w:t>:</w:t>
      </w:r>
    </w:p>
    <w:p w:rsidR="003A4E62" w:rsidRDefault="003A4E62" w:rsidP="003A4E62">
      <w:r>
        <w:t>First Name</w:t>
      </w:r>
    </w:p>
    <w:p w:rsidR="003A4E62" w:rsidRDefault="003A4E62" w:rsidP="003A4E62">
      <w:r>
        <w:t>Family Name</w:t>
      </w:r>
    </w:p>
    <w:p w:rsidR="003A4E62" w:rsidRDefault="003A4E62" w:rsidP="003A4E62">
      <w:r>
        <w:t>Position</w:t>
      </w:r>
    </w:p>
    <w:p w:rsidR="003A4E62" w:rsidRDefault="003A4E62" w:rsidP="003A4E62">
      <w:r>
        <w:t>University / Organisation</w:t>
      </w:r>
    </w:p>
    <w:p w:rsidR="003A4E62" w:rsidRDefault="003A4E62" w:rsidP="003A4E62">
      <w:r>
        <w:t>Email</w:t>
      </w:r>
    </w:p>
    <w:p w:rsidR="003A4E62" w:rsidRDefault="003A4E62" w:rsidP="003A4E62"/>
    <w:p w:rsidR="003A4E62" w:rsidRDefault="003A4E62" w:rsidP="003A4E62">
      <w:pPr>
        <w:rPr>
          <w:b/>
        </w:rPr>
      </w:pPr>
      <w:r w:rsidRPr="00AE6E7D">
        <w:rPr>
          <w:b/>
        </w:rPr>
        <w:t>Co-presenter/s Information</w:t>
      </w:r>
      <w:r>
        <w:rPr>
          <w:b/>
        </w:rPr>
        <w:t xml:space="preserve"> </w:t>
      </w:r>
      <w:r>
        <w:t>(Upper and lower case)</w:t>
      </w:r>
    </w:p>
    <w:p w:rsidR="003A4E62" w:rsidRDefault="003A4E62" w:rsidP="003A4E62">
      <w:r>
        <w:t>Title (Professor, Associate Professor, Dr, Ms, Mr</w:t>
      </w:r>
      <w:r w:rsidR="00B15A9D">
        <w:t>, Mrs</w:t>
      </w:r>
      <w:r>
        <w:t>)</w:t>
      </w:r>
      <w:r w:rsidR="00C34241">
        <w:t>:</w:t>
      </w:r>
    </w:p>
    <w:p w:rsidR="003A4E62" w:rsidRDefault="003A4E62" w:rsidP="003A4E62">
      <w:r>
        <w:t>First Name</w:t>
      </w:r>
    </w:p>
    <w:p w:rsidR="003A4E62" w:rsidRDefault="003A4E62" w:rsidP="003A4E62">
      <w:r>
        <w:t>Family Name</w:t>
      </w:r>
    </w:p>
    <w:p w:rsidR="003A4E62" w:rsidRDefault="003A4E62" w:rsidP="003A4E62">
      <w:r>
        <w:t>Position</w:t>
      </w:r>
    </w:p>
    <w:p w:rsidR="003A4E62" w:rsidRDefault="003A4E62" w:rsidP="003A4E62">
      <w:r>
        <w:t>University / Organisation</w:t>
      </w:r>
    </w:p>
    <w:p w:rsidR="003A4E62" w:rsidRDefault="003A4E62" w:rsidP="003A4E62">
      <w:r>
        <w:t>Email</w:t>
      </w:r>
    </w:p>
    <w:p w:rsidR="003A4E62" w:rsidRDefault="003A4E62" w:rsidP="003A4E62">
      <w:pPr>
        <w:rPr>
          <w:b/>
        </w:rPr>
      </w:pPr>
    </w:p>
    <w:p w:rsidR="003A4E62" w:rsidRDefault="003A4E62" w:rsidP="003A4E62">
      <w:pPr>
        <w:rPr>
          <w:b/>
        </w:rPr>
      </w:pPr>
      <w:r>
        <w:rPr>
          <w:b/>
        </w:rPr>
        <w:t xml:space="preserve">Non-presenting author/s </w:t>
      </w:r>
      <w:r>
        <w:t>(Upper and lower case)</w:t>
      </w:r>
    </w:p>
    <w:p w:rsidR="003A4E62" w:rsidRDefault="003A4E62" w:rsidP="003A4E62">
      <w:r>
        <w:t>Title (</w:t>
      </w:r>
      <w:r w:rsidR="00B15A9D">
        <w:t xml:space="preserve">Professor, </w:t>
      </w:r>
      <w:r>
        <w:t>Associate Professor, Dr, Ms, Mr</w:t>
      </w:r>
      <w:r w:rsidR="00B15A9D">
        <w:t>, Mrs</w:t>
      </w:r>
      <w:r>
        <w:t>)</w:t>
      </w:r>
      <w:r w:rsidR="00C34241">
        <w:t>:</w:t>
      </w:r>
    </w:p>
    <w:p w:rsidR="003A4E62" w:rsidRDefault="003A4E62" w:rsidP="003A4E62">
      <w:r>
        <w:t>First Name</w:t>
      </w:r>
    </w:p>
    <w:p w:rsidR="003A4E62" w:rsidRDefault="003A4E62" w:rsidP="003A4E62">
      <w:r>
        <w:t>Family Name</w:t>
      </w:r>
    </w:p>
    <w:p w:rsidR="003A4E62" w:rsidRDefault="003A4E62" w:rsidP="003A4E62">
      <w:r>
        <w:t>Position</w:t>
      </w:r>
    </w:p>
    <w:p w:rsidR="003A4E62" w:rsidRDefault="003A4E62" w:rsidP="003A4E62">
      <w:r>
        <w:t>University / Organisation</w:t>
      </w:r>
    </w:p>
    <w:p w:rsidR="003A4E62" w:rsidRDefault="003A4E62" w:rsidP="003A4E62">
      <w:r>
        <w:t>Email</w:t>
      </w:r>
    </w:p>
    <w:p w:rsidR="003A4E62" w:rsidRDefault="003A4E62" w:rsidP="003A4E62">
      <w:pPr>
        <w:rPr>
          <w:b/>
        </w:rPr>
      </w:pPr>
    </w:p>
    <w:p w:rsidR="003A4E62" w:rsidRDefault="003A4E62" w:rsidP="003A4E62">
      <w:r>
        <w:rPr>
          <w:b/>
        </w:rPr>
        <w:t xml:space="preserve">Presentation title </w:t>
      </w:r>
      <w:r>
        <w:t>(maximum 30 words, Title case)</w:t>
      </w:r>
    </w:p>
    <w:tbl>
      <w:tblPr>
        <w:tblStyle w:val="TableGrid"/>
        <w:tblW w:w="0" w:type="auto"/>
        <w:tblLook w:val="04A0"/>
      </w:tblPr>
      <w:tblGrid>
        <w:gridCol w:w="8856"/>
      </w:tblGrid>
      <w:tr w:rsidR="00A13C6B" w:rsidTr="00A13C6B">
        <w:tc>
          <w:tcPr>
            <w:tcW w:w="8856" w:type="dxa"/>
          </w:tcPr>
          <w:p w:rsidR="00A13C6B" w:rsidRDefault="00A13C6B" w:rsidP="003A4E62"/>
          <w:p w:rsidR="00A13C6B" w:rsidRDefault="00A13C6B" w:rsidP="003A4E62"/>
          <w:p w:rsidR="00A13C6B" w:rsidRDefault="00A13C6B" w:rsidP="003A4E62"/>
          <w:p w:rsidR="00A13C6B" w:rsidRDefault="00A13C6B" w:rsidP="003A4E62"/>
          <w:p w:rsidR="00A13C6B" w:rsidRDefault="00A13C6B" w:rsidP="003A4E62"/>
        </w:tc>
      </w:tr>
    </w:tbl>
    <w:p w:rsidR="00A13C6B" w:rsidRDefault="00A13C6B" w:rsidP="003A4E62"/>
    <w:p w:rsidR="003A4E62" w:rsidRDefault="00C34241" w:rsidP="003A4E62">
      <w:r>
        <w:rPr>
          <w:b/>
        </w:rPr>
        <w:t>Plain English a</w:t>
      </w:r>
      <w:r w:rsidR="003A4E62" w:rsidRPr="00AE6E7D">
        <w:rPr>
          <w:b/>
        </w:rPr>
        <w:t>bstract summary</w:t>
      </w:r>
      <w:r w:rsidR="003A4E62">
        <w:t xml:space="preserve"> (maximum 150 words, upper and lower case)</w:t>
      </w:r>
    </w:p>
    <w:tbl>
      <w:tblPr>
        <w:tblStyle w:val="TableGrid"/>
        <w:tblW w:w="0" w:type="auto"/>
        <w:tblLook w:val="04A0"/>
      </w:tblPr>
      <w:tblGrid>
        <w:gridCol w:w="8856"/>
      </w:tblGrid>
      <w:tr w:rsidR="00A13C6B" w:rsidTr="00A13C6B">
        <w:tc>
          <w:tcPr>
            <w:tcW w:w="8856" w:type="dxa"/>
          </w:tcPr>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BE2C91" w:rsidRDefault="00BE2C91" w:rsidP="003A4E62"/>
          <w:p w:rsidR="00A13C6B" w:rsidRDefault="00A13C6B" w:rsidP="003A4E62"/>
          <w:p w:rsidR="00BE2C91" w:rsidRDefault="00BE2C91" w:rsidP="003A4E62"/>
          <w:p w:rsidR="00A13C6B" w:rsidRDefault="00A13C6B" w:rsidP="003A4E62"/>
        </w:tc>
      </w:tr>
    </w:tbl>
    <w:p w:rsidR="003A4E62" w:rsidRDefault="003A4E62" w:rsidP="003A4E62">
      <w:r>
        <w:rPr>
          <w:b/>
        </w:rPr>
        <w:lastRenderedPageBreak/>
        <w:t xml:space="preserve">Full abstract </w:t>
      </w:r>
      <w:r>
        <w:t>(maximum 300 words, upper and lower case)</w:t>
      </w:r>
    </w:p>
    <w:p w:rsidR="00C34241" w:rsidRDefault="00C34241" w:rsidP="00C34241"/>
    <w:p w:rsidR="00C34241" w:rsidRDefault="00C34241" w:rsidP="00C34241">
      <w:r>
        <w:t>Use the following headings:</w:t>
      </w:r>
    </w:p>
    <w:p w:rsidR="00C34241" w:rsidRDefault="00C34241" w:rsidP="00C34241">
      <w:pPr>
        <w:numPr>
          <w:ilvl w:val="0"/>
          <w:numId w:val="1"/>
        </w:numPr>
        <w:contextualSpacing/>
      </w:pPr>
      <w:r>
        <w:t>Objective</w:t>
      </w:r>
    </w:p>
    <w:p w:rsidR="00C34241" w:rsidRDefault="00C34241" w:rsidP="00C34241">
      <w:pPr>
        <w:numPr>
          <w:ilvl w:val="0"/>
          <w:numId w:val="1"/>
        </w:numPr>
        <w:contextualSpacing/>
      </w:pPr>
      <w:r>
        <w:t>Methods</w:t>
      </w:r>
    </w:p>
    <w:p w:rsidR="00C34241" w:rsidRDefault="00C34241" w:rsidP="00C34241">
      <w:pPr>
        <w:numPr>
          <w:ilvl w:val="0"/>
          <w:numId w:val="1"/>
        </w:numPr>
        <w:contextualSpacing/>
      </w:pPr>
      <w:r>
        <w:t>Key findings</w:t>
      </w:r>
    </w:p>
    <w:p w:rsidR="00C34241" w:rsidRDefault="00C34241" w:rsidP="00C34241">
      <w:pPr>
        <w:numPr>
          <w:ilvl w:val="0"/>
          <w:numId w:val="1"/>
        </w:numPr>
        <w:contextualSpacing/>
      </w:pPr>
      <w:r>
        <w:t>Conclusions</w:t>
      </w:r>
    </w:p>
    <w:p w:rsidR="00C34241" w:rsidRDefault="00C34241" w:rsidP="003A4E62"/>
    <w:tbl>
      <w:tblPr>
        <w:tblStyle w:val="TableGrid"/>
        <w:tblW w:w="0" w:type="auto"/>
        <w:tblLook w:val="04A0"/>
      </w:tblPr>
      <w:tblGrid>
        <w:gridCol w:w="8856"/>
      </w:tblGrid>
      <w:tr w:rsidR="00A13C6B" w:rsidTr="00A13C6B">
        <w:tc>
          <w:tcPr>
            <w:tcW w:w="8856" w:type="dxa"/>
          </w:tcPr>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p w:rsidR="00A13C6B" w:rsidRDefault="00A13C6B" w:rsidP="003A4E62"/>
        </w:tc>
      </w:tr>
    </w:tbl>
    <w:p w:rsidR="00A13C6B" w:rsidRDefault="00A13C6B" w:rsidP="003A4E62"/>
    <w:p w:rsidR="003A4E62" w:rsidRDefault="003A4E62" w:rsidP="003A4E62"/>
    <w:p w:rsidR="003A4E62" w:rsidRDefault="003A4E62" w:rsidP="003A4E62"/>
    <w:p w:rsidR="00A13C6B" w:rsidRDefault="003A4E62" w:rsidP="003A4E62">
      <w:pPr>
        <w:rPr>
          <w:b/>
        </w:rPr>
      </w:pPr>
      <w:r w:rsidRPr="00AE6E7D">
        <w:rPr>
          <w:b/>
        </w:rPr>
        <w:lastRenderedPageBreak/>
        <w:t>Stream Nomination</w:t>
      </w:r>
      <w:r w:rsidR="00A13C6B">
        <w:rPr>
          <w:b/>
        </w:rPr>
        <w:t xml:space="preserve"> (please tick </w:t>
      </w:r>
      <w:r w:rsidR="00E87782">
        <w:rPr>
          <w:b/>
        </w:rPr>
        <w:t xml:space="preserve">ONE </w:t>
      </w:r>
      <w:r w:rsidR="00A13C6B">
        <w:rPr>
          <w:b/>
        </w:rPr>
        <w:t xml:space="preserve">relevant </w:t>
      </w:r>
      <w:r w:rsidR="00E87782">
        <w:rPr>
          <w:b/>
        </w:rPr>
        <w:t>stream</w:t>
      </w:r>
      <w:r w:rsidR="00A13C6B">
        <w:rPr>
          <w:b/>
        </w:rPr>
        <w:t>)</w:t>
      </w:r>
    </w:p>
    <w:p w:rsidR="00A13C6B" w:rsidRDefault="00C078DE" w:rsidP="00980B0F">
      <w:pPr>
        <w:spacing w:line="276" w:lineRule="auto"/>
        <w:rPr>
          <w:b/>
        </w:rPr>
      </w:pPr>
      <w:r w:rsidRPr="00C078DE">
        <w:rPr>
          <w:noProof/>
          <w:lang w:val="en-US"/>
        </w:rPr>
        <w:pict>
          <v:rect id="Rectangle 2" o:spid="_x0000_s1026" style="position:absolute;margin-left:298pt;margin-top:12.1pt;width:15pt;height: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"/>
        </w:pict>
      </w:r>
    </w:p>
    <w:p w:rsidR="009433DF" w:rsidRDefault="00C078DE" w:rsidP="00980B0F">
      <w:pPr>
        <w:numPr>
          <w:ilvl w:val="0"/>
          <w:numId w:val="3"/>
        </w:numPr>
        <w:spacing w:line="276" w:lineRule="auto"/>
        <w:contextualSpacing/>
      </w:pPr>
      <w:r w:rsidRPr="00C078DE">
        <w:rPr>
          <w:noProof/>
          <w:lang w:val="en-US"/>
        </w:rPr>
        <w:pict>
          <v:rect id="Rectangle 3" o:spid="_x0000_s1039" style="position:absolute;left:0;text-align:left;margin-left:298pt;margin-top:14.4pt;width:1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"/>
        </w:pict>
      </w:r>
      <w:r w:rsidR="009433DF">
        <w:t>Health and well-being</w:t>
      </w:r>
      <w:r w:rsidR="00980B0F">
        <w:tab/>
      </w:r>
      <w:r w:rsidR="00980B0F">
        <w:tab/>
      </w:r>
    </w:p>
    <w:p w:rsidR="009433DF" w:rsidRDefault="009433DF" w:rsidP="00980B0F">
      <w:pPr>
        <w:numPr>
          <w:ilvl w:val="0"/>
          <w:numId w:val="3"/>
        </w:numPr>
        <w:spacing w:line="276" w:lineRule="auto"/>
        <w:contextualSpacing/>
      </w:pPr>
      <w:r>
        <w:t>Empowerment/rights/ethics</w:t>
      </w:r>
      <w:r w:rsidR="00980B0F">
        <w:t xml:space="preserve">  </w:t>
      </w:r>
    </w:p>
    <w:p w:rsidR="009433DF" w:rsidRDefault="00C078DE" w:rsidP="00980B0F">
      <w:pPr>
        <w:numPr>
          <w:ilvl w:val="0"/>
          <w:numId w:val="3"/>
        </w:numPr>
        <w:spacing w:line="276" w:lineRule="auto"/>
        <w:contextualSpacing/>
      </w:pPr>
      <w:r w:rsidRPr="00C078DE">
        <w:rPr>
          <w:noProof/>
          <w:lang w:val="en-US"/>
        </w:rPr>
        <w:pict>
          <v:rect id="Rectangle 4" o:spid="_x0000_s1038" style="position:absolute;left:0;text-align:left;margin-left:298pt;margin-top:-.15pt;width:15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"/>
        </w:pict>
      </w:r>
      <w:r w:rsidR="009433DF">
        <w:t>Ageing and end of life</w:t>
      </w:r>
      <w:r w:rsidR="00980B0F">
        <w:t xml:space="preserve">                                                   </w:t>
      </w:r>
    </w:p>
    <w:p w:rsidR="009433DF" w:rsidRDefault="00C078DE" w:rsidP="00980B0F">
      <w:pPr>
        <w:numPr>
          <w:ilvl w:val="0"/>
          <w:numId w:val="3"/>
        </w:numPr>
        <w:spacing w:line="276" w:lineRule="auto"/>
        <w:contextualSpacing/>
      </w:pPr>
      <w:r w:rsidRPr="00C078DE">
        <w:rPr>
          <w:noProof/>
          <w:lang w:val="en-US"/>
        </w:rPr>
        <w:pict>
          <v:rect id="Rectangle 5" o:spid="_x0000_s1037" style="position:absolute;left:0;text-align:left;margin-left:298pt;margin-top:2.05pt;width:15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"/>
        </w:pict>
      </w:r>
      <w:r w:rsidR="009433DF">
        <w:t>Challenging behaviour, mental health and justice</w:t>
      </w:r>
    </w:p>
    <w:p w:rsidR="009433DF" w:rsidRDefault="00C078DE" w:rsidP="00980B0F">
      <w:pPr>
        <w:numPr>
          <w:ilvl w:val="0"/>
          <w:numId w:val="3"/>
        </w:numPr>
        <w:spacing w:line="276" w:lineRule="auto"/>
        <w:contextualSpacing/>
      </w:pPr>
      <w:r w:rsidRPr="00C078DE">
        <w:rPr>
          <w:noProof/>
          <w:lang w:val="en-US"/>
        </w:rPr>
        <w:pict>
          <v:rect id="Rectangle 6" o:spid="_x0000_s1036" style="position:absolute;left:0;text-align:left;margin-left:298pt;margin-top:4.35pt;width:1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"/>
        </w:pict>
      </w:r>
      <w:r w:rsidR="009433DF">
        <w:t>Rural and remote issues</w:t>
      </w:r>
    </w:p>
    <w:p w:rsidR="009433DF" w:rsidRDefault="00C078DE" w:rsidP="00980B0F">
      <w:pPr>
        <w:numPr>
          <w:ilvl w:val="0"/>
          <w:numId w:val="3"/>
        </w:numPr>
        <w:spacing w:line="276" w:lineRule="auto"/>
        <w:contextualSpacing/>
      </w:pPr>
      <w:r w:rsidRPr="00C078DE">
        <w:rPr>
          <w:noProof/>
          <w:lang w:val="en-US"/>
        </w:rPr>
        <w:pict>
          <v:rect id="Rectangle 7" o:spid="_x0000_s1035" style="position:absolute;left:0;text-align:left;margin-left:298pt;margin-top:5.6pt;width:1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"/>
        </w:pict>
      </w:r>
      <w:r w:rsidR="009433DF">
        <w:t>Education (early childhood to adult)</w:t>
      </w:r>
    </w:p>
    <w:p w:rsidR="009433DF" w:rsidRDefault="00C078DE" w:rsidP="00980B0F">
      <w:pPr>
        <w:numPr>
          <w:ilvl w:val="0"/>
          <w:numId w:val="3"/>
        </w:numPr>
        <w:spacing w:line="276" w:lineRule="auto"/>
        <w:contextualSpacing/>
      </w:pPr>
      <w:r w:rsidRPr="00C078DE">
        <w:rPr>
          <w:noProof/>
          <w:lang w:val="en-US"/>
        </w:rPr>
        <w:pict>
          <v:rect id="Rectangle 8" o:spid="_x0000_s1034" style="position:absolute;left:0;text-align:left;margin-left:298pt;margin-top:6.85pt;width:1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"/>
        </w:pict>
      </w:r>
      <w:r w:rsidR="009433DF">
        <w:t>Family</w:t>
      </w:r>
    </w:p>
    <w:p w:rsidR="009433DF" w:rsidRDefault="00C078DE" w:rsidP="00980B0F">
      <w:pPr>
        <w:numPr>
          <w:ilvl w:val="0"/>
          <w:numId w:val="3"/>
        </w:numPr>
        <w:spacing w:line="276" w:lineRule="auto"/>
        <w:contextualSpacing/>
      </w:pPr>
      <w:r w:rsidRPr="00C078DE">
        <w:rPr>
          <w:noProof/>
          <w:lang w:val="en-US"/>
        </w:rPr>
        <w:pict>
          <v:rect id="Rectangle 9" o:spid="_x0000_s1033" style="position:absolute;left:0;text-align:left;margin-left:298pt;margin-top:5.65pt;width:1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"/>
        </w:pict>
      </w:r>
      <w:r w:rsidR="009433DF">
        <w:t>Employment</w:t>
      </w:r>
    </w:p>
    <w:p w:rsidR="009433DF" w:rsidRDefault="00C078DE" w:rsidP="00980B0F">
      <w:pPr>
        <w:numPr>
          <w:ilvl w:val="0"/>
          <w:numId w:val="3"/>
        </w:numPr>
        <w:spacing w:line="276" w:lineRule="auto"/>
        <w:contextualSpacing/>
      </w:pPr>
      <w:r w:rsidRPr="00C078DE">
        <w:rPr>
          <w:noProof/>
          <w:lang w:val="en-US"/>
        </w:rPr>
        <w:pict>
          <v:rect id="Rectangle 10" o:spid="_x0000_s1032" style="position:absolute;left:0;text-align:left;margin-left:298pt;margin-top:4.4pt;width:1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"/>
        </w:pict>
      </w:r>
      <w:r w:rsidR="009433DF">
        <w:t>Communication</w:t>
      </w:r>
    </w:p>
    <w:p w:rsidR="009433DF" w:rsidRDefault="00C078DE" w:rsidP="00980B0F">
      <w:pPr>
        <w:numPr>
          <w:ilvl w:val="0"/>
          <w:numId w:val="3"/>
        </w:numPr>
        <w:spacing w:line="276" w:lineRule="auto"/>
        <w:contextualSpacing/>
      </w:pPr>
      <w:r w:rsidRPr="00C078DE">
        <w:rPr>
          <w:noProof/>
          <w:lang w:val="en-US"/>
        </w:rPr>
        <w:pict>
          <v:rect id="Rectangle 11" o:spid="_x0000_s1031" style="position:absolute;left:0;text-align:left;margin-left:298pt;margin-top:4.7pt;width:1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"/>
        </w:pict>
      </w:r>
      <w:r w:rsidR="009433DF">
        <w:t>Community</w:t>
      </w:r>
    </w:p>
    <w:p w:rsidR="009433DF" w:rsidRPr="00AE6E7D" w:rsidRDefault="00C078DE" w:rsidP="00980B0F">
      <w:pPr>
        <w:numPr>
          <w:ilvl w:val="0"/>
          <w:numId w:val="3"/>
        </w:numPr>
        <w:spacing w:line="276" w:lineRule="auto"/>
        <w:contextualSpacing/>
      </w:pPr>
      <w:r w:rsidRPr="00C078DE">
        <w:rPr>
          <w:noProof/>
          <w:lang w:val="en-US"/>
        </w:rPr>
        <w:pict>
          <v:rect id="Rectangle 12" o:spid="_x0000_s1030" style="position:absolute;left:0;text-align:left;margin-left:298pt;margin-top:2.95pt;width:15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"/>
        </w:pict>
      </w:r>
      <w:r w:rsidR="009433DF">
        <w:t>Lived experience/values to practice</w:t>
      </w:r>
    </w:p>
    <w:p w:rsidR="009433DF" w:rsidRDefault="009433DF" w:rsidP="003A4E62"/>
    <w:p w:rsidR="00EB7C9F" w:rsidRDefault="00EB7C9F" w:rsidP="003A4E62">
      <w:pPr>
        <w:rPr>
          <w:b/>
        </w:rPr>
      </w:pPr>
    </w:p>
    <w:p w:rsidR="003A4E62" w:rsidRDefault="003A4E62" w:rsidP="003A4E62">
      <w:pPr>
        <w:rPr>
          <w:b/>
        </w:rPr>
      </w:pPr>
      <w:r>
        <w:rPr>
          <w:b/>
        </w:rPr>
        <w:t>Presentation Types</w:t>
      </w:r>
    </w:p>
    <w:p w:rsidR="003A4E62" w:rsidRDefault="003A4E62" w:rsidP="003A4E62">
      <w:r>
        <w:t xml:space="preserve">Authors must indicate if they wish for their paper to be accepted as an ‘Oral Presentation’, a ‘Poster’, or ‘Workshop’. Please note, it is at the Committee’s discretion which abstracts are accepted and in what format. </w:t>
      </w:r>
    </w:p>
    <w:p w:rsidR="003A4E62" w:rsidRDefault="003A4E62" w:rsidP="003A4E62"/>
    <w:p w:rsidR="003A4E62" w:rsidRDefault="003A4E62" w:rsidP="003A4E62">
      <w:r>
        <w:t>Please select y</w:t>
      </w:r>
      <w:r w:rsidR="00EB7C9F">
        <w:t>our preferred presentation type</w:t>
      </w:r>
    </w:p>
    <w:p w:rsidR="003A4E62" w:rsidRDefault="00C078DE" w:rsidP="003A4E62">
      <w:pPr>
        <w:numPr>
          <w:ilvl w:val="0"/>
          <w:numId w:val="2"/>
        </w:numPr>
        <w:contextualSpacing/>
      </w:pPr>
      <w:r w:rsidRPr="00C078DE">
        <w:rPr>
          <w:noProof/>
          <w:lang w:val="en-US"/>
        </w:rPr>
        <w:pict>
          <v:rect id="Rectangle 13" o:spid="_x0000_s1029" style="position:absolute;left:0;text-align:left;margin-left:387pt;margin-top:1.55pt;width:1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"/>
        </w:pict>
      </w:r>
      <w:r w:rsidR="003A4E62">
        <w:t>Oral presentation (25 minutes including 5 minutes for questions)</w:t>
      </w:r>
    </w:p>
    <w:p w:rsidR="003A4E62" w:rsidRDefault="00C078DE" w:rsidP="003A4E62">
      <w:pPr>
        <w:numPr>
          <w:ilvl w:val="0"/>
          <w:numId w:val="2"/>
        </w:numPr>
        <w:contextualSpacing/>
      </w:pPr>
      <w:r w:rsidRPr="00C078DE">
        <w:rPr>
          <w:noProof/>
          <w:lang w:val="en-US"/>
        </w:rPr>
        <w:pict>
          <v:rect id="Rectangle 14" o:spid="_x0000_s1028" style="position:absolute;left:0;text-align:left;margin-left:387pt;margin-top:2.35pt;width:1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"/>
        </w:pict>
      </w:r>
      <w:r w:rsidR="003A4E62">
        <w:t xml:space="preserve">Poster (display and explanation) </w:t>
      </w:r>
    </w:p>
    <w:p w:rsidR="003A4E62" w:rsidRDefault="00C078DE" w:rsidP="003A4E62">
      <w:pPr>
        <w:numPr>
          <w:ilvl w:val="0"/>
          <w:numId w:val="2"/>
        </w:numPr>
        <w:contextualSpacing/>
      </w:pPr>
      <w:r w:rsidRPr="00C078DE">
        <w:rPr>
          <w:b/>
          <w:noProof/>
          <w:lang w:val="en-US"/>
        </w:rPr>
        <w:pict>
          <v:rect id="Rectangle 15" o:spid="_x0000_s1027" style="position:absolute;left:0;text-align:left;margin-left:387pt;margin-top:2.7pt;width:15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"/>
        </w:pict>
      </w:r>
      <w:r w:rsidR="003A4E62">
        <w:t>Workshop (1.5 hours)</w:t>
      </w:r>
    </w:p>
    <w:p w:rsidR="003A4E62" w:rsidRDefault="003A4E62" w:rsidP="003A4E62"/>
    <w:p w:rsidR="00BE2C91" w:rsidRDefault="00BE2C91" w:rsidP="003A4E62"/>
    <w:p w:rsidR="003A4E62" w:rsidRDefault="00E87782" w:rsidP="003A4E62">
      <w:r>
        <w:t xml:space="preserve">Describe </w:t>
      </w:r>
      <w:r w:rsidR="003A4E62">
        <w:t xml:space="preserve">any additional </w:t>
      </w:r>
      <w:r w:rsidR="00C34241">
        <w:t>technology</w:t>
      </w:r>
      <w:r w:rsidR="003A4E62">
        <w:t xml:space="preserve"> requirements </w:t>
      </w:r>
      <w:r w:rsidR="00C34241">
        <w:t xml:space="preserve">in addition to laptop and data projector </w:t>
      </w:r>
      <w:r w:rsidR="003A4E62">
        <w:t xml:space="preserve">(e.g., </w:t>
      </w:r>
      <w:r>
        <w:t>DVD player required with sound</w:t>
      </w:r>
      <w:r w:rsidR="003A4E62">
        <w:t>)</w:t>
      </w:r>
    </w:p>
    <w:p w:rsidR="00C34241" w:rsidRDefault="00C34241" w:rsidP="003A4E62"/>
    <w:p w:rsidR="00C34241" w:rsidRDefault="00C34241" w:rsidP="003A4E62"/>
    <w:p w:rsidR="00BE2C91" w:rsidRDefault="00BE2C91" w:rsidP="003A4E62"/>
    <w:p w:rsidR="00BE2C91" w:rsidRDefault="00BE2C91" w:rsidP="003A4E62"/>
    <w:p w:rsidR="00BE2C91" w:rsidRDefault="00BE2C91" w:rsidP="003A4E62"/>
    <w:p w:rsidR="00BE2C91" w:rsidRDefault="00BE2C91" w:rsidP="003A4E62"/>
    <w:p w:rsidR="00BE2C91" w:rsidRDefault="00BE2C91" w:rsidP="003A4E62"/>
    <w:p w:rsidR="003A4E62" w:rsidRDefault="003A4E62" w:rsidP="003A4E62"/>
    <w:p w:rsidR="003A4E62" w:rsidRDefault="003A4E62" w:rsidP="003A4E62">
      <w:r w:rsidRPr="003B6655">
        <w:t xml:space="preserve">Check all the details of your abstract prior to </w:t>
      </w:r>
      <w:r w:rsidR="00EB7C9F">
        <w:t>submission</w:t>
      </w:r>
      <w:r w:rsidRPr="003B6655">
        <w:t>.</w:t>
      </w:r>
      <w:r>
        <w:t xml:space="preserve"> You may submit more than one abstract.</w:t>
      </w:r>
    </w:p>
    <w:sectPr w:rsidR="003A4E62" w:rsidSect="00980B0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82B"/>
    <w:multiLevelType w:val="hybridMultilevel"/>
    <w:tmpl w:val="B48A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5A1C3D"/>
    <w:multiLevelType w:val="hybridMultilevel"/>
    <w:tmpl w:val="1F6AA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D46B57"/>
    <w:multiLevelType w:val="multilevel"/>
    <w:tmpl w:val="6CC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A94F6F"/>
    <w:multiLevelType w:val="hybridMultilevel"/>
    <w:tmpl w:val="290E4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87ADB"/>
    <w:rsid w:val="00073285"/>
    <w:rsid w:val="00167C9D"/>
    <w:rsid w:val="003A4E62"/>
    <w:rsid w:val="004553DF"/>
    <w:rsid w:val="004E66A0"/>
    <w:rsid w:val="00621E2F"/>
    <w:rsid w:val="006774B8"/>
    <w:rsid w:val="00695356"/>
    <w:rsid w:val="0086328E"/>
    <w:rsid w:val="009433DF"/>
    <w:rsid w:val="00980B0F"/>
    <w:rsid w:val="00A13C6B"/>
    <w:rsid w:val="00A9013D"/>
    <w:rsid w:val="00AB20CE"/>
    <w:rsid w:val="00B15A9D"/>
    <w:rsid w:val="00B87ADB"/>
    <w:rsid w:val="00BE2C91"/>
    <w:rsid w:val="00C078DE"/>
    <w:rsid w:val="00C34241"/>
    <w:rsid w:val="00C54ED4"/>
    <w:rsid w:val="00C96C05"/>
    <w:rsid w:val="00CD44EE"/>
    <w:rsid w:val="00E87782"/>
    <w:rsid w:val="00EB7C9F"/>
    <w:rsid w:val="00EF31C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E62"/>
    <w:rPr>
      <w:color w:val="0000FF"/>
      <w:u w:val="single"/>
    </w:rPr>
  </w:style>
  <w:style w:type="table" w:styleId="TableGrid">
    <w:name w:val="Table Grid"/>
    <w:basedOn w:val="TableNormal"/>
    <w:uiPriority w:val="59"/>
    <w:rsid w:val="00A1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42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E62"/>
    <w:rPr>
      <w:color w:val="0000FF"/>
      <w:u w:val="single"/>
    </w:rPr>
  </w:style>
  <w:style w:type="table" w:styleId="TableGrid">
    <w:name w:val="Table Grid"/>
    <w:basedOn w:val="TableNormal"/>
    <w:uiPriority w:val="59"/>
    <w:rsid w:val="00A1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42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d13@ccconferences.com.au" TargetMode="External"/><Relationship Id="rId5" Type="http://schemas.openxmlformats.org/officeDocument/2006/relationships/hyperlink" Target="mailto:abstractasid@ccconferences.com.a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Goodchild</dc:creator>
  <cp:lastModifiedBy>Sally Goodchild</cp:lastModifiedBy>
  <cp:revision>2</cp:revision>
  <cp:lastPrinted>2013-02-12T21:59:00Z</cp:lastPrinted>
  <dcterms:created xsi:type="dcterms:W3CDTF">2013-05-02T23:22:00Z</dcterms:created>
  <dcterms:modified xsi:type="dcterms:W3CDTF">2013-05-02T23:22:00Z</dcterms:modified>
</cp:coreProperties>
</file>