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EC" w:rsidRPr="00F42606" w:rsidRDefault="00497523">
      <w:pPr>
        <w:rPr>
          <w:b/>
          <w:sz w:val="24"/>
          <w:szCs w:val="24"/>
        </w:rPr>
      </w:pPr>
      <w:r w:rsidRPr="00F42606">
        <w:rPr>
          <w:b/>
          <w:sz w:val="24"/>
          <w:szCs w:val="24"/>
        </w:rPr>
        <w:t xml:space="preserve">Kaiser Symposium, April 14, </w:t>
      </w:r>
      <w:r w:rsidR="00AA38EB" w:rsidRPr="00F42606">
        <w:rPr>
          <w:b/>
          <w:sz w:val="24"/>
          <w:szCs w:val="24"/>
        </w:rPr>
        <w:t>2018</w:t>
      </w:r>
      <w:r w:rsidR="00485A27" w:rsidRPr="00F42606">
        <w:rPr>
          <w:b/>
          <w:sz w:val="24"/>
          <w:szCs w:val="24"/>
        </w:rPr>
        <w:t xml:space="preserve"> </w:t>
      </w:r>
    </w:p>
    <w:p w:rsidR="00AA38EB" w:rsidRPr="00F42606" w:rsidRDefault="00AA38EB">
      <w:pPr>
        <w:rPr>
          <w:b/>
          <w:sz w:val="24"/>
          <w:szCs w:val="24"/>
        </w:rPr>
      </w:pPr>
      <w:r w:rsidRPr="00F42606">
        <w:rPr>
          <w:b/>
          <w:sz w:val="24"/>
          <w:szCs w:val="24"/>
        </w:rPr>
        <w:t>Presenter: Dr. Lisa F. Schmidt</w:t>
      </w:r>
    </w:p>
    <w:p w:rsidR="00AA38EB" w:rsidRPr="00F42606" w:rsidRDefault="00AA38EB">
      <w:pPr>
        <w:rPr>
          <w:b/>
          <w:i/>
          <w:sz w:val="24"/>
          <w:szCs w:val="24"/>
        </w:rPr>
      </w:pPr>
      <w:r w:rsidRPr="00F42606">
        <w:rPr>
          <w:b/>
          <w:i/>
          <w:sz w:val="24"/>
          <w:szCs w:val="24"/>
        </w:rPr>
        <w:t>Title: Quality Assurance in Radiography – from Beginning to End.</w:t>
      </w:r>
    </w:p>
    <w:p w:rsidR="00AA38EB" w:rsidRPr="00F42606" w:rsidRDefault="00AA38EB">
      <w:pPr>
        <w:rPr>
          <w:i/>
          <w:sz w:val="24"/>
          <w:szCs w:val="24"/>
        </w:rPr>
      </w:pPr>
      <w:r w:rsidRPr="00F42606">
        <w:rPr>
          <w:i/>
          <w:sz w:val="24"/>
          <w:szCs w:val="24"/>
        </w:rPr>
        <w:t>Objectives:</w:t>
      </w:r>
    </w:p>
    <w:p w:rsidR="00AA38EB" w:rsidRPr="00F42606" w:rsidRDefault="004D5B91" w:rsidP="00AA3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2606">
        <w:rPr>
          <w:sz w:val="24"/>
          <w:szCs w:val="24"/>
        </w:rPr>
        <w:t xml:space="preserve">State </w:t>
      </w:r>
      <w:r w:rsidR="00AA38EB" w:rsidRPr="00F42606">
        <w:rPr>
          <w:sz w:val="24"/>
          <w:szCs w:val="24"/>
        </w:rPr>
        <w:t>the characteristi</w:t>
      </w:r>
      <w:r w:rsidRPr="00F42606">
        <w:rPr>
          <w:sz w:val="24"/>
          <w:szCs w:val="24"/>
        </w:rPr>
        <w:t>cs of what an</w:t>
      </w:r>
      <w:r w:rsidR="00AA38EB" w:rsidRPr="00F42606">
        <w:rPr>
          <w:sz w:val="24"/>
          <w:szCs w:val="24"/>
        </w:rPr>
        <w:t xml:space="preserve"> optimal projection is and how radiographers should develop the ability to analyze radiographs </w:t>
      </w:r>
      <w:r w:rsidR="00F11043" w:rsidRPr="00F42606">
        <w:rPr>
          <w:sz w:val="24"/>
          <w:szCs w:val="24"/>
        </w:rPr>
        <w:t xml:space="preserve">based </w:t>
      </w:r>
      <w:r w:rsidRPr="00F42606">
        <w:rPr>
          <w:sz w:val="24"/>
          <w:szCs w:val="24"/>
        </w:rPr>
        <w:t xml:space="preserve">on a set of </w:t>
      </w:r>
      <w:r w:rsidR="00F11043" w:rsidRPr="00F42606">
        <w:rPr>
          <w:sz w:val="24"/>
          <w:szCs w:val="24"/>
        </w:rPr>
        <w:t>standards to include superimposition, adjacent structure, optical density, contrast, spatial resolution, magnification and shape distortion.</w:t>
      </w:r>
    </w:p>
    <w:p w:rsidR="00AA38EB" w:rsidRPr="00F42606" w:rsidRDefault="00AA38EB" w:rsidP="00AA3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2606">
        <w:rPr>
          <w:sz w:val="24"/>
          <w:szCs w:val="24"/>
        </w:rPr>
        <w:t>Determine the amount of patient or CR adjustments that are necessary when poorly positioned projections are obtained.</w:t>
      </w:r>
    </w:p>
    <w:p w:rsidR="00AA38EB" w:rsidRPr="00F42606" w:rsidRDefault="00AA38EB" w:rsidP="00AA3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2606">
        <w:rPr>
          <w:sz w:val="24"/>
          <w:szCs w:val="24"/>
        </w:rPr>
        <w:t>Discuss how images are to be properly displayed for all projections, to include proper collimation and markers.</w:t>
      </w:r>
    </w:p>
    <w:p w:rsidR="00AA38EB" w:rsidRPr="00F42606" w:rsidRDefault="00AA38EB" w:rsidP="00AA3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2606">
        <w:rPr>
          <w:sz w:val="24"/>
          <w:szCs w:val="24"/>
        </w:rPr>
        <w:t xml:space="preserve">Describe the factors that affect </w:t>
      </w:r>
      <w:r w:rsidR="00F11043" w:rsidRPr="00F42606">
        <w:rPr>
          <w:sz w:val="24"/>
          <w:szCs w:val="24"/>
        </w:rPr>
        <w:t>spatial resolution (formerly called recorded detail)</w:t>
      </w:r>
      <w:r w:rsidRPr="00F42606">
        <w:rPr>
          <w:sz w:val="24"/>
          <w:szCs w:val="24"/>
        </w:rPr>
        <w:t xml:space="preserve"> in a projection.</w:t>
      </w:r>
    </w:p>
    <w:p w:rsidR="00EA47AC" w:rsidRPr="00F42606" w:rsidRDefault="00F11043" w:rsidP="00EA47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2606">
        <w:rPr>
          <w:sz w:val="24"/>
          <w:szCs w:val="24"/>
        </w:rPr>
        <w:t>Discuss universal radiation protection practices that are to be followed in order to limit patient and personnel dose.</w:t>
      </w:r>
    </w:p>
    <w:p w:rsidR="00CD36F1" w:rsidRPr="00F42606" w:rsidRDefault="00497523" w:rsidP="00EA47AC">
      <w:pPr>
        <w:rPr>
          <w:i/>
          <w:sz w:val="24"/>
          <w:szCs w:val="24"/>
        </w:rPr>
      </w:pPr>
      <w:r w:rsidRPr="00F42606">
        <w:rPr>
          <w:i/>
          <w:sz w:val="24"/>
          <w:szCs w:val="24"/>
        </w:rPr>
        <w:t>Outline:</w:t>
      </w:r>
    </w:p>
    <w:p w:rsidR="00F24321" w:rsidRPr="00F42606" w:rsidRDefault="00F24321" w:rsidP="00F243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 xml:space="preserve">State the characteristics of what an optimal projection is and how radiographers should develop the ability to analyze radiographs based on a set of standards to include superimposition, adjacent structure, optical density, contrast, </w:t>
      </w:r>
      <w:r w:rsidR="006F2FD2" w:rsidRPr="00F42606">
        <w:rPr>
          <w:sz w:val="24"/>
          <w:szCs w:val="24"/>
        </w:rPr>
        <w:t>recorded detail/</w:t>
      </w:r>
      <w:r w:rsidRPr="00F42606">
        <w:rPr>
          <w:sz w:val="24"/>
          <w:szCs w:val="24"/>
        </w:rPr>
        <w:t xml:space="preserve">spatial resolution, </w:t>
      </w:r>
      <w:r w:rsidR="006F2FD2" w:rsidRPr="00F42606">
        <w:rPr>
          <w:sz w:val="24"/>
          <w:szCs w:val="24"/>
        </w:rPr>
        <w:t>magnification</w:t>
      </w:r>
      <w:r w:rsidRPr="00F42606">
        <w:rPr>
          <w:sz w:val="24"/>
          <w:szCs w:val="24"/>
        </w:rPr>
        <w:t xml:space="preserve"> and shape distortion.</w:t>
      </w:r>
    </w:p>
    <w:p w:rsidR="00F24321" w:rsidRPr="00F42606" w:rsidRDefault="00F24321" w:rsidP="00F2432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Analysis of radiogr</w:t>
      </w:r>
      <w:r w:rsidR="006F2FD2" w:rsidRPr="00F42606">
        <w:rPr>
          <w:sz w:val="24"/>
          <w:szCs w:val="24"/>
        </w:rPr>
        <w:t>aphic images</w:t>
      </w:r>
      <w:r w:rsidRPr="00F42606">
        <w:rPr>
          <w:sz w:val="24"/>
          <w:szCs w:val="24"/>
        </w:rPr>
        <w:t xml:space="preserve"> </w:t>
      </w:r>
      <w:r w:rsidR="00DE706B" w:rsidRPr="00F42606">
        <w:rPr>
          <w:sz w:val="24"/>
          <w:szCs w:val="24"/>
        </w:rPr>
        <w:t>– key factors</w:t>
      </w:r>
    </w:p>
    <w:p w:rsidR="00DE706B" w:rsidRPr="00F42606" w:rsidRDefault="00DE706B" w:rsidP="00DE706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Superimposition of structures</w:t>
      </w:r>
    </w:p>
    <w:p w:rsidR="00DE706B" w:rsidRPr="00F42606" w:rsidRDefault="00DE706B" w:rsidP="00DE706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Adjacent structures</w:t>
      </w:r>
    </w:p>
    <w:p w:rsidR="00DE706B" w:rsidRPr="00F42606" w:rsidRDefault="00DE706B" w:rsidP="00DE706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Optical density and contrast</w:t>
      </w:r>
    </w:p>
    <w:p w:rsidR="00DE706B" w:rsidRPr="00F42606" w:rsidRDefault="00DE706B" w:rsidP="00DE706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Spatial resolution</w:t>
      </w:r>
    </w:p>
    <w:p w:rsidR="00DE706B" w:rsidRPr="00F42606" w:rsidRDefault="00DE706B" w:rsidP="00DE706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Magnification and shape distortion</w:t>
      </w:r>
    </w:p>
    <w:p w:rsidR="00DE706B" w:rsidRPr="00F42606" w:rsidRDefault="00DE706B" w:rsidP="00DE706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 xml:space="preserve">Use of an image analysis </w:t>
      </w:r>
      <w:r w:rsidR="00DE306A" w:rsidRPr="00F42606">
        <w:rPr>
          <w:sz w:val="24"/>
          <w:szCs w:val="24"/>
        </w:rPr>
        <w:t xml:space="preserve">form for determination </w:t>
      </w:r>
    </w:p>
    <w:p w:rsidR="00DE706B" w:rsidRPr="00F42606" w:rsidRDefault="00DE706B" w:rsidP="00DE70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Determine the amount of patient or CR adjustments that are necessary when poorly positioned projections are obtained.</w:t>
      </w:r>
    </w:p>
    <w:p w:rsidR="00CD36F1" w:rsidRPr="00F42606" w:rsidRDefault="00CD36F1" w:rsidP="00CD36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 xml:space="preserve">Patient </w:t>
      </w:r>
      <w:r w:rsidR="00743E19" w:rsidRPr="00F42606">
        <w:rPr>
          <w:sz w:val="24"/>
          <w:szCs w:val="24"/>
        </w:rPr>
        <w:t>positioning</w:t>
      </w:r>
    </w:p>
    <w:p w:rsidR="00CD36F1" w:rsidRPr="00F42606" w:rsidRDefault="00CD36F1" w:rsidP="00CD36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 xml:space="preserve">Histogram </w:t>
      </w:r>
      <w:r w:rsidR="00743E19" w:rsidRPr="00F42606">
        <w:rPr>
          <w:sz w:val="24"/>
          <w:szCs w:val="24"/>
        </w:rPr>
        <w:t>analysis</w:t>
      </w:r>
      <w:r w:rsidRPr="00F42606">
        <w:rPr>
          <w:sz w:val="24"/>
          <w:szCs w:val="24"/>
        </w:rPr>
        <w:t xml:space="preserve"> errors</w:t>
      </w:r>
    </w:p>
    <w:p w:rsidR="00CD36F1" w:rsidRPr="00F42606" w:rsidRDefault="00CD36F1" w:rsidP="00CD36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Underexposed images</w:t>
      </w:r>
    </w:p>
    <w:p w:rsidR="00CD36F1" w:rsidRPr="00F42606" w:rsidRDefault="00CD36F1" w:rsidP="00CD36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Overexposed images</w:t>
      </w:r>
    </w:p>
    <w:p w:rsidR="00CD36F1" w:rsidRPr="00F42606" w:rsidRDefault="00CD36F1" w:rsidP="00CD36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Other exposure related factors</w:t>
      </w:r>
    </w:p>
    <w:p w:rsidR="00F42606" w:rsidRDefault="00F42606" w:rsidP="00CD36F1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Scatter, grids, </w:t>
      </w:r>
    </w:p>
    <w:p w:rsidR="00F42606" w:rsidRDefault="00CD36F1" w:rsidP="00CD36F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 xml:space="preserve"> Collimation, </w:t>
      </w:r>
    </w:p>
    <w:p w:rsidR="00F42606" w:rsidRDefault="00CD36F1" w:rsidP="00CD36F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 xml:space="preserve">Anode Heel Effect, </w:t>
      </w:r>
    </w:p>
    <w:p w:rsidR="00CD36F1" w:rsidRPr="00F42606" w:rsidRDefault="00CD36F1" w:rsidP="00CD36F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Patient conditions,</w:t>
      </w:r>
    </w:p>
    <w:p w:rsidR="00CD36F1" w:rsidRPr="00F42606" w:rsidRDefault="00CD36F1" w:rsidP="00CD36F1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Artifacts</w:t>
      </w:r>
    </w:p>
    <w:p w:rsidR="00DE706B" w:rsidRPr="00F42606" w:rsidRDefault="00DE706B" w:rsidP="00DE70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Discuss how images are to be properly displayed for all projections, to include proper collimation and markers.</w:t>
      </w:r>
    </w:p>
    <w:p w:rsidR="00DE706B" w:rsidRPr="00F42606" w:rsidRDefault="00DE706B" w:rsidP="00DE70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Characteristics of the optimal image</w:t>
      </w:r>
    </w:p>
    <w:p w:rsidR="00DE706B" w:rsidRPr="00F42606" w:rsidRDefault="00DE706B" w:rsidP="00DE70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 xml:space="preserve">CR Image receptor placement and Patient </w:t>
      </w:r>
      <w:r w:rsidR="00CD36F1" w:rsidRPr="00F42606">
        <w:rPr>
          <w:sz w:val="24"/>
          <w:szCs w:val="24"/>
        </w:rPr>
        <w:t>Orientation</w:t>
      </w:r>
    </w:p>
    <w:p w:rsidR="00DE706B" w:rsidRPr="00F42606" w:rsidRDefault="00DE706B" w:rsidP="00DE70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Direct-</w:t>
      </w:r>
      <w:r w:rsidR="00882DBA" w:rsidRPr="00F42606">
        <w:rPr>
          <w:sz w:val="24"/>
          <w:szCs w:val="24"/>
        </w:rPr>
        <w:t>indirect</w:t>
      </w:r>
      <w:r w:rsidRPr="00F42606">
        <w:rPr>
          <w:sz w:val="24"/>
          <w:szCs w:val="24"/>
        </w:rPr>
        <w:t xml:space="preserve"> capture digital radiography orientation</w:t>
      </w:r>
    </w:p>
    <w:p w:rsidR="00CD36F1" w:rsidRPr="00F42606" w:rsidRDefault="00DE706B" w:rsidP="00CD36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Adjusting when there is poor display</w:t>
      </w:r>
    </w:p>
    <w:p w:rsidR="00DE706B" w:rsidRPr="00F42606" w:rsidRDefault="00DE706B" w:rsidP="00DE706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Use of a contrast mask</w:t>
      </w:r>
    </w:p>
    <w:p w:rsidR="00CD36F1" w:rsidRPr="00F42606" w:rsidRDefault="00CD36F1" w:rsidP="00CD36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Desc</w:t>
      </w:r>
      <w:r w:rsidR="00DE306A" w:rsidRPr="00F42606">
        <w:rPr>
          <w:sz w:val="24"/>
          <w:szCs w:val="24"/>
        </w:rPr>
        <w:t>ribe the factors that affect recorded detail (spatial resolution)</w:t>
      </w:r>
      <w:r w:rsidRPr="00F42606">
        <w:rPr>
          <w:sz w:val="24"/>
          <w:szCs w:val="24"/>
        </w:rPr>
        <w:t xml:space="preserve"> in a projection.</w:t>
      </w:r>
    </w:p>
    <w:p w:rsidR="00DE306A" w:rsidRPr="00F42606" w:rsidRDefault="00DE306A" w:rsidP="00CD36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Spatial resolution – digital imaging.</w:t>
      </w:r>
    </w:p>
    <w:p w:rsidR="00F24321" w:rsidRPr="00F42606" w:rsidRDefault="00DE306A" w:rsidP="00CD36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Focal Spot Size (large vs small)</w:t>
      </w:r>
    </w:p>
    <w:p w:rsidR="00CD36F1" w:rsidRPr="00F42606" w:rsidRDefault="00DE306A" w:rsidP="00CD36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Distance (SID and OID)</w:t>
      </w:r>
    </w:p>
    <w:p w:rsidR="00CD36F1" w:rsidRPr="00F42606" w:rsidRDefault="00DE306A" w:rsidP="00CD36F1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Motion (voluntary and involuntary)</w:t>
      </w:r>
    </w:p>
    <w:p w:rsidR="00DE306A" w:rsidRPr="00F42606" w:rsidRDefault="00DE306A" w:rsidP="00DE306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Double exposure</w:t>
      </w:r>
    </w:p>
    <w:p w:rsidR="00F9058E" w:rsidRPr="00F42606" w:rsidRDefault="00F9058E" w:rsidP="00F905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Discuss universal radiation protection practices that are to be followed in order to limit patient and personnel dose.</w:t>
      </w:r>
    </w:p>
    <w:p w:rsidR="00F9058E" w:rsidRPr="00F42606" w:rsidRDefault="00F9058E" w:rsidP="00F905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 xml:space="preserve">Dose Creep </w:t>
      </w:r>
    </w:p>
    <w:p w:rsidR="00F9058E" w:rsidRPr="00F42606" w:rsidRDefault="00F9058E" w:rsidP="00F905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ALARA principles</w:t>
      </w:r>
    </w:p>
    <w:p w:rsidR="008C4092" w:rsidRPr="00F42606" w:rsidRDefault="00F9058E" w:rsidP="008C409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Before the procedure begins, it all starts with the radiographer</w:t>
      </w:r>
    </w:p>
    <w:p w:rsidR="008C4092" w:rsidRPr="00F42606" w:rsidRDefault="008C4092" w:rsidP="008C409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Patient condition and immobilization</w:t>
      </w:r>
    </w:p>
    <w:p w:rsidR="00F9058E" w:rsidRPr="00F42606" w:rsidRDefault="008C4092" w:rsidP="00F9058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42606">
        <w:rPr>
          <w:sz w:val="24"/>
          <w:szCs w:val="24"/>
        </w:rPr>
        <w:t>Personnel protection and dose</w:t>
      </w:r>
    </w:p>
    <w:p w:rsidR="00EA47AC" w:rsidRPr="00F42606" w:rsidRDefault="00EA47AC" w:rsidP="00EA47AC">
      <w:pPr>
        <w:rPr>
          <w:i/>
          <w:sz w:val="24"/>
          <w:szCs w:val="24"/>
        </w:rPr>
      </w:pPr>
      <w:r w:rsidRPr="00F42606">
        <w:rPr>
          <w:i/>
          <w:sz w:val="24"/>
          <w:szCs w:val="24"/>
        </w:rPr>
        <w:t>References:</w:t>
      </w:r>
    </w:p>
    <w:p w:rsidR="00F42606" w:rsidRPr="00F42606" w:rsidRDefault="00413D33" w:rsidP="00F42606">
      <w:pPr>
        <w:pStyle w:val="ListParagraph"/>
        <w:numPr>
          <w:ilvl w:val="3"/>
          <w:numId w:val="3"/>
        </w:numPr>
        <w:ind w:left="720"/>
        <w:rPr>
          <w:sz w:val="24"/>
          <w:szCs w:val="24"/>
        </w:rPr>
      </w:pPr>
      <w:r w:rsidRPr="00F42606">
        <w:rPr>
          <w:sz w:val="24"/>
          <w:szCs w:val="24"/>
        </w:rPr>
        <w:t xml:space="preserve">Hermann, T, et al, </w:t>
      </w:r>
      <w:r w:rsidRPr="00F42606">
        <w:rPr>
          <w:i/>
          <w:sz w:val="24"/>
          <w:szCs w:val="24"/>
        </w:rPr>
        <w:t>Best Practices in Digital Radiography,</w:t>
      </w:r>
      <w:r w:rsidRPr="00F42606">
        <w:rPr>
          <w:sz w:val="24"/>
          <w:szCs w:val="24"/>
        </w:rPr>
        <w:t xml:space="preserve"> ASRT </w:t>
      </w:r>
      <w:r w:rsidR="00F42606" w:rsidRPr="00F42606">
        <w:rPr>
          <w:sz w:val="24"/>
          <w:szCs w:val="24"/>
        </w:rPr>
        <w:t xml:space="preserve">White Paper, 2012. </w:t>
      </w:r>
    </w:p>
    <w:p w:rsidR="00F42606" w:rsidRPr="00F42606" w:rsidRDefault="00413D33" w:rsidP="00F42606">
      <w:pPr>
        <w:pStyle w:val="ListParagraph"/>
        <w:numPr>
          <w:ilvl w:val="3"/>
          <w:numId w:val="3"/>
        </w:numPr>
        <w:ind w:left="720"/>
        <w:rPr>
          <w:sz w:val="24"/>
          <w:szCs w:val="24"/>
        </w:rPr>
      </w:pPr>
      <w:r w:rsidRPr="00F42606">
        <w:rPr>
          <w:sz w:val="24"/>
          <w:szCs w:val="24"/>
        </w:rPr>
        <w:t xml:space="preserve">Long, B, J Hall Rollins, and B Smith, </w:t>
      </w:r>
      <w:r w:rsidRPr="00F42606">
        <w:rPr>
          <w:i/>
          <w:sz w:val="24"/>
          <w:szCs w:val="24"/>
        </w:rPr>
        <w:t xml:space="preserve">Merrill’s Atlas of Radiographic Positioning and Procedures, </w:t>
      </w:r>
      <w:r w:rsidRPr="00F42606">
        <w:rPr>
          <w:sz w:val="24"/>
          <w:szCs w:val="24"/>
        </w:rPr>
        <w:t>Elsevier</w:t>
      </w:r>
      <w:r w:rsidR="00F42606" w:rsidRPr="00F42606">
        <w:rPr>
          <w:sz w:val="24"/>
          <w:szCs w:val="24"/>
        </w:rPr>
        <w:t>, Vol. I, 2016.</w:t>
      </w:r>
    </w:p>
    <w:p w:rsidR="00F11043" w:rsidRPr="00F42606" w:rsidRDefault="00413D33" w:rsidP="00F42606">
      <w:pPr>
        <w:pStyle w:val="ListParagraph"/>
        <w:numPr>
          <w:ilvl w:val="3"/>
          <w:numId w:val="3"/>
        </w:numPr>
        <w:ind w:left="720"/>
        <w:rPr>
          <w:sz w:val="24"/>
          <w:szCs w:val="24"/>
        </w:rPr>
      </w:pPr>
      <w:r w:rsidRPr="00F42606">
        <w:rPr>
          <w:sz w:val="24"/>
          <w:szCs w:val="24"/>
        </w:rPr>
        <w:t xml:space="preserve">McQuillen-Martensen, K, </w:t>
      </w:r>
      <w:r w:rsidRPr="00F42606">
        <w:rPr>
          <w:i/>
          <w:sz w:val="24"/>
          <w:szCs w:val="24"/>
        </w:rPr>
        <w:t>Radiographic Image Analysis,</w:t>
      </w:r>
      <w:r w:rsidRPr="00F42606">
        <w:rPr>
          <w:sz w:val="24"/>
          <w:szCs w:val="24"/>
        </w:rPr>
        <w:t xml:space="preserve"> Elsevie</w:t>
      </w:r>
      <w:r w:rsidR="00F42606" w:rsidRPr="00F42606">
        <w:rPr>
          <w:sz w:val="24"/>
          <w:szCs w:val="24"/>
        </w:rPr>
        <w:t xml:space="preserve">r, 2015.  </w:t>
      </w:r>
    </w:p>
    <w:sectPr w:rsidR="00F11043" w:rsidRPr="00F42606" w:rsidSect="003C5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A2" w:rsidRDefault="004B7AA2" w:rsidP="00F42606">
      <w:pPr>
        <w:spacing w:after="0" w:line="240" w:lineRule="auto"/>
      </w:pPr>
      <w:r>
        <w:separator/>
      </w:r>
    </w:p>
  </w:endnote>
  <w:endnote w:type="continuationSeparator" w:id="0">
    <w:p w:rsidR="004B7AA2" w:rsidRDefault="004B7AA2" w:rsidP="00F4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6" w:rsidRDefault="00F42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64101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42606" w:rsidRDefault="00F426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606" w:rsidRDefault="00F426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6" w:rsidRDefault="00F42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A2" w:rsidRDefault="004B7AA2" w:rsidP="00F42606">
      <w:pPr>
        <w:spacing w:after="0" w:line="240" w:lineRule="auto"/>
      </w:pPr>
      <w:r>
        <w:separator/>
      </w:r>
    </w:p>
  </w:footnote>
  <w:footnote w:type="continuationSeparator" w:id="0">
    <w:p w:rsidR="004B7AA2" w:rsidRDefault="004B7AA2" w:rsidP="00F4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6" w:rsidRDefault="00F42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6" w:rsidRDefault="00F42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06" w:rsidRDefault="00F42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26E"/>
    <w:multiLevelType w:val="hybridMultilevel"/>
    <w:tmpl w:val="3892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014E"/>
    <w:multiLevelType w:val="hybridMultilevel"/>
    <w:tmpl w:val="34A6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50DA9"/>
    <w:multiLevelType w:val="hybridMultilevel"/>
    <w:tmpl w:val="F8EC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EB"/>
    <w:rsid w:val="0016336D"/>
    <w:rsid w:val="003C55EC"/>
    <w:rsid w:val="00413D33"/>
    <w:rsid w:val="00485A27"/>
    <w:rsid w:val="00497523"/>
    <w:rsid w:val="004B7AA2"/>
    <w:rsid w:val="004D5B91"/>
    <w:rsid w:val="005064C8"/>
    <w:rsid w:val="006F2FD2"/>
    <w:rsid w:val="0073470D"/>
    <w:rsid w:val="00743E19"/>
    <w:rsid w:val="00882DBA"/>
    <w:rsid w:val="008C4092"/>
    <w:rsid w:val="00930D4F"/>
    <w:rsid w:val="00962737"/>
    <w:rsid w:val="009D2DF9"/>
    <w:rsid w:val="00AA38EB"/>
    <w:rsid w:val="00CD36F1"/>
    <w:rsid w:val="00CE535F"/>
    <w:rsid w:val="00D80407"/>
    <w:rsid w:val="00DA24E5"/>
    <w:rsid w:val="00DE306A"/>
    <w:rsid w:val="00DE706B"/>
    <w:rsid w:val="00EA47AC"/>
    <w:rsid w:val="00EC05A9"/>
    <w:rsid w:val="00EF4CE7"/>
    <w:rsid w:val="00F11043"/>
    <w:rsid w:val="00F24321"/>
    <w:rsid w:val="00F42606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06"/>
  </w:style>
  <w:style w:type="paragraph" w:styleId="Footer">
    <w:name w:val="footer"/>
    <w:basedOn w:val="Normal"/>
    <w:link w:val="FooterChar"/>
    <w:uiPriority w:val="99"/>
    <w:unhideWhenUsed/>
    <w:rsid w:val="00F4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06"/>
  </w:style>
  <w:style w:type="paragraph" w:styleId="Footer">
    <w:name w:val="footer"/>
    <w:basedOn w:val="Normal"/>
    <w:link w:val="FooterChar"/>
    <w:uiPriority w:val="99"/>
    <w:unhideWhenUsed/>
    <w:rsid w:val="00F4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Schmidt</dc:creator>
  <cp:lastModifiedBy>Dr Schmidt</cp:lastModifiedBy>
  <cp:revision>4</cp:revision>
  <cp:lastPrinted>2018-02-14T20:09:00Z</cp:lastPrinted>
  <dcterms:created xsi:type="dcterms:W3CDTF">2018-04-01T22:45:00Z</dcterms:created>
  <dcterms:modified xsi:type="dcterms:W3CDTF">2018-04-04T04:37:00Z</dcterms:modified>
</cp:coreProperties>
</file>