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61" w:rsidRPr="0077479F" w:rsidRDefault="00000593" w:rsidP="00460870">
      <w:pPr>
        <w:rPr>
          <w:rFonts w:ascii="Times New Roman" w:hAnsi="Times New Roman" w:cs="Times New Roman"/>
        </w:rPr>
      </w:pPr>
      <w:r w:rsidRPr="00460870">
        <w:rPr>
          <w:rFonts w:ascii="Times New Roman" w:hAnsi="Times New Roman" w:cs="Times New Roman"/>
          <w:b/>
          <w:bCs/>
        </w:rPr>
        <w:t>Children’s Book Publishing, Trends, Strategies and Tactics at Digital Book World</w:t>
      </w:r>
      <w:r w:rsidR="00460870">
        <w:rPr>
          <w:rFonts w:ascii="Times New Roman" w:hAnsi="Times New Roman" w:cs="Times New Roman"/>
        </w:rPr>
        <w:br/>
      </w:r>
      <w:r w:rsidR="00460870">
        <w:rPr>
          <w:rFonts w:ascii="Times New Roman" w:hAnsi="Times New Roman" w:cs="Times New Roman"/>
        </w:rPr>
        <w:br/>
      </w:r>
      <w:r w:rsidR="00E37EEA" w:rsidRPr="0077479F">
        <w:rPr>
          <w:rFonts w:ascii="Times New Roman" w:hAnsi="Times New Roman" w:cs="Times New Roman"/>
        </w:rPr>
        <w:t>The c</w:t>
      </w:r>
      <w:r w:rsidRPr="0077479F">
        <w:rPr>
          <w:rFonts w:ascii="Times New Roman" w:hAnsi="Times New Roman" w:cs="Times New Roman"/>
        </w:rPr>
        <w:t>hildren's book category is cons</w:t>
      </w:r>
      <w:r w:rsidR="00D1447B" w:rsidRPr="0077479F">
        <w:rPr>
          <w:rFonts w:ascii="Times New Roman" w:hAnsi="Times New Roman" w:cs="Times New Roman"/>
        </w:rPr>
        <w:t>ta</w:t>
      </w:r>
      <w:r w:rsidR="003C7DFC" w:rsidRPr="0077479F">
        <w:rPr>
          <w:rFonts w:ascii="Times New Roman" w:hAnsi="Times New Roman" w:cs="Times New Roman"/>
        </w:rPr>
        <w:t xml:space="preserve">ntly evolving as publishers </w:t>
      </w:r>
      <w:r w:rsidR="00D72210" w:rsidRPr="0077479F">
        <w:rPr>
          <w:rFonts w:ascii="Times New Roman" w:hAnsi="Times New Roman" w:cs="Times New Roman"/>
        </w:rPr>
        <w:t>vie</w:t>
      </w:r>
      <w:r w:rsidRPr="0077479F">
        <w:rPr>
          <w:rFonts w:ascii="Times New Roman" w:hAnsi="Times New Roman" w:cs="Times New Roman"/>
        </w:rPr>
        <w:t xml:space="preserve"> for eyes and dollars from a discerning and</w:t>
      </w:r>
      <w:r w:rsidR="00981101" w:rsidRPr="0077479F">
        <w:rPr>
          <w:rFonts w:ascii="Times New Roman" w:hAnsi="Times New Roman" w:cs="Times New Roman"/>
        </w:rPr>
        <w:t xml:space="preserve"> increasingly voracious technology</w:t>
      </w:r>
      <w:r w:rsidRPr="0077479F">
        <w:rPr>
          <w:rFonts w:ascii="Times New Roman" w:hAnsi="Times New Roman" w:cs="Times New Roman"/>
        </w:rPr>
        <w:t xml:space="preserve"> </w:t>
      </w:r>
      <w:r w:rsidR="00981101" w:rsidRPr="0077479F">
        <w:rPr>
          <w:rFonts w:ascii="Times New Roman" w:hAnsi="Times New Roman" w:cs="Times New Roman"/>
        </w:rPr>
        <w:t>user</w:t>
      </w:r>
      <w:r w:rsidRPr="0077479F">
        <w:rPr>
          <w:rFonts w:ascii="Times New Roman" w:hAnsi="Times New Roman" w:cs="Times New Roman"/>
        </w:rPr>
        <w:t>.  To h</w:t>
      </w:r>
      <w:r w:rsidR="00E37EEA" w:rsidRPr="0077479F">
        <w:rPr>
          <w:rFonts w:ascii="Times New Roman" w:hAnsi="Times New Roman" w:cs="Times New Roman"/>
        </w:rPr>
        <w:t xml:space="preserve">elp publishers succeed in this lucrative </w:t>
      </w:r>
      <w:r w:rsidRPr="0077479F">
        <w:rPr>
          <w:rFonts w:ascii="Times New Roman" w:hAnsi="Times New Roman" w:cs="Times New Roman"/>
        </w:rPr>
        <w:t>market, D</w:t>
      </w:r>
      <w:r w:rsidR="001F2665">
        <w:rPr>
          <w:rFonts w:ascii="Times New Roman" w:hAnsi="Times New Roman" w:cs="Times New Roman"/>
        </w:rPr>
        <w:t>igital Book World and Publisher</w:t>
      </w:r>
      <w:r w:rsidRPr="0077479F">
        <w:rPr>
          <w:rFonts w:ascii="Times New Roman" w:hAnsi="Times New Roman" w:cs="Times New Roman"/>
        </w:rPr>
        <w:t xml:space="preserve">s Launch </w:t>
      </w:r>
      <w:r w:rsidR="00D1447B" w:rsidRPr="0077479F">
        <w:rPr>
          <w:rFonts w:ascii="Times New Roman" w:hAnsi="Times New Roman" w:cs="Times New Roman"/>
        </w:rPr>
        <w:t xml:space="preserve">Conferences </w:t>
      </w:r>
      <w:r w:rsidRPr="0077479F">
        <w:rPr>
          <w:rFonts w:ascii="Times New Roman" w:hAnsi="Times New Roman" w:cs="Times New Roman"/>
        </w:rPr>
        <w:t xml:space="preserve">have partnered to offer targeted </w:t>
      </w:r>
      <w:r w:rsidR="00D1447B" w:rsidRPr="0077479F">
        <w:rPr>
          <w:rFonts w:ascii="Times New Roman" w:hAnsi="Times New Roman" w:cs="Times New Roman"/>
        </w:rPr>
        <w:t xml:space="preserve"> </w:t>
      </w:r>
      <w:r w:rsidRPr="0077479F">
        <w:rPr>
          <w:rFonts w:ascii="Times New Roman" w:hAnsi="Times New Roman" w:cs="Times New Roman"/>
        </w:rPr>
        <w:t>programming</w:t>
      </w:r>
      <w:r w:rsidR="00D1447B" w:rsidRPr="0077479F">
        <w:rPr>
          <w:rFonts w:ascii="Times New Roman" w:hAnsi="Times New Roman" w:cs="Times New Roman"/>
        </w:rPr>
        <w:t xml:space="preserve">  at the</w:t>
      </w:r>
      <w:hyperlink r:id="rId4" w:tooltip=" Digital Book World Conference + Expo 2013" w:history="1">
        <w:r w:rsidR="00D1447B" w:rsidRPr="0077479F">
          <w:rPr>
            <w:rStyle w:val="Hyperlink"/>
            <w:rFonts w:ascii="Times New Roman" w:eastAsia="Times New Roman" w:hAnsi="Times New Roman" w:cs="Times New Roman"/>
            <w:color w:val="auto"/>
          </w:rPr>
          <w:t xml:space="preserve"> </w:t>
        </w:r>
        <w:r w:rsidR="00D1447B" w:rsidRPr="0077479F">
          <w:rPr>
            <w:rStyle w:val="Hyperlink"/>
            <w:rFonts w:ascii="Times New Roman" w:eastAsia="Times New Roman" w:hAnsi="Times New Roman" w:cs="Times New Roman"/>
            <w:b/>
            <w:bCs/>
            <w:color w:val="auto"/>
          </w:rPr>
          <w:t>Digital Book World Conference + Expo 2013</w:t>
        </w:r>
      </w:hyperlink>
      <w:r w:rsidR="00D1447B" w:rsidRPr="0077479F">
        <w:rPr>
          <w:rFonts w:ascii="Times New Roman" w:hAnsi="Times New Roman" w:cs="Times New Roman"/>
        </w:rPr>
        <w:t>, January 15th - 17th in New York City. Children's Publishing Goes Digital</w:t>
      </w:r>
      <w:r w:rsidR="00D72210" w:rsidRPr="0077479F">
        <w:rPr>
          <w:rFonts w:ascii="Times New Roman" w:hAnsi="Times New Roman" w:cs="Times New Roman"/>
        </w:rPr>
        <w:t>, an</w:t>
      </w:r>
      <w:r w:rsidR="00D1447B" w:rsidRPr="0077479F">
        <w:rPr>
          <w:rFonts w:ascii="Times New Roman" w:hAnsi="Times New Roman" w:cs="Times New Roman"/>
        </w:rPr>
        <w:t xml:space="preserve"> </w:t>
      </w:r>
      <w:r w:rsidR="00D72210" w:rsidRPr="0077479F">
        <w:rPr>
          <w:rFonts w:ascii="Times New Roman" w:hAnsi="Times New Roman" w:cs="Times New Roman"/>
        </w:rPr>
        <w:t>exclusive full</w:t>
      </w:r>
      <w:r w:rsidR="00D1447B" w:rsidRPr="0077479F">
        <w:rPr>
          <w:rFonts w:ascii="Times New Roman" w:hAnsi="Times New Roman" w:cs="Times New Roman"/>
        </w:rPr>
        <w:t xml:space="preserve">-day conference track dedicated to children's publishing </w:t>
      </w:r>
      <w:r w:rsidR="003C7DFC" w:rsidRPr="0077479F">
        <w:rPr>
          <w:rFonts w:ascii="Times New Roman" w:hAnsi="Times New Roman" w:cs="Times New Roman"/>
        </w:rPr>
        <w:t xml:space="preserve">is </w:t>
      </w:r>
      <w:r w:rsidR="00D1447B" w:rsidRPr="0077479F">
        <w:rPr>
          <w:rFonts w:ascii="Times New Roman" w:hAnsi="Times New Roman" w:cs="Times New Roman"/>
        </w:rPr>
        <w:t xml:space="preserve">designed to help professionals </w:t>
      </w:r>
      <w:r w:rsidRPr="0077479F">
        <w:rPr>
          <w:rFonts w:ascii="Times New Roman" w:hAnsi="Times New Roman" w:cs="Times New Roman"/>
        </w:rPr>
        <w:t xml:space="preserve">develop </w:t>
      </w:r>
      <w:r w:rsidR="003C7DFC" w:rsidRPr="0077479F">
        <w:rPr>
          <w:rFonts w:ascii="Times New Roman" w:hAnsi="Times New Roman" w:cs="Times New Roman"/>
        </w:rPr>
        <w:t>category</w:t>
      </w:r>
      <w:r w:rsidRPr="0077479F">
        <w:rPr>
          <w:rFonts w:ascii="Times New Roman" w:hAnsi="Times New Roman" w:cs="Times New Roman"/>
        </w:rPr>
        <w:t>-specific marketing insights and the tool</w:t>
      </w:r>
      <w:r w:rsidR="003C7DFC" w:rsidRPr="0077479F">
        <w:rPr>
          <w:rFonts w:ascii="Times New Roman" w:hAnsi="Times New Roman" w:cs="Times New Roman"/>
        </w:rPr>
        <w:t>s to deliver an engaging reader</w:t>
      </w:r>
      <w:r w:rsidRPr="0077479F">
        <w:rPr>
          <w:rFonts w:ascii="Times New Roman" w:hAnsi="Times New Roman" w:cs="Times New Roman"/>
        </w:rPr>
        <w:t xml:space="preserve"> experience on a variety of platforms. </w:t>
      </w:r>
      <w:r w:rsidRPr="0077479F">
        <w:rPr>
          <w:rFonts w:ascii="Times New Roman" w:hAnsi="Times New Roman" w:cs="Times New Roman"/>
        </w:rPr>
        <w:br/>
      </w:r>
      <w:r w:rsidRPr="0077479F">
        <w:rPr>
          <w:rFonts w:ascii="Times New Roman" w:hAnsi="Times New Roman" w:cs="Times New Roman"/>
        </w:rPr>
        <w:br/>
      </w:r>
      <w:r w:rsidR="00D1447B" w:rsidRPr="0077479F">
        <w:rPr>
          <w:rFonts w:ascii="Times New Roman" w:hAnsi="Times New Roman" w:cs="Times New Roman"/>
          <w:b/>
        </w:rPr>
        <w:t>Children’s Publishing Goes Digital</w:t>
      </w:r>
      <w:r w:rsidR="00D1447B" w:rsidRPr="0077479F">
        <w:rPr>
          <w:rFonts w:ascii="Times New Roman" w:hAnsi="Times New Roman" w:cs="Times New Roman"/>
        </w:rPr>
        <w:t xml:space="preserve"> will be devoted to the key issues facing children's book publishers in today's digital tra</w:t>
      </w:r>
      <w:r w:rsidR="001F2665">
        <w:rPr>
          <w:rFonts w:ascii="Times New Roman" w:hAnsi="Times New Roman" w:cs="Times New Roman"/>
        </w:rPr>
        <w:t>nsition. Presented by Publisher</w:t>
      </w:r>
      <w:r w:rsidR="00D1447B" w:rsidRPr="0077479F">
        <w:rPr>
          <w:rFonts w:ascii="Times New Roman" w:hAnsi="Times New Roman" w:cs="Times New Roman"/>
        </w:rPr>
        <w:t xml:space="preserve">s Launch Conferences, it </w:t>
      </w:r>
      <w:r w:rsidR="005D7DAA" w:rsidRPr="0077479F">
        <w:rPr>
          <w:rFonts w:ascii="Times New Roman" w:hAnsi="Times New Roman" w:cs="Times New Roman"/>
        </w:rPr>
        <w:t xml:space="preserve">will take place Tuesday, </w:t>
      </w:r>
      <w:r w:rsidR="00D1447B" w:rsidRPr="0077479F">
        <w:rPr>
          <w:rFonts w:ascii="Times New Roman" w:hAnsi="Times New Roman" w:cs="Times New Roman"/>
        </w:rPr>
        <w:t>January 15, 2013</w:t>
      </w:r>
      <w:r w:rsidR="00E37EEA" w:rsidRPr="0077479F">
        <w:rPr>
          <w:rFonts w:ascii="Times New Roman" w:hAnsi="Times New Roman" w:cs="Times New Roman"/>
        </w:rPr>
        <w:t xml:space="preserve"> at the McGraw Hill Auditorium i</w:t>
      </w:r>
      <w:r w:rsidR="00D1447B" w:rsidRPr="0077479F">
        <w:rPr>
          <w:rFonts w:ascii="Times New Roman" w:hAnsi="Times New Roman" w:cs="Times New Roman"/>
        </w:rPr>
        <w:t>n New York City. T</w:t>
      </w:r>
      <w:r w:rsidRPr="0077479F">
        <w:rPr>
          <w:rFonts w:ascii="Times New Roman" w:hAnsi="Times New Roman" w:cs="Times New Roman"/>
        </w:rPr>
        <w:t xml:space="preserve">op executives and innovators </w:t>
      </w:r>
      <w:r w:rsidR="00D1447B" w:rsidRPr="0077479F">
        <w:rPr>
          <w:rFonts w:ascii="Times New Roman" w:hAnsi="Times New Roman" w:cs="Times New Roman"/>
        </w:rPr>
        <w:t>will discuss</w:t>
      </w:r>
      <w:r w:rsidRPr="0077479F">
        <w:rPr>
          <w:rFonts w:ascii="Times New Roman" w:hAnsi="Times New Roman" w:cs="Times New Roman"/>
        </w:rPr>
        <w:t xml:space="preserve"> the future of the children's book publishing business. </w:t>
      </w:r>
      <w:r w:rsidR="007A37F9" w:rsidRPr="0077479F">
        <w:rPr>
          <w:rFonts w:ascii="Times New Roman" w:hAnsi="Times New Roman" w:cs="Times New Roman"/>
        </w:rPr>
        <w:t>N</w:t>
      </w:r>
      <w:r w:rsidRPr="0077479F">
        <w:rPr>
          <w:rFonts w:ascii="Times New Roman" w:hAnsi="Times New Roman" w:cs="Times New Roman"/>
        </w:rPr>
        <w:t>ew digital products from long-standing publishers like Scholastic and Disney, and new opportunities with Reading Rainbow and NOOK Kids</w:t>
      </w:r>
      <w:r w:rsidR="007A37F9" w:rsidRPr="0077479F">
        <w:rPr>
          <w:rFonts w:ascii="Times New Roman" w:hAnsi="Times New Roman" w:cs="Times New Roman"/>
        </w:rPr>
        <w:t xml:space="preserve"> will be presented</w:t>
      </w:r>
      <w:r w:rsidRPr="0077479F">
        <w:rPr>
          <w:rFonts w:ascii="Times New Roman" w:hAnsi="Times New Roman" w:cs="Times New Roman"/>
        </w:rPr>
        <w:t xml:space="preserve">. </w:t>
      </w:r>
      <w:r w:rsidR="007A37F9" w:rsidRPr="0077479F">
        <w:rPr>
          <w:rFonts w:ascii="Times New Roman" w:hAnsi="Times New Roman" w:cs="Times New Roman"/>
        </w:rPr>
        <w:t>Educational</w:t>
      </w:r>
      <w:r w:rsidRPr="0077479F">
        <w:rPr>
          <w:rFonts w:ascii="Times New Roman" w:hAnsi="Times New Roman" w:cs="Times New Roman"/>
        </w:rPr>
        <w:t xml:space="preserve"> publishers and technology developers </w:t>
      </w:r>
      <w:r w:rsidR="007A37F9" w:rsidRPr="0077479F">
        <w:rPr>
          <w:rFonts w:ascii="Times New Roman" w:hAnsi="Times New Roman" w:cs="Times New Roman"/>
        </w:rPr>
        <w:t xml:space="preserve">will share how they </w:t>
      </w:r>
      <w:r w:rsidRPr="0077479F">
        <w:rPr>
          <w:rFonts w:ascii="Times New Roman" w:hAnsi="Times New Roman" w:cs="Times New Roman"/>
        </w:rPr>
        <w:t>are opening up n</w:t>
      </w:r>
      <w:r w:rsidR="007A37F9" w:rsidRPr="0077479F">
        <w:rPr>
          <w:rFonts w:ascii="Times New Roman" w:hAnsi="Times New Roman" w:cs="Times New Roman"/>
        </w:rPr>
        <w:t xml:space="preserve">ew markets for trade publishers. </w:t>
      </w:r>
      <w:r w:rsidR="00D72210" w:rsidRPr="0077479F">
        <w:rPr>
          <w:rFonts w:ascii="Times New Roman" w:hAnsi="Times New Roman" w:cs="Times New Roman"/>
        </w:rPr>
        <w:t xml:space="preserve">Plus, </w:t>
      </w:r>
      <w:r w:rsidR="002441C0" w:rsidRPr="0077479F">
        <w:rPr>
          <w:rFonts w:ascii="Times New Roman" w:hAnsi="Times New Roman" w:cs="Times New Roman"/>
        </w:rPr>
        <w:t>t</w:t>
      </w:r>
      <w:r w:rsidR="007A37F9" w:rsidRPr="0077479F">
        <w:rPr>
          <w:rFonts w:ascii="Times New Roman" w:hAnsi="Times New Roman" w:cs="Times New Roman"/>
        </w:rPr>
        <w:t>here will be a</w:t>
      </w:r>
      <w:r w:rsidRPr="0077479F">
        <w:rPr>
          <w:rFonts w:ascii="Times New Roman" w:hAnsi="Times New Roman" w:cs="Times New Roman"/>
        </w:rPr>
        <w:t xml:space="preserve"> discuss</w:t>
      </w:r>
      <w:r w:rsidR="007A37F9" w:rsidRPr="0077479F">
        <w:rPr>
          <w:rFonts w:ascii="Times New Roman" w:hAnsi="Times New Roman" w:cs="Times New Roman"/>
        </w:rPr>
        <w:t>ion</w:t>
      </w:r>
      <w:r w:rsidRPr="0077479F">
        <w:rPr>
          <w:rFonts w:ascii="Times New Roman" w:hAnsi="Times New Roman" w:cs="Times New Roman"/>
        </w:rPr>
        <w:t xml:space="preserve"> </w:t>
      </w:r>
      <w:r w:rsidR="001F2665">
        <w:rPr>
          <w:rFonts w:ascii="Times New Roman" w:hAnsi="Times New Roman" w:cs="Times New Roman"/>
        </w:rPr>
        <w:t>on t</w:t>
      </w:r>
      <w:r w:rsidRPr="0077479F">
        <w:rPr>
          <w:rFonts w:ascii="Times New Roman" w:hAnsi="Times New Roman" w:cs="Times New Roman"/>
        </w:rPr>
        <w:t>he latest in digital marketing innovation from Open Road Integrated M</w:t>
      </w:r>
      <w:r w:rsidR="003C7DFC" w:rsidRPr="0077479F">
        <w:rPr>
          <w:rFonts w:ascii="Times New Roman" w:hAnsi="Times New Roman" w:cs="Times New Roman"/>
        </w:rPr>
        <w:t>edia, Simon &amp; Schuster</w:t>
      </w:r>
      <w:r w:rsidRPr="0077479F">
        <w:rPr>
          <w:rFonts w:ascii="Times New Roman" w:hAnsi="Times New Roman" w:cs="Times New Roman"/>
        </w:rPr>
        <w:t xml:space="preserve"> and more.</w:t>
      </w:r>
    </w:p>
    <w:p w:rsidR="007A37F9" w:rsidRPr="0077479F" w:rsidRDefault="007A37F9" w:rsidP="003C7DFC">
      <w:pPr>
        <w:rPr>
          <w:rFonts w:ascii="Times New Roman" w:hAnsi="Times New Roman" w:cs="Times New Roman"/>
        </w:rPr>
      </w:pPr>
      <w:r w:rsidRPr="0077479F">
        <w:rPr>
          <w:rFonts w:ascii="Times New Roman" w:hAnsi="Times New Roman" w:cs="Times New Roman"/>
        </w:rPr>
        <w:t>Publishing professionals can</w:t>
      </w:r>
      <w:r w:rsidR="003C7DFC" w:rsidRPr="0077479F">
        <w:rPr>
          <w:rFonts w:ascii="Times New Roman" w:hAnsi="Times New Roman" w:cs="Times New Roman"/>
        </w:rPr>
        <w:t xml:space="preserve"> further immerse themselves in c</w:t>
      </w:r>
      <w:r w:rsidRPr="0077479F">
        <w:rPr>
          <w:rFonts w:ascii="Times New Roman" w:hAnsi="Times New Roman" w:cs="Times New Roman"/>
        </w:rPr>
        <w:t xml:space="preserve">hildren’s </w:t>
      </w:r>
      <w:r w:rsidR="003C7DFC" w:rsidRPr="0077479F">
        <w:rPr>
          <w:rFonts w:ascii="Times New Roman" w:hAnsi="Times New Roman" w:cs="Times New Roman"/>
        </w:rPr>
        <w:t>p</w:t>
      </w:r>
      <w:r w:rsidRPr="0077479F">
        <w:rPr>
          <w:rFonts w:ascii="Times New Roman" w:hAnsi="Times New Roman" w:cs="Times New Roman"/>
        </w:rPr>
        <w:t xml:space="preserve">ublishing-themed programming with a </w:t>
      </w:r>
      <w:r w:rsidR="003C7DFC" w:rsidRPr="0077479F">
        <w:rPr>
          <w:rFonts w:ascii="Times New Roman" w:hAnsi="Times New Roman" w:cs="Times New Roman"/>
        </w:rPr>
        <w:t>deal</w:t>
      </w:r>
      <w:r w:rsidR="00E37EEA" w:rsidRPr="0077479F">
        <w:rPr>
          <w:rFonts w:ascii="Times New Roman" w:hAnsi="Times New Roman" w:cs="Times New Roman"/>
        </w:rPr>
        <w:t xml:space="preserve"> that combines Children’s Publishing Goes Digital with</w:t>
      </w:r>
      <w:r w:rsidRPr="0077479F">
        <w:rPr>
          <w:rFonts w:ascii="Times New Roman" w:hAnsi="Times New Roman" w:cs="Times New Roman"/>
        </w:rPr>
        <w:t xml:space="preserve"> a</w:t>
      </w:r>
      <w:r w:rsidR="005D7DAA" w:rsidRPr="0077479F">
        <w:rPr>
          <w:rFonts w:ascii="Times New Roman" w:hAnsi="Times New Roman" w:cs="Times New Roman"/>
        </w:rPr>
        <w:t xml:space="preserve"> one-day pass for Wednesday, January 16th</w:t>
      </w:r>
      <w:r w:rsidRPr="0077479F">
        <w:rPr>
          <w:rFonts w:ascii="Times New Roman" w:hAnsi="Times New Roman" w:cs="Times New Roman"/>
        </w:rPr>
        <w:t xml:space="preserve"> </w:t>
      </w:r>
      <w:r w:rsidR="005D7DAA" w:rsidRPr="0077479F">
        <w:rPr>
          <w:rFonts w:ascii="Times New Roman" w:hAnsi="Times New Roman" w:cs="Times New Roman"/>
        </w:rPr>
        <w:t xml:space="preserve">to </w:t>
      </w:r>
      <w:r w:rsidR="00BA7DC0">
        <w:rPr>
          <w:rFonts w:ascii="Times New Roman" w:hAnsi="Times New Roman" w:cs="Times New Roman"/>
        </w:rPr>
        <w:t xml:space="preserve">the </w:t>
      </w:r>
      <w:r w:rsidRPr="0077479F">
        <w:rPr>
          <w:rFonts w:ascii="Times New Roman" w:hAnsi="Times New Roman" w:cs="Times New Roman"/>
        </w:rPr>
        <w:t xml:space="preserve">Digital Book World </w:t>
      </w:r>
      <w:r w:rsidR="00981101" w:rsidRPr="0077479F">
        <w:rPr>
          <w:rFonts w:ascii="Times New Roman" w:hAnsi="Times New Roman" w:cs="Times New Roman"/>
        </w:rPr>
        <w:t>Conference+ Expo</w:t>
      </w:r>
      <w:r w:rsidR="003C7DFC" w:rsidRPr="0077479F">
        <w:rPr>
          <w:rFonts w:ascii="Times New Roman" w:hAnsi="Times New Roman" w:cs="Times New Roman"/>
        </w:rPr>
        <w:t xml:space="preserve">. Digital Book World </w:t>
      </w:r>
      <w:r w:rsidR="00E37EEA" w:rsidRPr="0077479F">
        <w:rPr>
          <w:rFonts w:ascii="Times New Roman" w:hAnsi="Times New Roman" w:cs="Times New Roman"/>
        </w:rPr>
        <w:t xml:space="preserve">offers a high level view of the digital publishing scene with </w:t>
      </w:r>
      <w:r w:rsidR="003C7DFC" w:rsidRPr="0077479F">
        <w:rPr>
          <w:rFonts w:ascii="Times New Roman" w:hAnsi="Times New Roman" w:cs="Times New Roman"/>
        </w:rPr>
        <w:t>breakout</w:t>
      </w:r>
      <w:r w:rsidR="00981101" w:rsidRPr="0077479F">
        <w:rPr>
          <w:rFonts w:ascii="Times New Roman" w:hAnsi="Times New Roman" w:cs="Times New Roman"/>
        </w:rPr>
        <w:t xml:space="preserve"> </w:t>
      </w:r>
      <w:r w:rsidR="003C7DFC" w:rsidRPr="0077479F">
        <w:rPr>
          <w:rFonts w:ascii="Times New Roman" w:hAnsi="Times New Roman" w:cs="Times New Roman"/>
        </w:rPr>
        <w:t>s</w:t>
      </w:r>
      <w:r w:rsidRPr="0077479F">
        <w:rPr>
          <w:rFonts w:ascii="Times New Roman" w:hAnsi="Times New Roman" w:cs="Times New Roman"/>
        </w:rPr>
        <w:t>essions</w:t>
      </w:r>
      <w:r w:rsidR="00E37EEA" w:rsidRPr="0077479F">
        <w:rPr>
          <w:rFonts w:ascii="Times New Roman" w:hAnsi="Times New Roman" w:cs="Times New Roman"/>
        </w:rPr>
        <w:t xml:space="preserve"> addressing hot topics such as increasing discoverability, digital workflow, and new platforms and opportunities in children’s books. Highlights include</w:t>
      </w:r>
      <w:r w:rsidRPr="0077479F">
        <w:rPr>
          <w:rFonts w:ascii="Times New Roman" w:hAnsi="Times New Roman" w:cs="Times New Roman"/>
        </w:rPr>
        <w:t>:</w:t>
      </w:r>
    </w:p>
    <w:p w:rsidR="007A37F9" w:rsidRPr="0077479F" w:rsidRDefault="007A37F9" w:rsidP="003C7DFC">
      <w:pPr>
        <w:rPr>
          <w:rFonts w:ascii="Times New Roman" w:hAnsi="Times New Roman" w:cs="Times New Roman"/>
          <w:color w:val="343434"/>
        </w:rPr>
      </w:pPr>
      <w:r w:rsidRPr="00460870">
        <w:rPr>
          <w:rFonts w:ascii="Times New Roman" w:hAnsi="Times New Roman" w:cs="Times New Roman"/>
          <w:b/>
          <w:bCs/>
        </w:rPr>
        <w:t>Kids’</w:t>
      </w:r>
      <w:r w:rsidRPr="0077479F">
        <w:rPr>
          <w:rFonts w:ascii="Times New Roman" w:hAnsi="Times New Roman" w:cs="Times New Roman"/>
          <w:b/>
          <w:bCs/>
          <w:color w:val="343434"/>
        </w:rPr>
        <w:t xml:space="preserve"> </w:t>
      </w:r>
      <w:r w:rsidRPr="0077479F">
        <w:rPr>
          <w:rFonts w:ascii="Times New Roman" w:hAnsi="Times New Roman" w:cs="Times New Roman"/>
          <w:b/>
          <w:bCs/>
        </w:rPr>
        <w:t>Books by the Numbers: New Data and Research on the Children’s Book Market</w:t>
      </w:r>
      <w:r w:rsidRPr="0077479F">
        <w:rPr>
          <w:rFonts w:ascii="Times New Roman" w:hAnsi="Times New Roman" w:cs="Times New Roman"/>
        </w:rPr>
        <w:br/>
        <w:t xml:space="preserve">with </w:t>
      </w:r>
      <w:hyperlink r:id="rId5" w:history="1">
        <w:r w:rsidRPr="0077479F">
          <w:rPr>
            <w:rStyle w:val="Hyperlink"/>
            <w:rFonts w:ascii="Times New Roman" w:hAnsi="Times New Roman" w:cs="Times New Roman"/>
            <w:color w:val="auto"/>
          </w:rPr>
          <w:t>Kristen McLean</w:t>
        </w:r>
      </w:hyperlink>
      <w:r w:rsidRPr="0077479F">
        <w:rPr>
          <w:rFonts w:ascii="Times New Roman" w:hAnsi="Times New Roman" w:cs="Times New Roman"/>
        </w:rPr>
        <w:t xml:space="preserve">, </w:t>
      </w:r>
      <w:r w:rsidRPr="0077479F">
        <w:rPr>
          <w:rStyle w:val="title1"/>
          <w:rFonts w:ascii="Times New Roman" w:hAnsi="Times New Roman" w:cs="Times New Roman"/>
          <w:b w:val="0"/>
          <w:i w:val="0"/>
          <w:color w:val="auto"/>
          <w:sz w:val="22"/>
          <w:szCs w:val="22"/>
        </w:rPr>
        <w:t>Founder &amp; CEO</w:t>
      </w:r>
      <w:r w:rsidRPr="0077479F">
        <w:rPr>
          <w:rFonts w:ascii="Times New Roman" w:hAnsi="Times New Roman" w:cs="Times New Roman"/>
          <w:b/>
        </w:rPr>
        <w:t>,</w:t>
      </w:r>
      <w:r w:rsidRPr="0077479F">
        <w:rPr>
          <w:rFonts w:ascii="Times New Roman" w:hAnsi="Times New Roman" w:cs="Times New Roman"/>
        </w:rPr>
        <w:t xml:space="preserve"> Bookigee.com</w:t>
      </w:r>
      <w:r w:rsidR="002441C0" w:rsidRPr="0077479F">
        <w:rPr>
          <w:rFonts w:ascii="Times New Roman" w:hAnsi="Times New Roman" w:cs="Times New Roman"/>
        </w:rPr>
        <w:t>. Hear the latest data on the children’s book market and what it means to your business.</w:t>
      </w:r>
    </w:p>
    <w:p w:rsidR="007A37F9" w:rsidRPr="0077479F" w:rsidRDefault="007A37F9" w:rsidP="003C7DFC">
      <w:pPr>
        <w:rPr>
          <w:rFonts w:ascii="Times New Roman" w:hAnsi="Times New Roman" w:cs="Times New Roman"/>
          <w:color w:val="343434"/>
        </w:rPr>
      </w:pPr>
      <w:r w:rsidRPr="00460870">
        <w:rPr>
          <w:rStyle w:val="Strong"/>
          <w:rFonts w:ascii="Times New Roman" w:hAnsi="Times New Roman" w:cs="Times New Roman"/>
        </w:rPr>
        <w:t>Gamification of Children’s Books</w:t>
      </w:r>
      <w:r w:rsidRPr="0077479F">
        <w:rPr>
          <w:rStyle w:val="Strong"/>
          <w:rFonts w:ascii="Times New Roman" w:hAnsi="Times New Roman" w:cs="Times New Roman"/>
          <w:color w:val="343434"/>
        </w:rPr>
        <w:t xml:space="preserve"> </w:t>
      </w:r>
      <w:r w:rsidRPr="0077479F">
        <w:rPr>
          <w:rStyle w:val="Strong"/>
          <w:rFonts w:ascii="Times New Roman" w:hAnsi="Times New Roman" w:cs="Times New Roman"/>
          <w:b w:val="0"/>
          <w:color w:val="343434"/>
        </w:rPr>
        <w:t>with Eric Huang, Publishing Director, Penguin</w:t>
      </w:r>
      <w:r w:rsidRPr="0077479F">
        <w:rPr>
          <w:rFonts w:ascii="Times New Roman" w:hAnsi="Times New Roman" w:cs="Times New Roman"/>
          <w:color w:val="343434"/>
        </w:rPr>
        <w:t xml:space="preserve"> </w:t>
      </w:r>
      <w:r w:rsidR="002441C0" w:rsidRPr="0077479F">
        <w:rPr>
          <w:rFonts w:ascii="Times New Roman" w:hAnsi="Times New Roman" w:cs="Times New Roman"/>
          <w:color w:val="343434"/>
        </w:rPr>
        <w:t xml:space="preserve"> A </w:t>
      </w:r>
      <w:r w:rsidRPr="0077479F">
        <w:rPr>
          <w:rFonts w:ascii="Times New Roman" w:hAnsi="Times New Roman" w:cs="Times New Roman"/>
          <w:color w:val="343434"/>
        </w:rPr>
        <w:t>panel of publishers</w:t>
      </w:r>
      <w:r w:rsidR="005D7DAA" w:rsidRPr="0077479F">
        <w:rPr>
          <w:rFonts w:ascii="Times New Roman" w:hAnsi="Times New Roman" w:cs="Times New Roman"/>
          <w:color w:val="343434"/>
        </w:rPr>
        <w:t xml:space="preserve"> </w:t>
      </w:r>
      <w:r w:rsidRPr="0077479F">
        <w:rPr>
          <w:rFonts w:ascii="Times New Roman" w:hAnsi="Times New Roman" w:cs="Times New Roman"/>
          <w:color w:val="343434"/>
        </w:rPr>
        <w:t>a</w:t>
      </w:r>
      <w:r w:rsidR="005D7DAA" w:rsidRPr="0077479F">
        <w:rPr>
          <w:rFonts w:ascii="Times New Roman" w:hAnsi="Times New Roman" w:cs="Times New Roman"/>
          <w:color w:val="343434"/>
        </w:rPr>
        <w:t>nd a</w:t>
      </w:r>
      <w:r w:rsidRPr="0077479F">
        <w:rPr>
          <w:rFonts w:ascii="Times New Roman" w:hAnsi="Times New Roman" w:cs="Times New Roman"/>
          <w:color w:val="343434"/>
        </w:rPr>
        <w:t xml:space="preserve"> gaming expert will discuss how gamifying books helps them be better digital products</w:t>
      </w:r>
      <w:r w:rsidR="005D7DAA" w:rsidRPr="0077479F">
        <w:rPr>
          <w:rFonts w:ascii="Times New Roman" w:hAnsi="Times New Roman" w:cs="Times New Roman"/>
          <w:color w:val="343434"/>
        </w:rPr>
        <w:t>,</w:t>
      </w:r>
      <w:r w:rsidR="0077479F" w:rsidRPr="0077479F">
        <w:rPr>
          <w:rFonts w:ascii="Times New Roman" w:hAnsi="Times New Roman" w:cs="Times New Roman"/>
          <w:color w:val="343434"/>
        </w:rPr>
        <w:t xml:space="preserve"> plus</w:t>
      </w:r>
      <w:r w:rsidRPr="0077479F">
        <w:rPr>
          <w:rFonts w:ascii="Times New Roman" w:hAnsi="Times New Roman" w:cs="Times New Roman"/>
          <w:color w:val="343434"/>
        </w:rPr>
        <w:t xml:space="preserve"> whether and how</w:t>
      </w:r>
      <w:r w:rsidR="0077479F" w:rsidRPr="0077479F">
        <w:rPr>
          <w:rFonts w:ascii="Times New Roman" w:hAnsi="Times New Roman" w:cs="Times New Roman"/>
          <w:color w:val="343434"/>
        </w:rPr>
        <w:t>,</w:t>
      </w:r>
      <w:r w:rsidRPr="0077479F">
        <w:rPr>
          <w:rFonts w:ascii="Times New Roman" w:hAnsi="Times New Roman" w:cs="Times New Roman"/>
          <w:color w:val="343434"/>
        </w:rPr>
        <w:t xml:space="preserve"> publishers can acquire or engage the skills necessary to execute on the opportunity.</w:t>
      </w:r>
    </w:p>
    <w:p w:rsidR="00E37EEA" w:rsidRPr="0077479F" w:rsidRDefault="007A37F9" w:rsidP="0077479F">
      <w:pPr>
        <w:rPr>
          <w:rFonts w:ascii="Times New Roman" w:hAnsi="Times New Roman" w:cs="Times New Roman"/>
          <w:color w:val="343434"/>
        </w:rPr>
      </w:pPr>
      <w:r w:rsidRPr="00460870">
        <w:rPr>
          <w:rStyle w:val="Strong"/>
          <w:rFonts w:ascii="Times New Roman" w:hAnsi="Times New Roman" w:cs="Times New Roman"/>
        </w:rPr>
        <w:t>Children’s Content in Context: Building Platforms That Keep Kids Coming Back for More</w:t>
      </w:r>
      <w:r w:rsidR="0077479F" w:rsidRPr="0077479F">
        <w:rPr>
          <w:rFonts w:ascii="Times New Roman" w:hAnsi="Times New Roman" w:cs="Times New Roman"/>
          <w:color w:val="343434"/>
        </w:rPr>
        <w:t xml:space="preserve"> brings Deborah Forte, P</w:t>
      </w:r>
      <w:r w:rsidRPr="0077479F">
        <w:rPr>
          <w:rFonts w:ascii="Times New Roman" w:hAnsi="Times New Roman" w:cs="Times New Roman"/>
          <w:color w:val="343434"/>
        </w:rPr>
        <w:t xml:space="preserve">resident Scholastic Media and Asra Racheed, CEO, RR Kidz together </w:t>
      </w:r>
      <w:r w:rsidR="005D7DAA" w:rsidRPr="0077479F">
        <w:rPr>
          <w:rFonts w:ascii="Times New Roman" w:hAnsi="Times New Roman" w:cs="Times New Roman"/>
          <w:color w:val="343434"/>
        </w:rPr>
        <w:t xml:space="preserve">to </w:t>
      </w:r>
      <w:r w:rsidR="00D72210" w:rsidRPr="0077479F">
        <w:rPr>
          <w:rFonts w:ascii="Times New Roman" w:hAnsi="Times New Roman" w:cs="Times New Roman"/>
          <w:color w:val="343434"/>
        </w:rPr>
        <w:t>share the</w:t>
      </w:r>
      <w:r w:rsidR="003C7DFC" w:rsidRPr="0077479F">
        <w:rPr>
          <w:rFonts w:ascii="Times New Roman" w:hAnsi="Times New Roman" w:cs="Times New Roman"/>
          <w:color w:val="343434"/>
        </w:rPr>
        <w:t xml:space="preserve"> </w:t>
      </w:r>
      <w:r w:rsidR="0077479F" w:rsidRPr="0077479F">
        <w:rPr>
          <w:rFonts w:ascii="Times New Roman" w:hAnsi="Times New Roman" w:cs="Times New Roman"/>
          <w:color w:val="343434"/>
        </w:rPr>
        <w:t>multiplicity</w:t>
      </w:r>
      <w:r w:rsidR="00460870">
        <w:rPr>
          <w:rFonts w:ascii="Times New Roman" w:hAnsi="Times New Roman" w:cs="Times New Roman"/>
          <w:color w:val="343434"/>
        </w:rPr>
        <w:t xml:space="preserve"> </w:t>
      </w:r>
      <w:r w:rsidRPr="0077479F">
        <w:rPr>
          <w:rFonts w:ascii="Times New Roman" w:hAnsi="Times New Roman" w:cs="Times New Roman"/>
          <w:color w:val="343434"/>
        </w:rPr>
        <w:t>of things people want a platform to do for kids’ books and</w:t>
      </w:r>
      <w:r w:rsidR="003C7DFC" w:rsidRPr="0077479F">
        <w:rPr>
          <w:rFonts w:ascii="Times New Roman" w:hAnsi="Times New Roman" w:cs="Times New Roman"/>
          <w:color w:val="343434"/>
        </w:rPr>
        <w:t xml:space="preserve"> how</w:t>
      </w:r>
      <w:r w:rsidRPr="0077479F">
        <w:rPr>
          <w:rFonts w:ascii="Times New Roman" w:hAnsi="Times New Roman" w:cs="Times New Roman"/>
          <w:color w:val="343434"/>
        </w:rPr>
        <w:t xml:space="preserve"> they are likely to have a</w:t>
      </w:r>
      <w:r w:rsidR="001F2665">
        <w:rPr>
          <w:rFonts w:ascii="Times New Roman" w:hAnsi="Times New Roman" w:cs="Times New Roman"/>
          <w:color w:val="343434"/>
        </w:rPr>
        <w:t xml:space="preserve"> strong</w:t>
      </w:r>
      <w:r w:rsidR="0056047C" w:rsidRPr="0077479F">
        <w:rPr>
          <w:rFonts w:ascii="Times New Roman" w:hAnsi="Times New Roman" w:cs="Times New Roman"/>
          <w:color w:val="343434"/>
        </w:rPr>
        <w:t>hold on their audiences. Independent publisher</w:t>
      </w:r>
      <w:r w:rsidR="001F2665">
        <w:rPr>
          <w:rFonts w:ascii="Times New Roman" w:hAnsi="Times New Roman" w:cs="Times New Roman"/>
          <w:color w:val="343434"/>
        </w:rPr>
        <w:t>s</w:t>
      </w:r>
      <w:r w:rsidR="0056047C" w:rsidRPr="0077479F">
        <w:rPr>
          <w:rFonts w:ascii="Times New Roman" w:hAnsi="Times New Roman" w:cs="Times New Roman"/>
          <w:color w:val="343434"/>
        </w:rPr>
        <w:t xml:space="preserve"> need</w:t>
      </w:r>
      <w:r w:rsidRPr="0077479F">
        <w:rPr>
          <w:rFonts w:ascii="Times New Roman" w:hAnsi="Times New Roman" w:cs="Times New Roman"/>
          <w:color w:val="343434"/>
        </w:rPr>
        <w:t xml:space="preserve"> to get their books on these platforms to reach their audiences.</w:t>
      </w:r>
    </w:p>
    <w:p w:rsidR="00673403" w:rsidRDefault="00E37EEA" w:rsidP="00673403">
      <w:pPr>
        <w:pStyle w:val="DefaultText"/>
        <w:widowControl/>
        <w:rPr>
          <w:sz w:val="22"/>
          <w:szCs w:val="22"/>
        </w:rPr>
      </w:pPr>
      <w:r w:rsidRPr="0077479F">
        <w:rPr>
          <w:sz w:val="22"/>
          <w:szCs w:val="22"/>
        </w:rPr>
        <w:t>More details may be found on Digital Book World</w:t>
      </w:r>
      <w:r w:rsidR="00460870">
        <w:rPr>
          <w:sz w:val="22"/>
          <w:szCs w:val="22"/>
        </w:rPr>
        <w:t>, an F+W Media event, online</w:t>
      </w:r>
      <w:r w:rsidRPr="0077479F">
        <w:rPr>
          <w:sz w:val="22"/>
          <w:szCs w:val="22"/>
        </w:rPr>
        <w:t xml:space="preserve"> at </w:t>
      </w:r>
      <w:hyperlink r:id="rId6" w:history="1">
        <w:r w:rsidRPr="00BA7DC0">
          <w:rPr>
            <w:rStyle w:val="Hyperlink"/>
            <w:b/>
            <w:color w:val="auto"/>
            <w:sz w:val="22"/>
            <w:szCs w:val="22"/>
          </w:rPr>
          <w:t>www.conference.DigitalBookWorld.com</w:t>
        </w:r>
      </w:hyperlink>
      <w:r w:rsidRPr="00BA7DC0">
        <w:rPr>
          <w:b/>
          <w:sz w:val="22"/>
          <w:szCs w:val="22"/>
        </w:rPr>
        <w:t>.</w:t>
      </w:r>
      <w:r w:rsidRPr="0077479F">
        <w:rPr>
          <w:sz w:val="22"/>
          <w:szCs w:val="22"/>
        </w:rPr>
        <w:t xml:space="preserve"> Early discounted registration for this event has been extended to November 16</w:t>
      </w:r>
      <w:r w:rsidRPr="0077479F">
        <w:rPr>
          <w:sz w:val="22"/>
          <w:szCs w:val="22"/>
          <w:vertAlign w:val="superscript"/>
        </w:rPr>
        <w:t>th</w:t>
      </w:r>
      <w:r w:rsidRPr="0077479F">
        <w:rPr>
          <w:sz w:val="22"/>
          <w:szCs w:val="22"/>
        </w:rPr>
        <w:t>. Special group rates are also available for companies bringing 3 or more people to the event.</w:t>
      </w:r>
      <w:r w:rsidR="00673403">
        <w:rPr>
          <w:sz w:val="22"/>
          <w:szCs w:val="22"/>
        </w:rPr>
        <w:t xml:space="preserve"> </w:t>
      </w:r>
    </w:p>
    <w:p w:rsidR="00673403" w:rsidRDefault="00673403" w:rsidP="00673403">
      <w:pPr>
        <w:pStyle w:val="DefaultText"/>
        <w:widowControl/>
        <w:jc w:val="center"/>
        <w:rPr>
          <w:sz w:val="22"/>
          <w:szCs w:val="22"/>
        </w:rPr>
      </w:pPr>
      <w:r>
        <w:rPr>
          <w:sz w:val="22"/>
          <w:szCs w:val="22"/>
        </w:rPr>
        <w:t>#  #  #</w:t>
      </w:r>
    </w:p>
    <w:p w:rsidR="00673403" w:rsidRDefault="00673403" w:rsidP="00673403">
      <w:pPr>
        <w:pStyle w:val="DefaultText"/>
        <w:widowControl/>
        <w:rPr>
          <w:sz w:val="22"/>
          <w:szCs w:val="22"/>
        </w:rPr>
      </w:pPr>
    </w:p>
    <w:p w:rsidR="00673403" w:rsidRPr="00673403" w:rsidRDefault="00673403" w:rsidP="00673403">
      <w:pPr>
        <w:pStyle w:val="DefaultText"/>
        <w:widowControl/>
        <w:rPr>
          <w:sz w:val="22"/>
          <w:szCs w:val="22"/>
        </w:rPr>
      </w:pPr>
      <w:r>
        <w:rPr>
          <w:sz w:val="22"/>
          <w:szCs w:val="22"/>
        </w:rPr>
        <w:lastRenderedPageBreak/>
        <w:t>For information:</w:t>
      </w:r>
      <w:r>
        <w:rPr>
          <w:sz w:val="22"/>
          <w:szCs w:val="22"/>
        </w:rPr>
        <w:br/>
      </w:r>
      <w:r w:rsidRPr="00673403">
        <w:rPr>
          <w:sz w:val="20"/>
          <w:szCs w:val="20"/>
        </w:rPr>
        <w:t>Gary Lynch</w:t>
      </w:r>
      <w:r w:rsidRPr="00673403">
        <w:t xml:space="preserve">, </w:t>
      </w:r>
      <w:r w:rsidRPr="00673403">
        <w:rPr>
          <w:sz w:val="20"/>
          <w:szCs w:val="20"/>
        </w:rPr>
        <w:t>Group Publisher</w:t>
      </w:r>
      <w:r w:rsidRPr="00673403">
        <w:t xml:space="preserve">, </w:t>
      </w:r>
      <w:r w:rsidRPr="00673403">
        <w:rPr>
          <w:sz w:val="20"/>
          <w:szCs w:val="20"/>
        </w:rPr>
        <w:t xml:space="preserve">F+W Media Design Community, </w:t>
      </w:r>
      <w:r>
        <w:rPr>
          <w:sz w:val="20"/>
          <w:szCs w:val="20"/>
        </w:rPr>
        <w:br/>
      </w:r>
      <w:r w:rsidRPr="00673403">
        <w:rPr>
          <w:sz w:val="20"/>
          <w:szCs w:val="20"/>
        </w:rPr>
        <w:t xml:space="preserve">Digital Book World 212-447-1400 x12102 </w:t>
      </w:r>
      <w:r>
        <w:rPr>
          <w:sz w:val="20"/>
          <w:szCs w:val="20"/>
        </w:rPr>
        <w:br/>
      </w:r>
      <w:hyperlink r:id="rId7" w:history="1">
        <w:r w:rsidRPr="00673403">
          <w:rPr>
            <w:rStyle w:val="Hyperlink"/>
            <w:sz w:val="20"/>
            <w:szCs w:val="20"/>
          </w:rPr>
          <w:t>gary.lynch@fwmedia.com</w:t>
        </w:r>
      </w:hyperlink>
    </w:p>
    <w:p w:rsidR="00673403" w:rsidRPr="0077479F" w:rsidRDefault="00673403" w:rsidP="00E37EEA">
      <w:pPr>
        <w:pStyle w:val="DefaultText"/>
        <w:widowControl/>
        <w:rPr>
          <w:sz w:val="22"/>
          <w:szCs w:val="22"/>
        </w:rPr>
      </w:pPr>
    </w:p>
    <w:p w:rsidR="00E37EEA" w:rsidRPr="0077479F" w:rsidRDefault="00E37EEA" w:rsidP="00E37EEA">
      <w:pPr>
        <w:rPr>
          <w:rFonts w:ascii="Times New Roman" w:hAnsi="Times New Roman" w:cs="Times New Roman"/>
          <w:color w:val="000000"/>
        </w:rPr>
      </w:pPr>
      <w:r w:rsidRPr="0077479F">
        <w:rPr>
          <w:rFonts w:ascii="Times New Roman" w:hAnsi="Times New Roman" w:cs="Times New Roman"/>
          <w:color w:val="000000"/>
        </w:rPr>
        <w:t xml:space="preserve">About F+W Media, Inc.  </w:t>
      </w:r>
    </w:p>
    <w:p w:rsidR="00E37EEA" w:rsidRPr="0077479F" w:rsidRDefault="00E37EEA" w:rsidP="00E37EEA">
      <w:pPr>
        <w:rPr>
          <w:rFonts w:ascii="Times New Roman" w:hAnsi="Times New Roman" w:cs="Times New Roman"/>
          <w:color w:val="000000"/>
        </w:rPr>
      </w:pPr>
      <w:r w:rsidRPr="0077479F">
        <w:rPr>
          <w:rFonts w:ascii="Times New Roman" w:hAnsi="Times New Roman" w:cs="Times New Roman"/>
          <w:color w:val="000000"/>
        </w:rPr>
        <w:t xml:space="preserve">F+W Media, Inc. is a community-focused, content creator and marketer of products and services for enthusiasts offering a diversified portfolio of ecommerce, books, </w:t>
      </w:r>
      <w:proofErr w:type="spellStart"/>
      <w:r w:rsidRPr="0077479F">
        <w:rPr>
          <w:rFonts w:ascii="Times New Roman" w:hAnsi="Times New Roman" w:cs="Times New Roman"/>
          <w:color w:val="000000"/>
        </w:rPr>
        <w:t>ebooks</w:t>
      </w:r>
      <w:proofErr w:type="spellEnd"/>
      <w:r w:rsidRPr="0077479F">
        <w:rPr>
          <w:rFonts w:ascii="Times New Roman" w:hAnsi="Times New Roman" w:cs="Times New Roman"/>
          <w:color w:val="000000"/>
        </w:rPr>
        <w:t xml:space="preserve">, magazines, events, competitions, education services, instructional video, and more. The Company is considered the authoritative, trusted voice guiding enthusiasts with relevant, helpful information and connecting them to the products and services they need to achieve success, profit from their passion, or find inspiration. </w:t>
      </w:r>
      <w:hyperlink r:id="rId8" w:tgtFrame="_blank" w:history="1">
        <w:r w:rsidRPr="0077479F">
          <w:rPr>
            <w:rStyle w:val="Hyperlink"/>
            <w:rFonts w:ascii="Times New Roman" w:hAnsi="Times New Roman" w:cs="Times New Roman"/>
          </w:rPr>
          <w:t>www.fwmedia.com</w:t>
        </w:r>
      </w:hyperlink>
    </w:p>
    <w:p w:rsidR="00E37EEA" w:rsidRPr="0077479F" w:rsidRDefault="00E37EEA" w:rsidP="00E37EEA">
      <w:pPr>
        <w:rPr>
          <w:color w:val="000000"/>
        </w:rPr>
      </w:pPr>
      <w:r w:rsidRPr="0077479F">
        <w:rPr>
          <w:color w:val="000000"/>
        </w:rPr>
        <w:t> </w:t>
      </w:r>
    </w:p>
    <w:p w:rsidR="00E37EEA" w:rsidRPr="0077479F" w:rsidRDefault="00E37EEA" w:rsidP="003C7DFC">
      <w:pPr>
        <w:rPr>
          <w:rFonts w:ascii="Times New Roman" w:hAnsi="Times New Roman" w:cs="Times New Roman"/>
          <w:color w:val="343434"/>
        </w:rPr>
      </w:pPr>
    </w:p>
    <w:p w:rsidR="007A37F9" w:rsidRPr="003C7DFC" w:rsidRDefault="007A37F9">
      <w:pPr>
        <w:rPr>
          <w:rFonts w:ascii="Times New Roman" w:eastAsia="Times New Roman" w:hAnsi="Times New Roman" w:cs="Times New Roman"/>
          <w:color w:val="333333"/>
        </w:rPr>
      </w:pPr>
    </w:p>
    <w:p w:rsidR="003C7DFC" w:rsidRPr="003C7DFC" w:rsidRDefault="003C7DFC">
      <w:pPr>
        <w:rPr>
          <w:rFonts w:ascii="Times New Roman" w:eastAsia="Times New Roman" w:hAnsi="Times New Roman" w:cs="Times New Roman"/>
          <w:color w:val="333333"/>
        </w:rPr>
      </w:pPr>
    </w:p>
    <w:sectPr w:rsidR="003C7DFC" w:rsidRPr="003C7DFC" w:rsidSect="00865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0593"/>
    <w:rsid w:val="00000593"/>
    <w:rsid w:val="00046763"/>
    <w:rsid w:val="00066886"/>
    <w:rsid w:val="001F2665"/>
    <w:rsid w:val="002441C0"/>
    <w:rsid w:val="003C7DFC"/>
    <w:rsid w:val="00460870"/>
    <w:rsid w:val="0056047C"/>
    <w:rsid w:val="005D7DAA"/>
    <w:rsid w:val="00673403"/>
    <w:rsid w:val="0077479F"/>
    <w:rsid w:val="007A37F9"/>
    <w:rsid w:val="00865D61"/>
    <w:rsid w:val="00981101"/>
    <w:rsid w:val="00BA7DC0"/>
    <w:rsid w:val="00D1447B"/>
    <w:rsid w:val="00D72210"/>
    <w:rsid w:val="00D74F10"/>
    <w:rsid w:val="00E37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593"/>
    <w:rPr>
      <w:strike w:val="0"/>
      <w:dstrike w:val="0"/>
      <w:color w:val="1177AE"/>
      <w:u w:val="none"/>
      <w:effect w:val="none"/>
    </w:rPr>
  </w:style>
  <w:style w:type="character" w:customStyle="1" w:styleId="title1">
    <w:name w:val="title1"/>
    <w:basedOn w:val="DefaultParagraphFont"/>
    <w:rsid w:val="007A37F9"/>
    <w:rPr>
      <w:b/>
      <w:bCs/>
      <w:i/>
      <w:iCs/>
      <w:color w:val="666666"/>
      <w:sz w:val="21"/>
      <w:szCs w:val="21"/>
    </w:rPr>
  </w:style>
  <w:style w:type="character" w:styleId="Strong">
    <w:name w:val="Strong"/>
    <w:basedOn w:val="DefaultParagraphFont"/>
    <w:uiPriority w:val="22"/>
    <w:qFormat/>
    <w:rsid w:val="007A37F9"/>
    <w:rPr>
      <w:b/>
      <w:bCs/>
    </w:rPr>
  </w:style>
  <w:style w:type="paragraph" w:customStyle="1" w:styleId="DefaultText">
    <w:name w:val="Default Text"/>
    <w:basedOn w:val="Normal"/>
    <w:uiPriority w:val="99"/>
    <w:rsid w:val="00E37EEA"/>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457610">
      <w:bodyDiv w:val="1"/>
      <w:marLeft w:val="0"/>
      <w:marRight w:val="0"/>
      <w:marTop w:val="0"/>
      <w:marBottom w:val="0"/>
      <w:divBdr>
        <w:top w:val="none" w:sz="0" w:space="0" w:color="auto"/>
        <w:left w:val="none" w:sz="0" w:space="0" w:color="auto"/>
        <w:bottom w:val="none" w:sz="0" w:space="0" w:color="auto"/>
        <w:right w:val="none" w:sz="0" w:space="0" w:color="auto"/>
      </w:divBdr>
      <w:divsChild>
        <w:div w:id="1283876334">
          <w:marLeft w:val="0"/>
          <w:marRight w:val="0"/>
          <w:marTop w:val="0"/>
          <w:marBottom w:val="0"/>
          <w:divBdr>
            <w:top w:val="none" w:sz="0" w:space="0" w:color="auto"/>
            <w:left w:val="none" w:sz="0" w:space="0" w:color="auto"/>
            <w:bottom w:val="none" w:sz="0" w:space="0" w:color="auto"/>
            <w:right w:val="none" w:sz="0" w:space="0" w:color="auto"/>
          </w:divBdr>
        </w:div>
      </w:divsChild>
    </w:div>
    <w:div w:id="466699626">
      <w:bodyDiv w:val="1"/>
      <w:marLeft w:val="0"/>
      <w:marRight w:val="0"/>
      <w:marTop w:val="0"/>
      <w:marBottom w:val="0"/>
      <w:divBdr>
        <w:top w:val="none" w:sz="0" w:space="0" w:color="auto"/>
        <w:left w:val="none" w:sz="0" w:space="0" w:color="auto"/>
        <w:bottom w:val="none" w:sz="0" w:space="0" w:color="auto"/>
        <w:right w:val="none" w:sz="0" w:space="0" w:color="auto"/>
      </w:divBdr>
      <w:divsChild>
        <w:div w:id="104160066">
          <w:marLeft w:val="0"/>
          <w:marRight w:val="0"/>
          <w:marTop w:val="0"/>
          <w:marBottom w:val="0"/>
          <w:divBdr>
            <w:top w:val="none" w:sz="0" w:space="0" w:color="auto"/>
            <w:left w:val="none" w:sz="0" w:space="0" w:color="auto"/>
            <w:bottom w:val="none" w:sz="0" w:space="0" w:color="auto"/>
            <w:right w:val="none" w:sz="0" w:space="0" w:color="auto"/>
          </w:divBdr>
        </w:div>
      </w:divsChild>
    </w:div>
    <w:div w:id="960068318">
      <w:bodyDiv w:val="1"/>
      <w:marLeft w:val="0"/>
      <w:marRight w:val="0"/>
      <w:marTop w:val="0"/>
      <w:marBottom w:val="0"/>
      <w:divBdr>
        <w:top w:val="none" w:sz="0" w:space="0" w:color="auto"/>
        <w:left w:val="none" w:sz="0" w:space="0" w:color="auto"/>
        <w:bottom w:val="none" w:sz="0" w:space="0" w:color="auto"/>
        <w:right w:val="none" w:sz="0" w:space="0" w:color="auto"/>
      </w:divBdr>
    </w:div>
    <w:div w:id="1428040876">
      <w:bodyDiv w:val="1"/>
      <w:marLeft w:val="0"/>
      <w:marRight w:val="0"/>
      <w:marTop w:val="0"/>
      <w:marBottom w:val="0"/>
      <w:divBdr>
        <w:top w:val="none" w:sz="0" w:space="0" w:color="auto"/>
        <w:left w:val="none" w:sz="0" w:space="0" w:color="auto"/>
        <w:bottom w:val="none" w:sz="0" w:space="0" w:color="auto"/>
        <w:right w:val="none" w:sz="0" w:space="0" w:color="auto"/>
      </w:divBdr>
      <w:divsChild>
        <w:div w:id="115636171">
          <w:marLeft w:val="0"/>
          <w:marRight w:val="0"/>
          <w:marTop w:val="0"/>
          <w:marBottom w:val="0"/>
          <w:divBdr>
            <w:top w:val="none" w:sz="0" w:space="0" w:color="auto"/>
            <w:left w:val="none" w:sz="0" w:space="0" w:color="auto"/>
            <w:bottom w:val="none" w:sz="0" w:space="0" w:color="auto"/>
            <w:right w:val="none" w:sz="0" w:space="0" w:color="auto"/>
          </w:divBdr>
        </w:div>
      </w:divsChild>
    </w:div>
    <w:div w:id="18006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media.com/" TargetMode="External"/><Relationship Id="rId3" Type="http://schemas.openxmlformats.org/officeDocument/2006/relationships/webSettings" Target="webSettings.xml"/><Relationship Id="rId7" Type="http://schemas.openxmlformats.org/officeDocument/2006/relationships/hyperlink" Target="mailto:gary.lynch@fw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ference.digitalbookworld.com/" TargetMode="External"/><Relationship Id="rId5" Type="http://schemas.openxmlformats.org/officeDocument/2006/relationships/hyperlink" Target="javascript:load_url('/ereg/popups/speakerdetails.php?eventid=41056&amp;speakerid=62341&amp;&amp;','Kristen%20McLean','400','400');" TargetMode="External"/><Relationship Id="rId10" Type="http://schemas.openxmlformats.org/officeDocument/2006/relationships/theme" Target="theme/theme1.xml"/><Relationship Id="rId4" Type="http://schemas.openxmlformats.org/officeDocument/2006/relationships/hyperlink" Target="http://click.digitalbookworld-hub.com/?qs=2162dfe2b79da75277ac51e26202b100cdc2afc7c752dbed68676933d2c05b4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Mauro Barry</dc:creator>
  <cp:lastModifiedBy>emaurobarry</cp:lastModifiedBy>
  <cp:revision>2</cp:revision>
  <dcterms:created xsi:type="dcterms:W3CDTF">2012-11-13T15:02:00Z</dcterms:created>
  <dcterms:modified xsi:type="dcterms:W3CDTF">2012-11-13T15:02:00Z</dcterms:modified>
</cp:coreProperties>
</file>