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88" w:rsidRPr="00F22D88" w:rsidRDefault="00D81454" w:rsidP="00F22D88">
      <w:pPr>
        <w:spacing w:before="100" w:beforeAutospacing="1" w:after="100" w:afterAutospacing="1"/>
        <w:rPr>
          <w:rFonts w:asciiTheme="minorHAnsi" w:eastAsiaTheme="minorHAnsi" w:hAnsiTheme="minorHAnsi" w:cstheme="minorHAnsi"/>
          <w:b/>
          <w:bCs/>
          <w:color w:val="000000"/>
          <w:sz w:val="28"/>
          <w:szCs w:val="20"/>
          <w:lang w:eastAsia="en-US"/>
        </w:rPr>
      </w:pPr>
      <w:r w:rsidRPr="00F22D88">
        <w:rPr>
          <w:rFonts w:asciiTheme="minorHAnsi" w:hAnsiTheme="minorHAnsi" w:cstheme="minorHAnsi"/>
          <w:noProof/>
          <w:lang w:eastAsia="en-US"/>
        </w:rPr>
        <w:pict>
          <v:shapetype id="_x0000_t202" coordsize="21600,21600" o:spt="202" path="m,l,21600r21600,l21600,xe">
            <v:stroke joinstyle="miter"/>
            <v:path gradientshapeok="t" o:connecttype="rect"/>
          </v:shapetype>
          <v:shape id="Text Box 2" o:spid="_x0000_s1026" type="#_x0000_t202" style="position:absolute;margin-left:301.95pt;margin-top:-.65pt;width:195.8pt;height:58.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" strokecolor="white [3212]">
            <v:textbox style="mso-fit-shape-to-text:t">
              <w:txbxContent>
                <w:p w:rsidR="00CB21D8" w:rsidRDefault="00CB21D8" w:rsidP="00CB21D8">
                  <w:pPr>
                    <w:spacing w:before="100" w:beforeAutospacing="1" w:after="100" w:afterAutospacing="1"/>
                    <w:jc w:val="right"/>
                  </w:pPr>
                  <w:r>
                    <w:rPr>
                      <w:rStyle w:val="Emphasis"/>
                      <w:rFonts w:asciiTheme="minorHAnsi" w:hAnsiTheme="minorHAnsi" w:cstheme="minorHAnsi"/>
                      <w:color w:val="000000"/>
                      <w:sz w:val="20"/>
                      <w:szCs w:val="22"/>
                    </w:rPr>
                    <w:t xml:space="preserve">Contact:  </w:t>
                  </w:r>
                  <w:r w:rsidRPr="00CB21D8">
                    <w:rPr>
                      <w:rFonts w:asciiTheme="minorHAnsi" w:hAnsiTheme="minorHAnsi" w:cstheme="minorHAnsi"/>
                      <w:color w:val="000000"/>
                      <w:sz w:val="20"/>
                      <w:szCs w:val="22"/>
                    </w:rPr>
                    <w:t>Stacie Berger</w:t>
                  </w:r>
                  <w:r>
                    <w:rPr>
                      <w:rFonts w:asciiTheme="minorHAnsi" w:hAnsiTheme="minorHAnsi" w:cstheme="minorHAnsi"/>
                      <w:color w:val="000000"/>
                      <w:sz w:val="20"/>
                      <w:szCs w:val="22"/>
                    </w:rPr>
                    <w:t xml:space="preserve">                                 </w:t>
                  </w:r>
                  <w:r w:rsidRPr="00CB21D8">
                    <w:rPr>
                      <w:rFonts w:asciiTheme="minorHAnsi" w:hAnsiTheme="minorHAnsi" w:cstheme="minorHAnsi"/>
                      <w:color w:val="000000"/>
                      <w:sz w:val="20"/>
                      <w:szCs w:val="22"/>
                    </w:rPr>
                    <w:t xml:space="preserve">F+W Media, Inc. </w:t>
                  </w:r>
                  <w:r w:rsidRPr="00CB21D8">
                    <w:rPr>
                      <w:rFonts w:asciiTheme="minorHAnsi" w:hAnsiTheme="minorHAnsi" w:cstheme="minorHAnsi"/>
                      <w:color w:val="000000"/>
                      <w:sz w:val="20"/>
                      <w:szCs w:val="22"/>
                    </w:rPr>
                    <w:br/>
                  </w:r>
                  <w:hyperlink r:id="rId5" w:history="1">
                    <w:r w:rsidRPr="00CB21D8">
                      <w:rPr>
                        <w:rStyle w:val="Hyperlink"/>
                        <w:rFonts w:asciiTheme="minorHAnsi" w:hAnsiTheme="minorHAnsi" w:cstheme="minorHAnsi"/>
                        <w:sz w:val="20"/>
                        <w:szCs w:val="22"/>
                      </w:rPr>
                      <w:t>stacie.berger@fwmedia.com</w:t>
                    </w:r>
                  </w:hyperlink>
                </w:p>
              </w:txbxContent>
            </v:textbox>
          </v:shape>
        </w:pict>
      </w:r>
      <w:r w:rsidR="008028ED" w:rsidRPr="00F22D88">
        <w:rPr>
          <w:rFonts w:asciiTheme="minorHAnsi" w:hAnsiTheme="minorHAnsi" w:cstheme="minorHAnsi"/>
          <w:b/>
          <w:bCs/>
          <w:noProof/>
          <w:color w:val="000000"/>
          <w:sz w:val="28"/>
          <w:szCs w:val="28"/>
          <w:lang w:eastAsia="en-US"/>
        </w:rPr>
        <w:drawing>
          <wp:inline distT="0" distB="0" distL="0" distR="0">
            <wp:extent cx="1694228" cy="914400"/>
            <wp:effectExtent l="0" t="0" r="0"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6" cstate="print"/>
                    <a:srcRect/>
                    <a:stretch>
                      <a:fillRect/>
                    </a:stretch>
                  </pic:blipFill>
                  <pic:spPr bwMode="auto">
                    <a:xfrm>
                      <a:off x="0" y="0"/>
                      <a:ext cx="1694228" cy="914400"/>
                    </a:xfrm>
                    <a:prstGeom prst="rect">
                      <a:avLst/>
                    </a:prstGeom>
                    <a:noFill/>
                    <a:ln w="9525">
                      <a:noFill/>
                      <a:miter lim="800000"/>
                      <a:headEnd/>
                      <a:tailEnd/>
                    </a:ln>
                  </pic:spPr>
                </pic:pic>
              </a:graphicData>
            </a:graphic>
          </wp:inline>
        </w:drawing>
      </w:r>
      <w:r w:rsidR="00CB21D8" w:rsidRPr="00F22D88">
        <w:rPr>
          <w:rFonts w:asciiTheme="minorHAnsi" w:hAnsiTheme="minorHAnsi" w:cstheme="minorHAnsi"/>
          <w:b/>
          <w:bCs/>
          <w:color w:val="000000"/>
          <w:sz w:val="22"/>
          <w:szCs w:val="22"/>
        </w:rPr>
        <w:t xml:space="preserve">  </w:t>
      </w:r>
    </w:p>
    <w:p w:rsidR="00F22D88" w:rsidRPr="00F22D88" w:rsidRDefault="00F22D88" w:rsidP="00F22D88">
      <w:pPr>
        <w:spacing w:before="100" w:beforeAutospacing="1" w:after="100" w:afterAutospacing="1"/>
        <w:rPr>
          <w:rFonts w:asciiTheme="minorHAnsi" w:eastAsiaTheme="minorHAnsi" w:hAnsiTheme="minorHAnsi" w:cstheme="minorHAnsi"/>
          <w:b/>
          <w:bCs/>
          <w:color w:val="000000"/>
          <w:sz w:val="28"/>
          <w:szCs w:val="20"/>
          <w:lang w:eastAsia="en-US"/>
        </w:rPr>
      </w:pPr>
    </w:p>
    <w:p w:rsidR="00F22D88" w:rsidRPr="00F22D88" w:rsidRDefault="00F22D88" w:rsidP="00F22D88">
      <w:pPr>
        <w:spacing w:before="100" w:beforeAutospacing="1" w:after="100" w:afterAutospacing="1"/>
        <w:jc w:val="center"/>
        <w:rPr>
          <w:rFonts w:asciiTheme="minorHAnsi" w:hAnsiTheme="minorHAnsi" w:cstheme="minorHAnsi"/>
          <w:sz w:val="28"/>
          <w:szCs w:val="28"/>
        </w:rPr>
      </w:pPr>
      <w:r w:rsidRPr="00F22D88">
        <w:rPr>
          <w:rFonts w:asciiTheme="minorHAnsi" w:hAnsiTheme="minorHAnsi" w:cstheme="minorHAnsi"/>
          <w:b/>
          <w:bCs/>
          <w:sz w:val="28"/>
          <w:szCs w:val="28"/>
        </w:rPr>
        <w:t xml:space="preserve">NEW at Digital Book World 2014: </w:t>
      </w:r>
      <w:r w:rsidRPr="00F22D88">
        <w:rPr>
          <w:rFonts w:asciiTheme="minorHAnsi" w:hAnsiTheme="minorHAnsi" w:cstheme="minorHAnsi"/>
          <w:b/>
          <w:sz w:val="28"/>
          <w:szCs w:val="28"/>
        </w:rPr>
        <w:t xml:space="preserve">Digital Design &amp; Production Conference: </w:t>
      </w:r>
      <w:r w:rsidRPr="00F22D88">
        <w:rPr>
          <w:rFonts w:asciiTheme="minorHAnsi" w:hAnsiTheme="minorHAnsi" w:cstheme="minorHAnsi"/>
          <w:b/>
          <w:sz w:val="28"/>
          <w:szCs w:val="28"/>
        </w:rPr>
        <w:br/>
      </w:r>
      <w:r>
        <w:rPr>
          <w:rFonts w:asciiTheme="minorHAnsi" w:hAnsiTheme="minorHAnsi" w:cstheme="minorHAnsi"/>
          <w:b/>
          <w:sz w:val="28"/>
          <w:szCs w:val="28"/>
        </w:rPr>
        <w:t>The Mechanics of Eb</w:t>
      </w:r>
      <w:r w:rsidRPr="00F22D88">
        <w:rPr>
          <w:rFonts w:asciiTheme="minorHAnsi" w:hAnsiTheme="minorHAnsi" w:cstheme="minorHAnsi"/>
          <w:b/>
          <w:sz w:val="28"/>
          <w:szCs w:val="28"/>
        </w:rPr>
        <w:t>ook Implementation</w:t>
      </w:r>
    </w:p>
    <w:p w:rsidR="00F22D88" w:rsidRPr="00F22D88" w:rsidRDefault="00F22D88" w:rsidP="00F22D88">
      <w:pPr>
        <w:spacing w:before="100" w:beforeAutospacing="1" w:after="100" w:afterAutospacing="1"/>
        <w:rPr>
          <w:rFonts w:asciiTheme="minorHAnsi" w:hAnsiTheme="minorHAnsi" w:cstheme="minorHAnsi"/>
          <w:sz w:val="20"/>
          <w:szCs w:val="20"/>
        </w:rPr>
      </w:pPr>
      <w:r w:rsidRPr="00F22D88">
        <w:rPr>
          <w:rFonts w:asciiTheme="minorHAnsi" w:hAnsiTheme="minorHAnsi" w:cstheme="minorHAnsi"/>
          <w:sz w:val="20"/>
          <w:szCs w:val="20"/>
        </w:rPr>
        <w:t xml:space="preserve">NEW YORK – November 7, 2013 – Adobe and other ebook production and technology experts  will take part in a one-day conference focused on production, workflow, design, EPUB3, typography and the future of ebook production at </w:t>
      </w:r>
      <w:r w:rsidRPr="00F22D88">
        <w:rPr>
          <w:rFonts w:asciiTheme="minorHAnsi" w:hAnsiTheme="minorHAnsi" w:cstheme="minorHAnsi"/>
          <w:bCs/>
          <w:sz w:val="20"/>
          <w:szCs w:val="20"/>
        </w:rPr>
        <w:t>Digital Book World</w:t>
      </w:r>
      <w:r w:rsidRPr="00F22D88">
        <w:rPr>
          <w:rFonts w:asciiTheme="minorHAnsi" w:hAnsiTheme="minorHAnsi" w:cstheme="minorHAnsi"/>
          <w:sz w:val="20"/>
          <w:szCs w:val="20"/>
        </w:rPr>
        <w:t xml:space="preserve">, January 13-15, 2014 in New York City. </w:t>
      </w:r>
      <w:r w:rsidRPr="00F22D88">
        <w:rPr>
          <w:rFonts w:asciiTheme="minorHAnsi" w:hAnsiTheme="minorHAnsi" w:cstheme="minorHAnsi"/>
          <w:b/>
          <w:sz w:val="20"/>
          <w:szCs w:val="20"/>
        </w:rPr>
        <w:t>The Digital Design &amp; Production Conference: the Mechanics of</w:t>
      </w:r>
      <w:r>
        <w:rPr>
          <w:rFonts w:asciiTheme="minorHAnsi" w:hAnsiTheme="minorHAnsi" w:cstheme="minorHAnsi"/>
          <w:b/>
          <w:sz w:val="20"/>
          <w:szCs w:val="20"/>
        </w:rPr>
        <w:t xml:space="preserve"> Eb</w:t>
      </w:r>
      <w:r w:rsidRPr="00F22D88">
        <w:rPr>
          <w:rFonts w:asciiTheme="minorHAnsi" w:hAnsiTheme="minorHAnsi" w:cstheme="minorHAnsi"/>
          <w:b/>
          <w:sz w:val="20"/>
          <w:szCs w:val="20"/>
        </w:rPr>
        <w:t>ook Implementation</w:t>
      </w:r>
      <w:r w:rsidRPr="00F22D88">
        <w:rPr>
          <w:rFonts w:asciiTheme="minorHAnsi" w:hAnsiTheme="minorHAnsi" w:cstheme="minorHAnsi"/>
          <w:sz w:val="20"/>
          <w:szCs w:val="20"/>
        </w:rPr>
        <w:t xml:space="preserve"> offers two tracks addressing ebook production and ebook design.  Find complete session details and register at conference.digitalbookworld.com.</w:t>
      </w:r>
    </w:p>
    <w:p w:rsidR="00F22D88" w:rsidRPr="00F22D88" w:rsidRDefault="00F22D88" w:rsidP="00F22D88">
      <w:pPr>
        <w:rPr>
          <w:rFonts w:asciiTheme="minorHAnsi" w:eastAsia="Times New Roman" w:hAnsiTheme="minorHAnsi" w:cstheme="minorHAnsi"/>
          <w:sz w:val="20"/>
          <w:szCs w:val="20"/>
        </w:rPr>
      </w:pPr>
      <w:r w:rsidRPr="00F22D88">
        <w:rPr>
          <w:rFonts w:asciiTheme="minorHAnsi" w:eastAsia="Times New Roman" w:hAnsiTheme="minorHAnsi" w:cstheme="minorHAnsi"/>
          <w:sz w:val="20"/>
          <w:szCs w:val="20"/>
        </w:rPr>
        <w:t>"With our Mechanics of Ebook Implementation Conference, we are picking up where other conferences have left off to provide the latest and best information on the tools and technologies that are used in today's fast-paced and high-tech ebook production workflow. Anyone involved in the ebook production or design process should not miss this," says Jeremy Greenfield, Digital Book World Editorial Director.</w:t>
      </w:r>
    </w:p>
    <w:p w:rsidR="00F22D88" w:rsidRPr="00F22D88" w:rsidRDefault="00F22D88" w:rsidP="00F22D88">
      <w:pPr>
        <w:rPr>
          <w:rFonts w:asciiTheme="minorHAnsi" w:hAnsiTheme="minorHAnsi" w:cstheme="minorHAnsi"/>
          <w:bCs/>
          <w:sz w:val="20"/>
          <w:szCs w:val="20"/>
        </w:rPr>
      </w:pPr>
    </w:p>
    <w:p w:rsidR="00F22D88" w:rsidRPr="00F22D88" w:rsidRDefault="00F22D88" w:rsidP="00F22D88">
      <w:pPr>
        <w:rPr>
          <w:rFonts w:asciiTheme="minorHAnsi" w:hAnsiTheme="minorHAnsi" w:cstheme="minorHAnsi"/>
          <w:bCs/>
          <w:sz w:val="20"/>
          <w:szCs w:val="20"/>
        </w:rPr>
      </w:pPr>
      <w:r w:rsidRPr="00F22D88">
        <w:rPr>
          <w:rFonts w:asciiTheme="minorHAnsi" w:hAnsiTheme="minorHAnsi" w:cstheme="minorHAnsi"/>
          <w:bCs/>
          <w:sz w:val="20"/>
          <w:szCs w:val="20"/>
        </w:rPr>
        <w:t xml:space="preserve">The ebook production track </w:t>
      </w:r>
      <w:r>
        <w:rPr>
          <w:rFonts w:asciiTheme="minorHAnsi" w:hAnsiTheme="minorHAnsi" w:cstheme="minorHAnsi"/>
          <w:bCs/>
          <w:sz w:val="20"/>
          <w:szCs w:val="20"/>
        </w:rPr>
        <w:t>focuses on managing the technical aspect of EPUB Creation</w:t>
      </w:r>
      <w:r w:rsidRPr="00F22D88">
        <w:rPr>
          <w:rFonts w:asciiTheme="minorHAnsi" w:hAnsiTheme="minorHAnsi" w:cstheme="minorHAnsi"/>
          <w:bCs/>
          <w:sz w:val="20"/>
          <w:szCs w:val="20"/>
        </w:rPr>
        <w:t>:</w:t>
      </w:r>
    </w:p>
    <w:p w:rsidR="00F22D88" w:rsidRPr="00F22D88" w:rsidRDefault="00F22D88" w:rsidP="00F22D88">
      <w:pPr>
        <w:rPr>
          <w:rFonts w:asciiTheme="minorHAnsi" w:hAnsiTheme="minorHAnsi" w:cstheme="minorHAnsi"/>
          <w:b/>
          <w:bCs/>
          <w:sz w:val="20"/>
          <w:szCs w:val="20"/>
        </w:rPr>
      </w:pPr>
    </w:p>
    <w:p w:rsidR="00F22D88" w:rsidRPr="00F22D88" w:rsidRDefault="00F22D88" w:rsidP="00F22D88">
      <w:pPr>
        <w:rPr>
          <w:rFonts w:asciiTheme="minorHAnsi" w:hAnsiTheme="minorHAnsi" w:cstheme="minorHAnsi"/>
          <w:sz w:val="20"/>
          <w:szCs w:val="20"/>
        </w:rPr>
      </w:pPr>
      <w:r w:rsidRPr="00F22D88">
        <w:rPr>
          <w:rFonts w:asciiTheme="minorHAnsi" w:hAnsiTheme="minorHAnsi" w:cstheme="minorHAnsi"/>
          <w:b/>
          <w:bCs/>
          <w:sz w:val="20"/>
          <w:szCs w:val="20"/>
        </w:rPr>
        <w:t>A Practical Introduction to ePub3</w:t>
      </w:r>
      <w:r w:rsidRPr="00F22D88">
        <w:rPr>
          <w:rFonts w:asciiTheme="minorHAnsi" w:hAnsiTheme="minorHAnsi" w:cstheme="minorHAnsi"/>
          <w:sz w:val="20"/>
          <w:szCs w:val="20"/>
        </w:rPr>
        <w:t xml:space="preserve"> with Joshua Tallent, Chief eBook Architect, Firebrand Technologies.</w:t>
      </w:r>
    </w:p>
    <w:p w:rsidR="00F22D88" w:rsidRPr="00F22D88" w:rsidRDefault="00F22D88" w:rsidP="00F22D88">
      <w:pPr>
        <w:rPr>
          <w:rFonts w:asciiTheme="minorHAnsi" w:hAnsiTheme="minorHAnsi" w:cstheme="minorHAnsi"/>
          <w:sz w:val="20"/>
          <w:szCs w:val="20"/>
        </w:rPr>
      </w:pPr>
      <w:r w:rsidRPr="00F22D88">
        <w:rPr>
          <w:rFonts w:asciiTheme="minorHAnsi" w:hAnsiTheme="minorHAnsi" w:cstheme="minorHAnsi"/>
          <w:sz w:val="20"/>
          <w:szCs w:val="20"/>
        </w:rPr>
        <w:t xml:space="preserve">In this session, Joshua will review some of the foundational coding changes that come with ePub3. Participants will walk away with a clear picture of the true differences and advancements in ePub3 over ePub2 and a solid understanding of how ePub3 files work in the real world. </w:t>
      </w:r>
    </w:p>
    <w:p w:rsidR="00F22D88" w:rsidRPr="00F22D88" w:rsidRDefault="00F22D88" w:rsidP="00F22D88">
      <w:pPr>
        <w:widowControl w:val="0"/>
        <w:autoSpaceDE w:val="0"/>
        <w:autoSpaceDN w:val="0"/>
        <w:adjustRightInd w:val="0"/>
        <w:rPr>
          <w:rFonts w:asciiTheme="minorHAnsi" w:hAnsiTheme="minorHAnsi" w:cstheme="minorHAnsi"/>
          <w:b/>
          <w:sz w:val="20"/>
          <w:szCs w:val="20"/>
        </w:rPr>
      </w:pPr>
    </w:p>
    <w:p w:rsidR="00F22D88" w:rsidRPr="00F22D88" w:rsidRDefault="00F22D88" w:rsidP="00F22D88">
      <w:pPr>
        <w:widowControl w:val="0"/>
        <w:autoSpaceDE w:val="0"/>
        <w:autoSpaceDN w:val="0"/>
        <w:adjustRightInd w:val="0"/>
        <w:rPr>
          <w:rFonts w:asciiTheme="minorHAnsi" w:hAnsiTheme="minorHAnsi" w:cstheme="minorHAnsi"/>
          <w:sz w:val="20"/>
          <w:szCs w:val="20"/>
        </w:rPr>
      </w:pPr>
      <w:r w:rsidRPr="00F22D88">
        <w:rPr>
          <w:rFonts w:asciiTheme="minorHAnsi" w:hAnsiTheme="minorHAnsi" w:cstheme="minorHAnsi"/>
          <w:b/>
          <w:sz w:val="20"/>
          <w:szCs w:val="20"/>
        </w:rPr>
        <w:t>Introduction to EPUB creation with Adobe InDesign CC</w:t>
      </w:r>
      <w:r w:rsidRPr="00F22D88">
        <w:rPr>
          <w:rFonts w:asciiTheme="minorHAnsi" w:hAnsiTheme="minorHAnsi" w:cstheme="minorHAnsi"/>
          <w:sz w:val="20"/>
          <w:szCs w:val="20"/>
        </w:rPr>
        <w:t xml:space="preserve"> 4</w:t>
      </w:r>
      <w:r w:rsidRPr="00F22D88">
        <w:rPr>
          <w:rFonts w:asciiTheme="minorHAnsi" w:hAnsiTheme="minorHAnsi" w:cstheme="minorHAnsi"/>
          <w:b/>
          <w:sz w:val="20"/>
          <w:szCs w:val="20"/>
        </w:rPr>
        <w:t xml:space="preserve"> </w:t>
      </w:r>
      <w:r w:rsidRPr="00F22D88">
        <w:rPr>
          <w:rFonts w:asciiTheme="minorHAnsi" w:hAnsiTheme="minorHAnsi" w:cstheme="minorHAnsi"/>
          <w:sz w:val="20"/>
          <w:szCs w:val="20"/>
        </w:rPr>
        <w:t>with Chris Kitchener, InDesign Product Manager. Chris</w:t>
      </w:r>
      <w:r w:rsidRPr="00F22D88">
        <w:rPr>
          <w:rFonts w:asciiTheme="minorHAnsi" w:hAnsiTheme="minorHAnsi" w:cstheme="minorHAnsi"/>
          <w:b/>
          <w:sz w:val="20"/>
          <w:szCs w:val="20"/>
        </w:rPr>
        <w:t xml:space="preserve"> </w:t>
      </w:r>
      <w:r w:rsidRPr="00F22D88">
        <w:rPr>
          <w:rFonts w:asciiTheme="minorHAnsi" w:hAnsiTheme="minorHAnsi" w:cstheme="minorHAnsi"/>
          <w:sz w:val="20"/>
          <w:szCs w:val="20"/>
        </w:rPr>
        <w:t>will introduce you to important concepts for the design and creation of EPUB files from InDesign CC. This is an introduction to a the most important design concepts and InDesign features to ensure your EPUB provides readers with the most interactive, intuitive reading experience on any device.</w:t>
      </w:r>
    </w:p>
    <w:p w:rsidR="00F22D88" w:rsidRPr="00F22D88" w:rsidRDefault="00F22D88" w:rsidP="00F22D88">
      <w:pPr>
        <w:widowControl w:val="0"/>
        <w:autoSpaceDE w:val="0"/>
        <w:autoSpaceDN w:val="0"/>
        <w:adjustRightInd w:val="0"/>
        <w:rPr>
          <w:rFonts w:asciiTheme="minorHAnsi" w:hAnsiTheme="minorHAnsi" w:cstheme="minorHAnsi"/>
          <w:sz w:val="20"/>
          <w:szCs w:val="20"/>
        </w:rPr>
      </w:pPr>
    </w:p>
    <w:p w:rsidR="00F22D88" w:rsidRPr="00F22D88" w:rsidRDefault="00F22D88" w:rsidP="00F22D88">
      <w:pPr>
        <w:widowControl w:val="0"/>
        <w:autoSpaceDE w:val="0"/>
        <w:autoSpaceDN w:val="0"/>
        <w:adjustRightInd w:val="0"/>
        <w:rPr>
          <w:rFonts w:asciiTheme="minorHAnsi" w:hAnsiTheme="minorHAnsi" w:cstheme="minorHAnsi"/>
          <w:sz w:val="20"/>
          <w:szCs w:val="20"/>
        </w:rPr>
      </w:pPr>
      <w:r w:rsidRPr="00F22D88">
        <w:rPr>
          <w:rFonts w:asciiTheme="minorHAnsi" w:hAnsiTheme="minorHAnsi" w:cstheme="minorHAnsi"/>
          <w:b/>
          <w:sz w:val="20"/>
          <w:szCs w:val="20"/>
        </w:rPr>
        <w:t xml:space="preserve">Advanced EPUB creation for iPad with Adobe InDesign CC </w:t>
      </w:r>
      <w:r w:rsidRPr="00F22D88">
        <w:rPr>
          <w:rFonts w:asciiTheme="minorHAnsi" w:hAnsiTheme="minorHAnsi" w:cstheme="minorHAnsi"/>
          <w:sz w:val="20"/>
          <w:szCs w:val="20"/>
        </w:rPr>
        <w:t xml:space="preserve">with Chris Kitchener and Douglas Waterfall, InDesign Engineering Architect. This session will provide a deep dive into more technical aspects of EPUB creation from InDesign. This workshop is for designers familiar with EPUB creation who want to take their design to the next level. </w:t>
      </w:r>
    </w:p>
    <w:p w:rsidR="00F22D88" w:rsidRPr="00F22D88" w:rsidRDefault="00F22D88" w:rsidP="00F22D88">
      <w:pPr>
        <w:spacing w:before="100" w:beforeAutospacing="1" w:after="100" w:afterAutospacing="1"/>
        <w:rPr>
          <w:rFonts w:asciiTheme="minorHAnsi" w:eastAsia="Times New Roman" w:hAnsiTheme="minorHAnsi" w:cstheme="minorHAnsi"/>
          <w:sz w:val="20"/>
          <w:szCs w:val="20"/>
          <w:lang w:eastAsia="en-US"/>
        </w:rPr>
      </w:pPr>
      <w:r w:rsidRPr="00F22D88">
        <w:rPr>
          <w:rFonts w:asciiTheme="minorHAnsi" w:eastAsia="Times New Roman" w:hAnsiTheme="minorHAnsi" w:cstheme="minorHAnsi"/>
          <w:sz w:val="20"/>
          <w:szCs w:val="20"/>
          <w:lang w:eastAsia="en-US"/>
        </w:rPr>
        <w:t>Jeremy Greenfield, will wrap up the day by moderating a discussion on the future of eBook production and workflow from a panel of experts.</w:t>
      </w:r>
    </w:p>
    <w:p w:rsidR="00F22D88" w:rsidRPr="00F22D88" w:rsidRDefault="00F22D88" w:rsidP="00F22D88">
      <w:pPr>
        <w:rPr>
          <w:rFonts w:asciiTheme="minorHAnsi" w:hAnsiTheme="minorHAnsi" w:cstheme="minorHAnsi"/>
          <w:sz w:val="20"/>
          <w:szCs w:val="20"/>
        </w:rPr>
      </w:pPr>
      <w:r w:rsidRPr="00F22D88">
        <w:rPr>
          <w:rFonts w:asciiTheme="minorHAnsi" w:hAnsiTheme="minorHAnsi" w:cstheme="minorHAnsi"/>
          <w:sz w:val="20"/>
          <w:szCs w:val="20"/>
        </w:rPr>
        <w:t xml:space="preserve">The ebook design track </w:t>
      </w:r>
      <w:r>
        <w:rPr>
          <w:rFonts w:asciiTheme="minorHAnsi" w:hAnsiTheme="minorHAnsi" w:cstheme="minorHAnsi"/>
          <w:sz w:val="20"/>
          <w:szCs w:val="20"/>
        </w:rPr>
        <w:t>focu</w:t>
      </w:r>
      <w:r w:rsidRPr="00F22D88">
        <w:rPr>
          <w:rFonts w:asciiTheme="minorHAnsi" w:hAnsiTheme="minorHAnsi" w:cstheme="minorHAnsi"/>
          <w:sz w:val="20"/>
          <w:szCs w:val="20"/>
        </w:rPr>
        <w:t>s</w:t>
      </w:r>
      <w:r>
        <w:rPr>
          <w:rFonts w:asciiTheme="minorHAnsi" w:hAnsiTheme="minorHAnsi" w:cstheme="minorHAnsi"/>
          <w:sz w:val="20"/>
          <w:szCs w:val="20"/>
        </w:rPr>
        <w:t>es on design to enhance the user experience</w:t>
      </w:r>
      <w:r w:rsidRPr="00F22D88">
        <w:rPr>
          <w:rFonts w:asciiTheme="minorHAnsi" w:hAnsiTheme="minorHAnsi" w:cstheme="minorHAnsi"/>
          <w:sz w:val="20"/>
          <w:szCs w:val="20"/>
        </w:rPr>
        <w:t>:</w:t>
      </w:r>
      <w:r w:rsidRPr="00F22D88">
        <w:rPr>
          <w:rFonts w:asciiTheme="minorHAnsi" w:hAnsiTheme="minorHAnsi" w:cstheme="minorHAnsi"/>
          <w:sz w:val="20"/>
          <w:szCs w:val="20"/>
        </w:rPr>
        <w:br/>
      </w:r>
    </w:p>
    <w:p w:rsidR="00F22D88" w:rsidRPr="00F22D88" w:rsidRDefault="00F22D88" w:rsidP="00F22D88">
      <w:pPr>
        <w:rPr>
          <w:rFonts w:asciiTheme="minorHAnsi" w:hAnsiTheme="minorHAnsi" w:cstheme="minorHAnsi"/>
          <w:sz w:val="20"/>
          <w:szCs w:val="20"/>
        </w:rPr>
      </w:pPr>
      <w:r w:rsidRPr="00F22D88">
        <w:rPr>
          <w:rFonts w:asciiTheme="minorHAnsi" w:hAnsiTheme="minorHAnsi" w:cstheme="minorHAnsi"/>
          <w:b/>
          <w:bCs/>
          <w:sz w:val="20"/>
          <w:szCs w:val="20"/>
        </w:rPr>
        <w:t>Ebook Design: Beyond Straight Text</w:t>
      </w:r>
      <w:r w:rsidRPr="00F22D88">
        <w:rPr>
          <w:rFonts w:asciiTheme="minorHAnsi" w:hAnsiTheme="minorHAnsi" w:cstheme="minorHAnsi"/>
          <w:bCs/>
          <w:sz w:val="20"/>
          <w:szCs w:val="20"/>
        </w:rPr>
        <w:t xml:space="preserve"> with</w:t>
      </w:r>
      <w:r w:rsidRPr="00F22D88">
        <w:rPr>
          <w:rFonts w:asciiTheme="minorHAnsi" w:hAnsiTheme="minorHAnsi" w:cstheme="minorHAnsi"/>
          <w:b/>
          <w:bCs/>
          <w:sz w:val="20"/>
          <w:szCs w:val="20"/>
        </w:rPr>
        <w:t xml:space="preserve"> </w:t>
      </w:r>
      <w:r w:rsidRPr="00F22D88">
        <w:rPr>
          <w:rFonts w:asciiTheme="minorHAnsi" w:hAnsiTheme="minorHAnsi" w:cstheme="minorHAnsi"/>
          <w:sz w:val="20"/>
          <w:szCs w:val="20"/>
        </w:rPr>
        <w:t xml:space="preserve">Colleen Cunningham, eBook Developer, F+W Media, Inc. Colleen will address the challenges of formatting a flowable ebook to render well on a variety of ereaders. She will share the secrets to robust CSS specifically built for e-reader quirks. Format extracts, lists, sidebars, and tables that are flexible enough to render consistently across multiple ebook platforms: iBooks, Nook, Kobo, and Kindle. </w:t>
      </w:r>
    </w:p>
    <w:p w:rsidR="00F22D88" w:rsidRPr="00F22D88" w:rsidRDefault="00F22D88" w:rsidP="00F22D88">
      <w:pPr>
        <w:tabs>
          <w:tab w:val="left" w:pos="3700"/>
        </w:tabs>
        <w:rPr>
          <w:rFonts w:asciiTheme="minorHAnsi" w:hAnsiTheme="minorHAnsi" w:cstheme="minorHAnsi"/>
          <w:sz w:val="20"/>
          <w:szCs w:val="20"/>
        </w:rPr>
      </w:pPr>
      <w:r w:rsidRPr="00F22D88">
        <w:rPr>
          <w:rFonts w:asciiTheme="minorHAnsi" w:hAnsiTheme="minorHAnsi" w:cstheme="minorHAnsi"/>
          <w:sz w:val="20"/>
          <w:szCs w:val="20"/>
        </w:rPr>
        <w:tab/>
        <w:t xml:space="preserve"> </w:t>
      </w:r>
    </w:p>
    <w:p w:rsidR="00F22D88" w:rsidRPr="00F22D88" w:rsidRDefault="00F22D88" w:rsidP="00F22D88">
      <w:pPr>
        <w:rPr>
          <w:rFonts w:asciiTheme="minorHAnsi" w:hAnsiTheme="minorHAnsi" w:cstheme="minorHAnsi"/>
          <w:sz w:val="20"/>
          <w:szCs w:val="20"/>
        </w:rPr>
      </w:pPr>
      <w:r w:rsidRPr="00F22D88">
        <w:rPr>
          <w:rFonts w:asciiTheme="minorHAnsi" w:hAnsiTheme="minorHAnsi" w:cstheme="minorHAnsi"/>
          <w:b/>
          <w:bCs/>
          <w:sz w:val="20"/>
          <w:szCs w:val="20"/>
        </w:rPr>
        <w:t>First, Do No Harm: Best Practices for Typography in eBooks</w:t>
      </w:r>
      <w:r w:rsidRPr="00F22D88">
        <w:rPr>
          <w:rFonts w:asciiTheme="minorHAnsi" w:hAnsiTheme="minorHAnsi" w:cstheme="minorHAnsi"/>
          <w:sz w:val="20"/>
          <w:szCs w:val="20"/>
        </w:rPr>
        <w:t xml:space="preserve"> with Charles Nix, Co-Founder, Scott &amp; Nix, Inc. Charles Nix will present fundamentals and techniques for superior ebook typography: choosing type for ebooks; typographic dos and don'ts; and a step-by-step guide to grooming text for an optimal reading experience. </w:t>
      </w:r>
    </w:p>
    <w:p w:rsidR="00F22D88" w:rsidRPr="00F22D88" w:rsidRDefault="00F22D88" w:rsidP="00F22D88">
      <w:pPr>
        <w:spacing w:before="100" w:beforeAutospacing="1" w:after="100" w:afterAutospacing="1"/>
        <w:rPr>
          <w:rFonts w:asciiTheme="minorHAnsi" w:hAnsiTheme="minorHAnsi" w:cstheme="minorHAnsi"/>
          <w:sz w:val="20"/>
          <w:szCs w:val="20"/>
          <w:shd w:val="clear" w:color="auto" w:fill="FFFFFF"/>
        </w:rPr>
      </w:pPr>
      <w:hyperlink r:id="rId7" w:history="1">
        <w:r w:rsidRPr="00F22D88">
          <w:rPr>
            <w:rStyle w:val="Hyperlink"/>
            <w:rFonts w:asciiTheme="minorHAnsi" w:hAnsiTheme="minorHAnsi" w:cstheme="minorHAnsi"/>
            <w:b/>
            <w:bCs/>
            <w:color w:val="auto"/>
            <w:sz w:val="20"/>
            <w:szCs w:val="20"/>
            <w:u w:val="none"/>
          </w:rPr>
          <w:t>UX Design for Digital Books: Learn and apply UXD for better ebook experience</w:t>
        </w:r>
      </w:hyperlink>
      <w:r>
        <w:rPr>
          <w:rFonts w:asciiTheme="minorHAnsi" w:hAnsiTheme="minorHAnsi" w:cstheme="minorHAnsi"/>
          <w:sz w:val="20"/>
          <w:szCs w:val="20"/>
        </w:rPr>
        <w:t xml:space="preserve"> </w:t>
      </w:r>
      <w:r w:rsidRPr="00F22D88">
        <w:rPr>
          <w:rFonts w:asciiTheme="minorHAnsi" w:hAnsiTheme="minorHAnsi" w:cstheme="minorHAnsi"/>
          <w:sz w:val="20"/>
          <w:szCs w:val="20"/>
        </w:rPr>
        <w:t xml:space="preserve">with </w:t>
      </w:r>
      <w:hyperlink r:id="rId8" w:history="1">
        <w:r w:rsidRPr="00F22D88">
          <w:rPr>
            <w:rStyle w:val="Hyperlink"/>
            <w:rFonts w:asciiTheme="minorHAnsi" w:hAnsiTheme="minorHAnsi" w:cstheme="minorHAnsi"/>
            <w:bCs/>
            <w:color w:val="auto"/>
            <w:sz w:val="20"/>
            <w:szCs w:val="20"/>
            <w:u w:val="none"/>
          </w:rPr>
          <w:t>Anne Kostick</w:t>
        </w:r>
      </w:hyperlink>
      <w:r w:rsidRPr="00F22D88">
        <w:rPr>
          <w:rFonts w:asciiTheme="minorHAnsi" w:hAnsiTheme="minorHAnsi" w:cstheme="minorHAnsi"/>
          <w:sz w:val="20"/>
          <w:szCs w:val="20"/>
          <w:shd w:val="clear" w:color="auto" w:fill="FFFFFF"/>
        </w:rPr>
        <w:t>, Principal, Foxpath IND</w:t>
      </w:r>
      <w:r w:rsidRPr="00F22D88">
        <w:rPr>
          <w:rFonts w:asciiTheme="minorHAnsi" w:hAnsiTheme="minorHAnsi" w:cstheme="minorHAnsi"/>
          <w:sz w:val="20"/>
          <w:szCs w:val="20"/>
        </w:rPr>
        <w:t xml:space="preserve"> and </w:t>
      </w:r>
      <w:hyperlink r:id="rId9" w:history="1">
        <w:r w:rsidRPr="00F22D88">
          <w:rPr>
            <w:rStyle w:val="Hyperlink"/>
            <w:rFonts w:asciiTheme="minorHAnsi" w:hAnsiTheme="minorHAnsi" w:cstheme="minorHAnsi"/>
            <w:bCs/>
            <w:color w:val="auto"/>
            <w:sz w:val="20"/>
            <w:szCs w:val="20"/>
            <w:u w:val="none"/>
          </w:rPr>
          <w:t>Pamela Hilborn</w:t>
        </w:r>
      </w:hyperlink>
      <w:r w:rsidRPr="00F22D88">
        <w:rPr>
          <w:rFonts w:asciiTheme="minorHAnsi" w:hAnsiTheme="minorHAnsi" w:cstheme="minorHAnsi"/>
          <w:sz w:val="20"/>
          <w:szCs w:val="20"/>
          <w:shd w:val="clear" w:color="auto" w:fill="FFFFFF"/>
        </w:rPr>
        <w:t>, VP, Product &amp; Design, Kobo</w:t>
      </w:r>
      <w:r>
        <w:rPr>
          <w:rFonts w:asciiTheme="minorHAnsi" w:hAnsiTheme="minorHAnsi" w:cstheme="minorHAnsi"/>
          <w:sz w:val="20"/>
          <w:szCs w:val="20"/>
          <w:shd w:val="clear" w:color="auto" w:fill="FFFFFF"/>
        </w:rPr>
        <w:t xml:space="preserve"> showcases </w:t>
      </w:r>
      <w:r>
        <w:rPr>
          <w:rFonts w:asciiTheme="minorHAnsi" w:hAnsiTheme="minorHAnsi" w:cstheme="minorHAnsi"/>
          <w:sz w:val="20"/>
          <w:szCs w:val="20"/>
        </w:rPr>
        <w:t>up-to-date trends in a two-part session focused on eb</w:t>
      </w:r>
      <w:r w:rsidRPr="00F22D88">
        <w:rPr>
          <w:rFonts w:asciiTheme="minorHAnsi" w:hAnsiTheme="minorHAnsi" w:cstheme="minorHAnsi"/>
          <w:sz w:val="20"/>
          <w:szCs w:val="20"/>
        </w:rPr>
        <w:t>ook user-experience design</w:t>
      </w:r>
      <w:r>
        <w:rPr>
          <w:rStyle w:val="apple-converted-space"/>
          <w:rFonts w:asciiTheme="minorHAnsi" w:hAnsiTheme="minorHAnsi" w:cstheme="minorHAnsi"/>
          <w:sz w:val="20"/>
          <w:szCs w:val="20"/>
        </w:rPr>
        <w:t>.</w:t>
      </w:r>
    </w:p>
    <w:p w:rsidR="00F22D88" w:rsidRPr="00F22D88" w:rsidRDefault="00F22D88" w:rsidP="00F22D88">
      <w:pPr>
        <w:spacing w:before="100" w:beforeAutospacing="1" w:after="100" w:afterAutospacing="1"/>
        <w:rPr>
          <w:rFonts w:asciiTheme="minorHAnsi" w:hAnsiTheme="minorHAnsi" w:cstheme="minorHAnsi"/>
          <w:sz w:val="20"/>
          <w:szCs w:val="20"/>
        </w:rPr>
      </w:pPr>
      <w:r w:rsidRPr="00F22D88">
        <w:rPr>
          <w:rFonts w:asciiTheme="minorHAnsi" w:hAnsiTheme="minorHAnsi" w:cstheme="minorHAnsi"/>
          <w:sz w:val="20"/>
          <w:szCs w:val="20"/>
        </w:rPr>
        <w:t>The Digital Design &amp; Production Conference will take place Monday, January 13</w:t>
      </w:r>
      <w:r w:rsidRPr="00F22D88">
        <w:rPr>
          <w:rFonts w:asciiTheme="minorHAnsi" w:hAnsiTheme="minorHAnsi" w:cstheme="minorHAnsi"/>
          <w:sz w:val="20"/>
          <w:szCs w:val="20"/>
          <w:vertAlign w:val="superscript"/>
        </w:rPr>
        <w:t>th</w:t>
      </w:r>
      <w:r w:rsidRPr="00F22D88">
        <w:rPr>
          <w:rFonts w:asciiTheme="minorHAnsi" w:hAnsiTheme="minorHAnsi" w:cstheme="minorHAnsi"/>
          <w:sz w:val="20"/>
          <w:szCs w:val="20"/>
        </w:rPr>
        <w:t xml:space="preserve"> at the Sheraton New York Hotel and Towers. In addition to the educational programming, there will be tabletop exhibits featuring products and services for ebook creators. For more information on participating in the exhibit area, contact Ray Kyle at ray.kyle@fwmedia.com.</w:t>
      </w:r>
    </w:p>
    <w:p w:rsidR="00F22D88" w:rsidRPr="00F22D88" w:rsidRDefault="00687C03" w:rsidP="00F22D88">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Th</w:t>
      </w:r>
      <w:r w:rsidRPr="00F22D88">
        <w:rPr>
          <w:rFonts w:asciiTheme="minorHAnsi" w:hAnsiTheme="minorHAnsi" w:cstheme="minorHAnsi"/>
          <w:sz w:val="20"/>
          <w:szCs w:val="20"/>
        </w:rPr>
        <w:t>e Total Access registration package</w:t>
      </w:r>
      <w:r>
        <w:rPr>
          <w:rFonts w:asciiTheme="minorHAnsi" w:hAnsiTheme="minorHAnsi" w:cstheme="minorHAnsi"/>
          <w:sz w:val="20"/>
          <w:szCs w:val="20"/>
        </w:rPr>
        <w:t xml:space="preserve"> offers the best value for registrants</w:t>
      </w:r>
      <w:r w:rsidRPr="00F22D88">
        <w:rPr>
          <w:rFonts w:asciiTheme="minorHAnsi" w:hAnsiTheme="minorHAnsi" w:cstheme="minorHAnsi"/>
          <w:sz w:val="20"/>
          <w:szCs w:val="20"/>
        </w:rPr>
        <w:t>, combining the</w:t>
      </w:r>
      <w:r>
        <w:rPr>
          <w:rFonts w:asciiTheme="minorHAnsi" w:hAnsiTheme="minorHAnsi" w:cstheme="minorHAnsi"/>
          <w:sz w:val="20"/>
          <w:szCs w:val="20"/>
        </w:rPr>
        <w:t xml:space="preserve"> Monday</w:t>
      </w:r>
      <w:r w:rsidRPr="00F22D88">
        <w:rPr>
          <w:rFonts w:asciiTheme="minorHAnsi" w:hAnsiTheme="minorHAnsi" w:cstheme="minorHAnsi"/>
          <w:sz w:val="20"/>
          <w:szCs w:val="20"/>
        </w:rPr>
        <w:t xml:space="preserve"> </w:t>
      </w:r>
      <w:r>
        <w:rPr>
          <w:rFonts w:asciiTheme="minorHAnsi" w:hAnsiTheme="minorHAnsi" w:cstheme="minorHAnsi"/>
          <w:sz w:val="20"/>
          <w:szCs w:val="20"/>
        </w:rPr>
        <w:t>Digital Design and Production Conference</w:t>
      </w:r>
      <w:r w:rsidRPr="00F22D88">
        <w:rPr>
          <w:rFonts w:asciiTheme="minorHAnsi" w:hAnsiTheme="minorHAnsi" w:cstheme="minorHAnsi"/>
          <w:sz w:val="20"/>
          <w:szCs w:val="20"/>
        </w:rPr>
        <w:t xml:space="preserve"> with the full Digital Book World Conference + Expo.</w:t>
      </w:r>
      <w:r>
        <w:rPr>
          <w:rFonts w:asciiTheme="minorHAnsi" w:hAnsiTheme="minorHAnsi" w:cstheme="minorHAnsi"/>
          <w:sz w:val="20"/>
          <w:szCs w:val="20"/>
        </w:rPr>
        <w:t xml:space="preserve"> Designers. Design and production staff may choose a Monday-only option. V</w:t>
      </w:r>
      <w:r w:rsidR="00F22D88" w:rsidRPr="00F22D88">
        <w:rPr>
          <w:rFonts w:asciiTheme="minorHAnsi" w:hAnsiTheme="minorHAnsi" w:cstheme="minorHAnsi"/>
          <w:sz w:val="20"/>
          <w:szCs w:val="20"/>
        </w:rPr>
        <w:t xml:space="preserve">isit </w:t>
      </w:r>
      <w:hyperlink r:id="rId10" w:tgtFrame="_blank" w:history="1">
        <w:r w:rsidR="00F22D88" w:rsidRPr="00F22D88">
          <w:rPr>
            <w:rStyle w:val="Hyperlink"/>
            <w:rFonts w:asciiTheme="minorHAnsi" w:hAnsiTheme="minorHAnsi" w:cstheme="minorHAnsi"/>
            <w:color w:val="auto"/>
            <w:sz w:val="20"/>
            <w:szCs w:val="20"/>
          </w:rPr>
          <w:t>http://conference.digitalbookworld.com</w:t>
        </w:r>
      </w:hyperlink>
      <w:r>
        <w:rPr>
          <w:rFonts w:asciiTheme="minorHAnsi" w:hAnsiTheme="minorHAnsi" w:cstheme="minorHAnsi"/>
          <w:sz w:val="20"/>
          <w:szCs w:val="20"/>
        </w:rPr>
        <w:t xml:space="preserve"> to learn more and register.</w:t>
      </w:r>
    </w:p>
    <w:p w:rsidR="00F22D88" w:rsidRPr="00F22D88" w:rsidRDefault="00F22D88" w:rsidP="00F22D88">
      <w:pPr>
        <w:spacing w:before="100" w:beforeAutospacing="1" w:after="100" w:afterAutospacing="1"/>
        <w:jc w:val="center"/>
        <w:rPr>
          <w:rFonts w:asciiTheme="minorHAnsi" w:hAnsiTheme="minorHAnsi" w:cstheme="minorHAnsi"/>
          <w:sz w:val="22"/>
          <w:szCs w:val="22"/>
        </w:rPr>
      </w:pPr>
      <w:r w:rsidRPr="00F22D88">
        <w:rPr>
          <w:rFonts w:asciiTheme="minorHAnsi" w:hAnsiTheme="minorHAnsi" w:cstheme="minorHAnsi"/>
          <w:sz w:val="22"/>
          <w:szCs w:val="22"/>
        </w:rPr>
        <w:t>#  #  #</w:t>
      </w:r>
    </w:p>
    <w:p w:rsidR="00F22D88" w:rsidRPr="00F22D88" w:rsidRDefault="00F22D88" w:rsidP="00F22D88">
      <w:pPr>
        <w:spacing w:before="100" w:beforeAutospacing="1" w:after="100" w:afterAutospacing="1"/>
        <w:rPr>
          <w:rStyle w:val="Emphasis"/>
          <w:rFonts w:asciiTheme="minorHAnsi" w:hAnsiTheme="minorHAnsi" w:cstheme="minorHAnsi"/>
          <w:i w:val="0"/>
          <w:iCs w:val="0"/>
          <w:sz w:val="22"/>
          <w:szCs w:val="22"/>
        </w:rPr>
      </w:pPr>
      <w:r w:rsidRPr="00F22D88">
        <w:rPr>
          <w:rFonts w:asciiTheme="minorHAnsi" w:hAnsiTheme="minorHAnsi" w:cstheme="minorHAnsi"/>
          <w:b/>
          <w:sz w:val="22"/>
          <w:szCs w:val="22"/>
        </w:rPr>
        <w:t>About Digital Book World</w:t>
      </w:r>
      <w:r w:rsidRPr="00F22D88">
        <w:rPr>
          <w:rFonts w:asciiTheme="minorHAnsi" w:hAnsiTheme="minorHAnsi" w:cstheme="minorHAnsi"/>
          <w:sz w:val="22"/>
          <w:szCs w:val="22"/>
        </w:rPr>
        <w:br/>
        <w:t xml:space="preserve">The Digital Book World Conference + Expo is the largest event </w:t>
      </w:r>
      <w:r w:rsidRPr="00F22D88">
        <w:rPr>
          <w:rFonts w:asciiTheme="minorHAnsi" w:hAnsiTheme="minorHAnsi" w:cstheme="minorHAnsi"/>
          <w:color w:val="000000"/>
          <w:sz w:val="22"/>
          <w:szCs w:val="22"/>
        </w:rPr>
        <w:t>dedicated solely to the business of digital publishing worldwide. It consists of a 2-day multi-track, multi-faceted digital publishing program, pre-conference events, Digital Book Awards gala and exhibition hall</w:t>
      </w:r>
      <w:r w:rsidRPr="00F22D88">
        <w:rPr>
          <w:rFonts w:asciiTheme="minorHAnsi" w:hAnsiTheme="minorHAnsi" w:cstheme="minorHAnsi"/>
          <w:b/>
          <w:bCs/>
          <w:color w:val="000000"/>
          <w:sz w:val="22"/>
          <w:szCs w:val="22"/>
        </w:rPr>
        <w:t xml:space="preserve">. </w:t>
      </w:r>
      <w:r w:rsidRPr="00F22D88">
        <w:rPr>
          <w:rFonts w:asciiTheme="minorHAnsi" w:hAnsiTheme="minorHAnsi" w:cstheme="minorHAnsi"/>
          <w:color w:val="000000"/>
          <w:sz w:val="22"/>
          <w:szCs w:val="22"/>
        </w:rPr>
        <w:t xml:space="preserve">Digital Book World, an F+W Media event, attracts an international audience of 1,500 industry professionals, 50 exhibitors and more than 100 speakers. </w:t>
      </w:r>
      <w:hyperlink r:id="rId11" w:tgtFrame="_blank" w:history="1">
        <w:r w:rsidRPr="00F22D88">
          <w:rPr>
            <w:rStyle w:val="Hyperlink"/>
            <w:rFonts w:asciiTheme="minorHAnsi" w:hAnsiTheme="minorHAnsi" w:cstheme="minorHAnsi"/>
            <w:sz w:val="22"/>
            <w:szCs w:val="22"/>
          </w:rPr>
          <w:t>http://conference.digitalbookworld.com</w:t>
        </w:r>
      </w:hyperlink>
    </w:p>
    <w:p w:rsidR="00F22D88" w:rsidRPr="00927EDE" w:rsidRDefault="00F22D88" w:rsidP="00F22D88">
      <w:pPr>
        <w:pStyle w:val="NormalWeb"/>
        <w:jc w:val="both"/>
        <w:rPr>
          <w:rFonts w:asciiTheme="minorHAnsi" w:hAnsiTheme="minorHAnsi" w:cstheme="minorHAnsi"/>
          <w:color w:val="000000"/>
          <w:sz w:val="22"/>
          <w:szCs w:val="22"/>
        </w:rPr>
      </w:pPr>
      <w:r w:rsidRPr="00927EDE">
        <w:rPr>
          <w:rFonts w:asciiTheme="minorHAnsi" w:hAnsiTheme="minorHAnsi" w:cstheme="minorHAnsi"/>
          <w:color w:val="000000"/>
          <w:sz w:val="22"/>
          <w:szCs w:val="22"/>
        </w:rPr>
        <w:t> </w:t>
      </w:r>
    </w:p>
    <w:p w:rsidR="00F22D88" w:rsidRPr="00927EDE" w:rsidRDefault="00F22D88" w:rsidP="00F22D88">
      <w:pPr>
        <w:rPr>
          <w:rFonts w:asciiTheme="minorHAnsi" w:hAnsiTheme="minorHAnsi" w:cstheme="minorHAnsi"/>
          <w:sz w:val="22"/>
          <w:szCs w:val="22"/>
        </w:rPr>
      </w:pPr>
    </w:p>
    <w:p w:rsidR="00F22D88" w:rsidRPr="00C33B20" w:rsidRDefault="00F22D88" w:rsidP="00F22D88">
      <w:pPr>
        <w:spacing w:before="100" w:beforeAutospacing="1" w:after="100" w:afterAutospacing="1"/>
        <w:rPr>
          <w:rFonts w:asciiTheme="minorHAnsi" w:hAnsiTheme="minorHAnsi" w:cstheme="minorHAnsi"/>
          <w:color w:val="000000"/>
          <w:sz w:val="20"/>
          <w:szCs w:val="20"/>
        </w:rPr>
      </w:pPr>
    </w:p>
    <w:p w:rsidR="00EF22A8" w:rsidRPr="00C33B20" w:rsidRDefault="00745F98" w:rsidP="00EF22A8">
      <w:pPr>
        <w:spacing w:before="100" w:beforeAutospacing="1" w:after="100" w:afterAutospacing="1"/>
        <w:rPr>
          <w:rFonts w:asciiTheme="minorHAnsi" w:hAnsiTheme="minorHAnsi" w:cstheme="minorHAnsi"/>
          <w:sz w:val="20"/>
          <w:szCs w:val="20"/>
        </w:rPr>
      </w:pPr>
      <w:r w:rsidRPr="00C33B20">
        <w:rPr>
          <w:rFonts w:asciiTheme="minorHAnsi" w:hAnsiTheme="minorHAnsi" w:cstheme="minorHAnsi"/>
          <w:color w:val="000000"/>
          <w:sz w:val="20"/>
          <w:szCs w:val="20"/>
        </w:rPr>
        <w:t>. </w:t>
      </w:r>
    </w:p>
    <w:sectPr w:rsidR="00EF22A8" w:rsidRPr="00C33B20" w:rsidSect="00EF22A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AD4"/>
    <w:multiLevelType w:val="hybridMultilevel"/>
    <w:tmpl w:val="386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5C59"/>
    <w:multiLevelType w:val="hybridMultilevel"/>
    <w:tmpl w:val="FCC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B64EA"/>
    <w:multiLevelType w:val="hybridMultilevel"/>
    <w:tmpl w:val="ED741FF0"/>
    <w:lvl w:ilvl="0" w:tplc="1BF00D2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542EBE"/>
    <w:multiLevelType w:val="hybridMultilevel"/>
    <w:tmpl w:val="BBF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908B9"/>
    <w:multiLevelType w:val="hybridMultilevel"/>
    <w:tmpl w:val="AA2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0205E2"/>
    <w:rsid w:val="00086BB7"/>
    <w:rsid w:val="000B1937"/>
    <w:rsid w:val="0012591F"/>
    <w:rsid w:val="001D396D"/>
    <w:rsid w:val="002106F5"/>
    <w:rsid w:val="00235D3F"/>
    <w:rsid w:val="00257C0F"/>
    <w:rsid w:val="002816BF"/>
    <w:rsid w:val="002E2C68"/>
    <w:rsid w:val="002E527E"/>
    <w:rsid w:val="002F50CF"/>
    <w:rsid w:val="002F518F"/>
    <w:rsid w:val="00320948"/>
    <w:rsid w:val="00334411"/>
    <w:rsid w:val="00341FF1"/>
    <w:rsid w:val="00343E33"/>
    <w:rsid w:val="003C202D"/>
    <w:rsid w:val="004052C8"/>
    <w:rsid w:val="00480621"/>
    <w:rsid w:val="004E35CD"/>
    <w:rsid w:val="004F51D4"/>
    <w:rsid w:val="005B4704"/>
    <w:rsid w:val="005C77BF"/>
    <w:rsid w:val="005D439C"/>
    <w:rsid w:val="005E3934"/>
    <w:rsid w:val="00625AAD"/>
    <w:rsid w:val="006477FF"/>
    <w:rsid w:val="00687C03"/>
    <w:rsid w:val="00696C63"/>
    <w:rsid w:val="006975D9"/>
    <w:rsid w:val="006B35EC"/>
    <w:rsid w:val="00742D02"/>
    <w:rsid w:val="00745F98"/>
    <w:rsid w:val="007E4025"/>
    <w:rsid w:val="008028ED"/>
    <w:rsid w:val="008A05C8"/>
    <w:rsid w:val="00927CAE"/>
    <w:rsid w:val="00A232EC"/>
    <w:rsid w:val="00A678F8"/>
    <w:rsid w:val="00A95589"/>
    <w:rsid w:val="00B16CD8"/>
    <w:rsid w:val="00BE2EE1"/>
    <w:rsid w:val="00C015A1"/>
    <w:rsid w:val="00C33B20"/>
    <w:rsid w:val="00C71F0D"/>
    <w:rsid w:val="00CB21D8"/>
    <w:rsid w:val="00CC2661"/>
    <w:rsid w:val="00D66E0D"/>
    <w:rsid w:val="00D81454"/>
    <w:rsid w:val="00D82F18"/>
    <w:rsid w:val="00DB2E3F"/>
    <w:rsid w:val="00E71C05"/>
    <w:rsid w:val="00ED1276"/>
    <w:rsid w:val="00EF22A8"/>
    <w:rsid w:val="00F22D88"/>
    <w:rsid w:val="00F41A1A"/>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870453635">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 w:id="1108622348">
      <w:bodyDiv w:val="1"/>
      <w:marLeft w:val="0"/>
      <w:marRight w:val="0"/>
      <w:marTop w:val="0"/>
      <w:marBottom w:val="0"/>
      <w:divBdr>
        <w:top w:val="none" w:sz="0" w:space="0" w:color="auto"/>
        <w:left w:val="none" w:sz="0" w:space="0" w:color="auto"/>
        <w:bottom w:val="none" w:sz="0" w:space="0" w:color="auto"/>
        <w:right w:val="none" w:sz="0" w:space="0" w:color="auto"/>
      </w:divBdr>
    </w:div>
    <w:div w:id="1411348712">
      <w:bodyDiv w:val="1"/>
      <w:marLeft w:val="0"/>
      <w:marRight w:val="0"/>
      <w:marTop w:val="0"/>
      <w:marBottom w:val="0"/>
      <w:divBdr>
        <w:top w:val="none" w:sz="0" w:space="0" w:color="auto"/>
        <w:left w:val="none" w:sz="0" w:space="0" w:color="auto"/>
        <w:bottom w:val="none" w:sz="0" w:space="0" w:color="auto"/>
        <w:right w:val="none" w:sz="0" w:space="0" w:color="auto"/>
      </w:divBdr>
    </w:div>
    <w:div w:id="16137059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137">
          <w:marLeft w:val="0"/>
          <w:marRight w:val="0"/>
          <w:marTop w:val="0"/>
          <w:marBottom w:val="0"/>
          <w:divBdr>
            <w:top w:val="none" w:sz="0" w:space="0" w:color="auto"/>
            <w:left w:val="none" w:sz="0" w:space="0" w:color="auto"/>
            <w:bottom w:val="none" w:sz="0" w:space="0" w:color="auto"/>
            <w:right w:val="none" w:sz="0" w:space="0" w:color="auto"/>
          </w:divBdr>
        </w:div>
        <w:div w:id="1385249085">
          <w:marLeft w:val="0"/>
          <w:marRight w:val="0"/>
          <w:marTop w:val="0"/>
          <w:marBottom w:val="0"/>
          <w:divBdr>
            <w:top w:val="none" w:sz="0" w:space="0" w:color="auto"/>
            <w:left w:val="none" w:sz="0" w:space="0" w:color="auto"/>
            <w:bottom w:val="none" w:sz="0" w:space="0" w:color="auto"/>
            <w:right w:val="none" w:sz="0" w:space="0" w:color="auto"/>
          </w:divBdr>
        </w:div>
      </w:divsChild>
    </w:div>
    <w:div w:id="1627006423">
      <w:bodyDiv w:val="1"/>
      <w:marLeft w:val="0"/>
      <w:marRight w:val="0"/>
      <w:marTop w:val="0"/>
      <w:marBottom w:val="0"/>
      <w:divBdr>
        <w:top w:val="none" w:sz="0" w:space="0" w:color="auto"/>
        <w:left w:val="none" w:sz="0" w:space="0" w:color="auto"/>
        <w:bottom w:val="none" w:sz="0" w:space="0" w:color="auto"/>
        <w:right w:val="none" w:sz="0" w:space="0" w:color="auto"/>
      </w:divBdr>
      <w:divsChild>
        <w:div w:id="1116560616">
          <w:marLeft w:val="0"/>
          <w:marRight w:val="0"/>
          <w:marTop w:val="0"/>
          <w:marBottom w:val="0"/>
          <w:divBdr>
            <w:top w:val="none" w:sz="0" w:space="0" w:color="auto"/>
            <w:left w:val="none" w:sz="0" w:space="0" w:color="auto"/>
            <w:bottom w:val="none" w:sz="0" w:space="0" w:color="auto"/>
            <w:right w:val="none" w:sz="0" w:space="0" w:color="auto"/>
          </w:divBdr>
        </w:div>
        <w:div w:id="1551304543">
          <w:marLeft w:val="0"/>
          <w:marRight w:val="0"/>
          <w:marTop w:val="0"/>
          <w:marBottom w:val="0"/>
          <w:divBdr>
            <w:top w:val="none" w:sz="0" w:space="0" w:color="auto"/>
            <w:left w:val="none" w:sz="0" w:space="0" w:color="auto"/>
            <w:bottom w:val="none" w:sz="0" w:space="0" w:color="auto"/>
            <w:right w:val="none" w:sz="0" w:space="0" w:color="auto"/>
          </w:divBdr>
        </w:div>
      </w:divsChild>
    </w:div>
    <w:div w:id="1854103287">
      <w:bodyDiv w:val="1"/>
      <w:marLeft w:val="0"/>
      <w:marRight w:val="0"/>
      <w:marTop w:val="0"/>
      <w:marBottom w:val="0"/>
      <w:divBdr>
        <w:top w:val="none" w:sz="0" w:space="0" w:color="auto"/>
        <w:left w:val="none" w:sz="0" w:space="0" w:color="auto"/>
        <w:bottom w:val="none" w:sz="0" w:space="0" w:color="auto"/>
        <w:right w:val="none" w:sz="0" w:space="0" w:color="auto"/>
      </w:divBdr>
      <w:divsChild>
        <w:div w:id="695694031">
          <w:marLeft w:val="0"/>
          <w:marRight w:val="0"/>
          <w:marTop w:val="0"/>
          <w:marBottom w:val="0"/>
          <w:divBdr>
            <w:top w:val="none" w:sz="0" w:space="0" w:color="auto"/>
            <w:left w:val="none" w:sz="0" w:space="0" w:color="auto"/>
            <w:bottom w:val="none" w:sz="0" w:space="0" w:color="auto"/>
            <w:right w:val="none" w:sz="0" w:space="0" w:color="auto"/>
          </w:divBdr>
        </w:div>
        <w:div w:id="414673961">
          <w:marLeft w:val="0"/>
          <w:marRight w:val="0"/>
          <w:marTop w:val="0"/>
          <w:marBottom w:val="0"/>
          <w:divBdr>
            <w:top w:val="none" w:sz="0" w:space="0" w:color="auto"/>
            <w:left w:val="none" w:sz="0" w:space="0" w:color="auto"/>
            <w:bottom w:val="none" w:sz="0" w:space="0" w:color="auto"/>
            <w:right w:val="none" w:sz="0" w:space="0" w:color="auto"/>
          </w:divBdr>
        </w:div>
        <w:div w:id="19956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ad_url('/ereg/popups/speakerdetails.php?eventid=70445&amp;speakerid=117755&amp;&amp;','Anne%20Kostick','400','4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oad_url('/ereg/popups/sessiondetails.php?eventid=70445&amp;sessionid=4288184&amp;sessionchoice=2','','400','4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nference.digitalbookworld.com" TargetMode="External"/><Relationship Id="rId5" Type="http://schemas.openxmlformats.org/officeDocument/2006/relationships/hyperlink" Target="mailto:stacie.berger@fwmedia.com" TargetMode="External"/><Relationship Id="rId10" Type="http://schemas.openxmlformats.org/officeDocument/2006/relationships/hyperlink" Target="http://conference.digitalbookworld.com" TargetMode="External"/><Relationship Id="rId4" Type="http://schemas.openxmlformats.org/officeDocument/2006/relationships/webSettings" Target="webSettings.xml"/><Relationship Id="rId9" Type="http://schemas.openxmlformats.org/officeDocument/2006/relationships/hyperlink" Target="javascript:load_url('/ereg/popups/speakerdetails.php?eventid=70445&amp;speakerid=119200&amp;&amp;','Pamela%20Hilborn','400','40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2</cp:revision>
  <dcterms:created xsi:type="dcterms:W3CDTF">2013-11-06T15:50:00Z</dcterms:created>
  <dcterms:modified xsi:type="dcterms:W3CDTF">2013-11-06T15:50:00Z</dcterms:modified>
</cp:coreProperties>
</file>