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383A2" w14:textId="0412FC0D" w:rsidR="00EC7AA0" w:rsidRPr="00CA75AA" w:rsidRDefault="008212F5" w:rsidP="00CA75AA">
      <w:pPr>
        <w:tabs>
          <w:tab w:val="left" w:pos="3885"/>
        </w:tabs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Provide</w:t>
      </w:r>
      <w:r w:rsidR="00CA75AA" w:rsidRPr="00CA75AA">
        <w:rPr>
          <w:rFonts w:ascii="Georgia" w:hAnsi="Georgia"/>
          <w:sz w:val="32"/>
          <w:szCs w:val="32"/>
        </w:rPr>
        <w:t>d by</w:t>
      </w:r>
    </w:p>
    <w:p w14:paraId="238D93F4" w14:textId="675C3C50" w:rsidR="00CA75AA" w:rsidRDefault="00D84855" w:rsidP="00CA75AA">
      <w:pPr>
        <w:tabs>
          <w:tab w:val="left" w:pos="3885"/>
        </w:tabs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4F9623F6" wp14:editId="676C4D8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569469" cy="466345"/>
            <wp:effectExtent l="0" t="0" r="2540" b="0"/>
            <wp:wrapThrough wrapText="bothSides">
              <wp:wrapPolygon edited="0">
                <wp:start x="801" y="0"/>
                <wp:lineTo x="0" y="13243"/>
                <wp:lineTo x="0" y="17657"/>
                <wp:lineTo x="19379" y="20305"/>
                <wp:lineTo x="20660" y="20305"/>
                <wp:lineTo x="20821" y="20305"/>
                <wp:lineTo x="21461" y="6180"/>
                <wp:lineTo x="21461" y="2649"/>
                <wp:lineTo x="8008" y="0"/>
                <wp:lineTo x="801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CPenney wordmark_rgb 1-23-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469" cy="46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1B0AA" w14:textId="77777777" w:rsidR="00CA75AA" w:rsidRPr="00CA75AA" w:rsidRDefault="00CA75AA" w:rsidP="00CA75AA"/>
    <w:p w14:paraId="699325FF" w14:textId="77777777" w:rsidR="00CA75AA" w:rsidRDefault="00CA75AA" w:rsidP="00CA75AA"/>
    <w:p w14:paraId="4D25A956" w14:textId="44B1EFB2" w:rsidR="00705FDA" w:rsidRPr="008A7DCA" w:rsidRDefault="00CA75AA" w:rsidP="00CA75AA">
      <w:pPr>
        <w:pStyle w:val="NoSpacing"/>
        <w:jc w:val="center"/>
        <w:rPr>
          <w:rFonts w:ascii="Georgia" w:hAnsi="Georgia"/>
          <w:color w:val="000000" w:themeColor="text1"/>
          <w:sz w:val="32"/>
          <w:szCs w:val="32"/>
        </w:rPr>
      </w:pPr>
      <w:r w:rsidRPr="008A7DCA">
        <w:rPr>
          <w:rFonts w:ascii="Georgia" w:hAnsi="Georgia"/>
          <w:b/>
          <w:color w:val="000000" w:themeColor="text1"/>
          <w:sz w:val="32"/>
          <w:szCs w:val="32"/>
          <w:u w:val="single"/>
        </w:rPr>
        <w:t>How it Works</w:t>
      </w:r>
      <w:r w:rsidRPr="008A7DCA">
        <w:rPr>
          <w:rFonts w:ascii="Georgia" w:hAnsi="Georgia"/>
          <w:b/>
          <w:color w:val="000000" w:themeColor="text1"/>
          <w:sz w:val="32"/>
          <w:szCs w:val="32"/>
          <w:u w:val="single"/>
        </w:rPr>
        <w:br/>
      </w:r>
      <w:r w:rsidRPr="008A7DCA">
        <w:rPr>
          <w:rFonts w:ascii="Georgia" w:hAnsi="Georgia"/>
          <w:b/>
          <w:color w:val="000000" w:themeColor="text1"/>
          <w:sz w:val="32"/>
          <w:szCs w:val="32"/>
        </w:rPr>
        <w:br/>
      </w:r>
      <w:r w:rsidR="00EC5171" w:rsidRPr="008A7DCA">
        <w:rPr>
          <w:rFonts w:ascii="Georgia" w:hAnsi="Georgia"/>
          <w:color w:val="000000" w:themeColor="text1"/>
          <w:sz w:val="32"/>
          <w:szCs w:val="32"/>
        </w:rPr>
        <w:t>When you purchase a bling box for $50, you receive a pair of 1/10 CT. T.W. diamond hoop earrings in sterling silver valued at $125, PLUS a chance at one of f</w:t>
      </w:r>
      <w:r w:rsidR="003A7F1C" w:rsidRPr="008A7DCA">
        <w:rPr>
          <w:rFonts w:ascii="Georgia" w:hAnsi="Georgia"/>
          <w:color w:val="000000" w:themeColor="text1"/>
          <w:sz w:val="32"/>
          <w:szCs w:val="32"/>
        </w:rPr>
        <w:t>ive</w:t>
      </w:r>
      <w:r w:rsidR="00EC5171" w:rsidRPr="008A7DCA">
        <w:rPr>
          <w:rFonts w:ascii="Georgia" w:hAnsi="Georgia"/>
          <w:color w:val="000000" w:themeColor="text1"/>
          <w:sz w:val="32"/>
          <w:szCs w:val="32"/>
        </w:rPr>
        <w:t xml:space="preserve"> grand prizes.</w:t>
      </w:r>
    </w:p>
    <w:p w14:paraId="38DE3231" w14:textId="77777777" w:rsidR="00705FDA" w:rsidRDefault="00705FDA" w:rsidP="00CA75AA">
      <w:pPr>
        <w:pStyle w:val="NoSpacing"/>
        <w:jc w:val="center"/>
        <w:rPr>
          <w:rFonts w:ascii="Georgia" w:hAnsi="Georgia"/>
          <w:color w:val="0070C0"/>
          <w:sz w:val="32"/>
          <w:szCs w:val="32"/>
        </w:rPr>
      </w:pPr>
    </w:p>
    <w:p w14:paraId="5EC0B7CF" w14:textId="77777777" w:rsidR="00705FDA" w:rsidRDefault="00705FDA" w:rsidP="00CA75AA">
      <w:pPr>
        <w:pStyle w:val="NoSpacing"/>
        <w:jc w:val="center"/>
        <w:rPr>
          <w:rFonts w:ascii="Georgia" w:hAnsi="Georgia"/>
          <w:color w:val="0070C0"/>
          <w:sz w:val="32"/>
          <w:szCs w:val="32"/>
        </w:rPr>
      </w:pPr>
    </w:p>
    <w:p w14:paraId="22586F05" w14:textId="77777777" w:rsidR="00705FDA" w:rsidRDefault="00705FDA" w:rsidP="00CA75AA">
      <w:pPr>
        <w:pStyle w:val="NoSpacing"/>
        <w:jc w:val="center"/>
        <w:rPr>
          <w:rFonts w:ascii="Georgia" w:hAnsi="Georgia"/>
          <w:color w:val="0070C0"/>
          <w:sz w:val="32"/>
          <w:szCs w:val="32"/>
        </w:rPr>
      </w:pPr>
    </w:p>
    <w:p w14:paraId="35A7DF18" w14:textId="679530A0" w:rsidR="00CA75AA" w:rsidRPr="008A7DCA" w:rsidRDefault="0032100B" w:rsidP="00C552CF">
      <w:pPr>
        <w:pStyle w:val="NoSpacing"/>
        <w:jc w:val="center"/>
        <w:rPr>
          <w:rFonts w:ascii="Georgia" w:hAnsi="Georgia"/>
          <w:b/>
          <w:color w:val="000000" w:themeColor="text1"/>
          <w:sz w:val="32"/>
          <w:szCs w:val="32"/>
          <w:u w:val="single"/>
        </w:rPr>
      </w:pPr>
      <w:r w:rsidRPr="008A7DCA">
        <w:rPr>
          <w:rFonts w:ascii="Georgia" w:hAnsi="Georgia"/>
          <w:b/>
          <w:color w:val="000000" w:themeColor="text1"/>
          <w:sz w:val="32"/>
          <w:szCs w:val="32"/>
          <w:u w:val="single"/>
        </w:rPr>
        <w:t>Guaranteed Prize</w:t>
      </w:r>
    </w:p>
    <w:p w14:paraId="0426721D" w14:textId="77777777" w:rsidR="00C552CF" w:rsidRPr="008A7DCA" w:rsidRDefault="00C552CF" w:rsidP="00C552CF">
      <w:pPr>
        <w:pStyle w:val="NoSpacing"/>
        <w:jc w:val="center"/>
        <w:rPr>
          <w:rFonts w:ascii="Georgia" w:hAnsi="Georgia"/>
          <w:color w:val="000000" w:themeColor="text1"/>
          <w:sz w:val="32"/>
          <w:szCs w:val="32"/>
        </w:rPr>
      </w:pPr>
    </w:p>
    <w:p w14:paraId="51F48692" w14:textId="77777777" w:rsidR="00CA75AA" w:rsidRPr="008A7DCA" w:rsidRDefault="00CA75AA" w:rsidP="00CA75AA">
      <w:pPr>
        <w:pStyle w:val="NoSpacing"/>
        <w:jc w:val="center"/>
        <w:rPr>
          <w:rFonts w:ascii="Georgia" w:hAnsi="Georgia"/>
          <w:color w:val="000000" w:themeColor="text1"/>
          <w:sz w:val="32"/>
          <w:szCs w:val="32"/>
        </w:rPr>
      </w:pPr>
    </w:p>
    <w:p w14:paraId="2CDB662F" w14:textId="77777777" w:rsidR="00705FDA" w:rsidRPr="008A7DCA" w:rsidRDefault="00393B64" w:rsidP="00CA75AA">
      <w:pPr>
        <w:pStyle w:val="NoSpacing"/>
        <w:jc w:val="center"/>
        <w:rPr>
          <w:rFonts w:ascii="Georgia" w:hAnsi="Georgia"/>
          <w:color w:val="000000" w:themeColor="text1"/>
          <w:sz w:val="32"/>
          <w:szCs w:val="32"/>
        </w:rPr>
      </w:pPr>
      <w:r w:rsidRPr="008A7DCA">
        <w:rPr>
          <w:noProof/>
          <w:color w:val="000000" w:themeColor="text1"/>
        </w:rPr>
        <w:drawing>
          <wp:anchor distT="0" distB="0" distL="114300" distR="114300" simplePos="0" relativeHeight="251654656" behindDoc="1" locked="0" layoutInCell="1" allowOverlap="1" wp14:anchorId="2C2B2D18" wp14:editId="59C97C02">
            <wp:simplePos x="0" y="0"/>
            <wp:positionH relativeFrom="margin">
              <wp:align>left</wp:align>
            </wp:positionH>
            <wp:positionV relativeFrom="paragraph">
              <wp:posOffset>4787</wp:posOffset>
            </wp:positionV>
            <wp:extent cx="1952625" cy="2435225"/>
            <wp:effectExtent l="57150" t="57150" r="47625" b="60325"/>
            <wp:wrapTight wrapText="bothSides">
              <wp:wrapPolygon edited="0">
                <wp:start x="-632" y="-507"/>
                <wp:lineTo x="-632" y="21966"/>
                <wp:lineTo x="21916" y="21966"/>
                <wp:lineTo x="21916" y="-507"/>
                <wp:lineTo x="-632" y="-507"/>
              </wp:wrapPolygon>
            </wp:wrapTight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1C48D5-2B64-4083-9BCD-8BFF81B90C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1C48D5-2B64-4083-9BCD-8BFF81B90C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038" cy="2478147"/>
                    </a:xfrm>
                    <a:prstGeom prst="rect">
                      <a:avLst/>
                    </a:prstGeom>
                    <a:ln w="63500">
                      <a:solidFill>
                        <a:srgbClr val="575D6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BD610" w14:textId="2ED52437" w:rsidR="00CA75AA" w:rsidRPr="008A7DCA" w:rsidRDefault="00393B64" w:rsidP="00CA75AA">
      <w:pPr>
        <w:pStyle w:val="NoSpacing"/>
        <w:jc w:val="center"/>
        <w:rPr>
          <w:rFonts w:ascii="Georgia" w:hAnsi="Georgia"/>
          <w:color w:val="000000" w:themeColor="text1"/>
          <w:sz w:val="32"/>
          <w:szCs w:val="32"/>
        </w:rPr>
      </w:pPr>
      <w:r w:rsidRPr="008A7DCA">
        <w:rPr>
          <w:rFonts w:ascii="Georgia" w:hAnsi="Georgia"/>
          <w:color w:val="000000" w:themeColor="text1"/>
          <w:sz w:val="32"/>
          <w:szCs w:val="32"/>
        </w:rPr>
        <w:t>1/10 CT</w:t>
      </w:r>
      <w:r w:rsidR="00EC5171" w:rsidRPr="008A7DCA">
        <w:rPr>
          <w:rFonts w:ascii="Georgia" w:hAnsi="Georgia"/>
          <w:color w:val="000000" w:themeColor="text1"/>
          <w:sz w:val="32"/>
          <w:szCs w:val="32"/>
        </w:rPr>
        <w:t xml:space="preserve">. </w:t>
      </w:r>
      <w:r w:rsidRPr="008A7DCA">
        <w:rPr>
          <w:rFonts w:ascii="Georgia" w:hAnsi="Georgia"/>
          <w:color w:val="000000" w:themeColor="text1"/>
          <w:sz w:val="32"/>
          <w:szCs w:val="32"/>
        </w:rPr>
        <w:t>T</w:t>
      </w:r>
      <w:r w:rsidR="00EC5171" w:rsidRPr="008A7DCA">
        <w:rPr>
          <w:rFonts w:ascii="Georgia" w:hAnsi="Georgia"/>
          <w:color w:val="000000" w:themeColor="text1"/>
          <w:sz w:val="32"/>
          <w:szCs w:val="32"/>
        </w:rPr>
        <w:t>.</w:t>
      </w:r>
      <w:r w:rsidRPr="008A7DCA">
        <w:rPr>
          <w:rFonts w:ascii="Georgia" w:hAnsi="Georgia"/>
          <w:color w:val="000000" w:themeColor="text1"/>
          <w:sz w:val="32"/>
          <w:szCs w:val="32"/>
        </w:rPr>
        <w:t>W</w:t>
      </w:r>
      <w:r w:rsidR="00EC5171" w:rsidRPr="008A7DCA">
        <w:rPr>
          <w:rFonts w:ascii="Georgia" w:hAnsi="Georgia"/>
          <w:color w:val="000000" w:themeColor="text1"/>
          <w:sz w:val="32"/>
          <w:szCs w:val="32"/>
        </w:rPr>
        <w:t>.</w:t>
      </w:r>
      <w:r w:rsidRPr="008A7DCA">
        <w:rPr>
          <w:rFonts w:ascii="Georgia" w:hAnsi="Georgia"/>
          <w:color w:val="000000" w:themeColor="text1"/>
          <w:sz w:val="32"/>
          <w:szCs w:val="32"/>
        </w:rPr>
        <w:t xml:space="preserve"> Diamond Hoop</w:t>
      </w:r>
      <w:r w:rsidR="00705FDA" w:rsidRPr="008A7DCA">
        <w:rPr>
          <w:rFonts w:ascii="Georgia" w:hAnsi="Georgia"/>
          <w:color w:val="000000" w:themeColor="text1"/>
          <w:sz w:val="32"/>
          <w:szCs w:val="32"/>
        </w:rPr>
        <w:t xml:space="preserve"> Earrings </w:t>
      </w:r>
      <w:r w:rsidR="00705FDA" w:rsidRPr="008A7DCA">
        <w:rPr>
          <w:rFonts w:ascii="Georgia" w:hAnsi="Georgia"/>
          <w:color w:val="000000" w:themeColor="text1"/>
          <w:sz w:val="32"/>
          <w:szCs w:val="32"/>
        </w:rPr>
        <w:br/>
        <w:t>in Sterling Silver</w:t>
      </w:r>
      <w:r w:rsidR="00020351" w:rsidRPr="008A7DCA">
        <w:rPr>
          <w:rFonts w:ascii="Georgia" w:hAnsi="Georgia"/>
          <w:color w:val="000000" w:themeColor="text1"/>
          <w:sz w:val="32"/>
          <w:szCs w:val="32"/>
        </w:rPr>
        <w:t xml:space="preserve"> </w:t>
      </w:r>
      <w:r w:rsidR="003A7F1C" w:rsidRPr="008A7DCA">
        <w:rPr>
          <w:rFonts w:ascii="Georgia" w:hAnsi="Georgia"/>
          <w:color w:val="000000" w:themeColor="text1"/>
          <w:sz w:val="32"/>
          <w:szCs w:val="32"/>
        </w:rPr>
        <w:br/>
      </w:r>
      <w:r w:rsidR="00020351" w:rsidRPr="008A7DCA">
        <w:rPr>
          <w:rFonts w:ascii="Georgia" w:hAnsi="Georgia"/>
          <w:color w:val="000000" w:themeColor="text1"/>
          <w:sz w:val="32"/>
          <w:szCs w:val="32"/>
        </w:rPr>
        <w:t>(retail $124.98)</w:t>
      </w:r>
    </w:p>
    <w:p w14:paraId="2D801E79" w14:textId="77777777" w:rsidR="00294B48" w:rsidRDefault="00294B48" w:rsidP="00CA75AA">
      <w:pPr>
        <w:jc w:val="center"/>
      </w:pPr>
    </w:p>
    <w:p w14:paraId="271DC8C6" w14:textId="77777777" w:rsidR="00294B48" w:rsidRPr="00294B48" w:rsidRDefault="00294B48" w:rsidP="00294B48"/>
    <w:p w14:paraId="3CAC0BFA" w14:textId="4A52AA60" w:rsidR="00294B48" w:rsidRPr="00294B48" w:rsidRDefault="00705FDA" w:rsidP="00610763">
      <w:pPr>
        <w:tabs>
          <w:tab w:val="left" w:pos="3780"/>
          <w:tab w:val="left" w:pos="6615"/>
        </w:tabs>
      </w:pPr>
      <w:r>
        <w:tab/>
      </w:r>
      <w:r w:rsidR="00610763">
        <w:tab/>
      </w:r>
    </w:p>
    <w:p w14:paraId="2F544A91" w14:textId="77777777" w:rsidR="00FE44B0" w:rsidRDefault="00FE44B0" w:rsidP="00705FDA">
      <w:pPr>
        <w:tabs>
          <w:tab w:val="left" w:pos="1290"/>
        </w:tabs>
      </w:pPr>
    </w:p>
    <w:p w14:paraId="4FBD60DC" w14:textId="77777777" w:rsidR="00FE44B0" w:rsidRPr="00FE44B0" w:rsidRDefault="00FE44B0" w:rsidP="00FE44B0"/>
    <w:p w14:paraId="2F39BD00" w14:textId="77777777" w:rsidR="00FE44B0" w:rsidRDefault="00FE44B0" w:rsidP="00FE44B0"/>
    <w:p w14:paraId="5514841D" w14:textId="77777777" w:rsidR="00716428" w:rsidRDefault="00716428" w:rsidP="00FE44B0"/>
    <w:p w14:paraId="0F1D2195" w14:textId="77777777" w:rsidR="00716428" w:rsidRDefault="00716428" w:rsidP="00FE44B0"/>
    <w:p w14:paraId="6B9E0AD2" w14:textId="77777777" w:rsidR="00C552CF" w:rsidRDefault="00C552CF" w:rsidP="00C552CF">
      <w:pPr>
        <w:pStyle w:val="NoSpacing"/>
        <w:jc w:val="center"/>
        <w:rPr>
          <w:rFonts w:ascii="Georgia" w:hAnsi="Georgia"/>
          <w:b/>
          <w:color w:val="0070C0"/>
          <w:sz w:val="32"/>
          <w:szCs w:val="32"/>
          <w:u w:val="single"/>
        </w:rPr>
      </w:pPr>
    </w:p>
    <w:p w14:paraId="29121540" w14:textId="77777777" w:rsidR="00C552CF" w:rsidRDefault="00C552CF" w:rsidP="00C552CF">
      <w:pPr>
        <w:pStyle w:val="NoSpacing"/>
        <w:jc w:val="center"/>
        <w:rPr>
          <w:rFonts w:ascii="Georgia" w:hAnsi="Georgia"/>
          <w:b/>
          <w:color w:val="0070C0"/>
          <w:sz w:val="32"/>
          <w:szCs w:val="32"/>
          <w:u w:val="single"/>
        </w:rPr>
      </w:pPr>
    </w:p>
    <w:p w14:paraId="055E4B55" w14:textId="77777777" w:rsidR="00C552CF" w:rsidRDefault="00C552CF" w:rsidP="003A7F1C">
      <w:pPr>
        <w:pStyle w:val="NoSpacing"/>
        <w:rPr>
          <w:rFonts w:ascii="Georgia" w:hAnsi="Georgia"/>
          <w:b/>
          <w:color w:val="0070C0"/>
          <w:sz w:val="32"/>
          <w:szCs w:val="32"/>
          <w:u w:val="single"/>
        </w:rPr>
      </w:pPr>
    </w:p>
    <w:p w14:paraId="0D7CABC3" w14:textId="77777777" w:rsidR="00393B64" w:rsidRDefault="00393B64">
      <w:pPr>
        <w:rPr>
          <w:rFonts w:ascii="Georgia" w:hAnsi="Georgia"/>
          <w:b/>
          <w:color w:val="0070C0"/>
          <w:sz w:val="32"/>
          <w:szCs w:val="32"/>
          <w:u w:val="single"/>
        </w:rPr>
      </w:pPr>
      <w:r>
        <w:rPr>
          <w:rFonts w:ascii="Georgia" w:hAnsi="Georgia"/>
          <w:b/>
          <w:color w:val="0070C0"/>
          <w:sz w:val="32"/>
          <w:szCs w:val="32"/>
          <w:u w:val="single"/>
        </w:rPr>
        <w:br w:type="page"/>
      </w:r>
    </w:p>
    <w:p w14:paraId="02D60DF1" w14:textId="219EEF46" w:rsidR="00C552CF" w:rsidRPr="008A7DCA" w:rsidRDefault="00C552CF" w:rsidP="00C552CF">
      <w:pPr>
        <w:pStyle w:val="NoSpacing"/>
        <w:jc w:val="center"/>
        <w:rPr>
          <w:rFonts w:ascii="Georgia" w:hAnsi="Georgia"/>
          <w:b/>
          <w:color w:val="000000" w:themeColor="text1"/>
          <w:sz w:val="32"/>
          <w:szCs w:val="32"/>
          <w:u w:val="single"/>
        </w:rPr>
      </w:pPr>
      <w:r w:rsidRPr="008A7DCA">
        <w:rPr>
          <w:rFonts w:ascii="Georgia" w:hAnsi="Georgia"/>
          <w:b/>
          <w:color w:val="000000" w:themeColor="text1"/>
          <w:sz w:val="32"/>
          <w:szCs w:val="32"/>
          <w:u w:val="single"/>
        </w:rPr>
        <w:lastRenderedPageBreak/>
        <w:t>Grand Prize Selections</w:t>
      </w:r>
    </w:p>
    <w:p w14:paraId="68E18F92" w14:textId="77777777" w:rsidR="00C552CF" w:rsidRPr="008A7DCA" w:rsidRDefault="00C552CF" w:rsidP="00C552CF">
      <w:pPr>
        <w:pStyle w:val="NoSpacing"/>
        <w:jc w:val="center"/>
        <w:rPr>
          <w:rFonts w:ascii="Georgia" w:hAnsi="Georgia"/>
          <w:color w:val="000000" w:themeColor="text1"/>
          <w:sz w:val="32"/>
          <w:szCs w:val="32"/>
        </w:rPr>
      </w:pPr>
    </w:p>
    <w:p w14:paraId="304DB6A6" w14:textId="69773C47" w:rsidR="00C552CF" w:rsidRPr="008A7DCA" w:rsidRDefault="00C552CF" w:rsidP="00C552CF">
      <w:pPr>
        <w:pStyle w:val="NoSpacing"/>
        <w:jc w:val="center"/>
        <w:rPr>
          <w:rFonts w:ascii="Georgia" w:hAnsi="Georgia"/>
          <w:color w:val="000000" w:themeColor="text1"/>
          <w:sz w:val="32"/>
          <w:szCs w:val="32"/>
        </w:rPr>
      </w:pPr>
    </w:p>
    <w:p w14:paraId="3064CA49" w14:textId="468C9CB9" w:rsidR="00C552CF" w:rsidRPr="008A7DCA" w:rsidRDefault="003A7F1C" w:rsidP="00C552CF">
      <w:pPr>
        <w:pStyle w:val="NoSpacing"/>
        <w:jc w:val="center"/>
        <w:rPr>
          <w:rFonts w:ascii="Georgia" w:hAnsi="Georgia"/>
          <w:color w:val="000000" w:themeColor="text1"/>
          <w:sz w:val="32"/>
          <w:szCs w:val="32"/>
        </w:rPr>
      </w:pPr>
      <w:r w:rsidRPr="008A7DCA">
        <w:rPr>
          <w:rFonts w:ascii="Georgia" w:hAnsi="Georgia"/>
          <w:color w:val="000000" w:themeColor="text1"/>
          <w:sz w:val="32"/>
          <w:szCs w:val="32"/>
        </w:rPr>
        <w:br/>
      </w:r>
      <w:r w:rsidR="00930BF1" w:rsidRPr="008A7DCA">
        <w:rPr>
          <w:rFonts w:ascii="Georgia" w:hAnsi="Georg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2608" behindDoc="0" locked="0" layoutInCell="1" allowOverlap="1" wp14:anchorId="346F85C6" wp14:editId="21A74B12">
            <wp:simplePos x="0" y="0"/>
            <wp:positionH relativeFrom="margin">
              <wp:posOffset>-200660</wp:posOffset>
            </wp:positionH>
            <wp:positionV relativeFrom="paragraph">
              <wp:posOffset>180975</wp:posOffset>
            </wp:positionV>
            <wp:extent cx="2359025" cy="1152525"/>
            <wp:effectExtent l="57150" t="57150" r="60325" b="66675"/>
            <wp:wrapThrough wrapText="bothSides">
              <wp:wrapPolygon edited="0">
                <wp:start x="-523" y="-1071"/>
                <wp:lineTo x="-523" y="22493"/>
                <wp:lineTo x="21978" y="22493"/>
                <wp:lineTo x="21978" y="-1071"/>
                <wp:lineTo x="-523" y="-1071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amond Studs Close U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152525"/>
                    </a:xfrm>
                    <a:prstGeom prst="rect">
                      <a:avLst/>
                    </a:prstGeom>
                    <a:ln w="50800">
                      <a:solidFill>
                        <a:srgbClr val="575D6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B66D0" w14:textId="681B7A43" w:rsidR="00C552CF" w:rsidRPr="008A7DCA" w:rsidRDefault="00393B64" w:rsidP="003A7F1C">
      <w:pPr>
        <w:pStyle w:val="NoSpacing"/>
        <w:jc w:val="center"/>
        <w:rPr>
          <w:rFonts w:ascii="Georgia" w:hAnsi="Georgia"/>
          <w:color w:val="000000" w:themeColor="text1"/>
          <w:sz w:val="32"/>
          <w:szCs w:val="32"/>
        </w:rPr>
      </w:pPr>
      <w:r w:rsidRPr="008A7DCA">
        <w:rPr>
          <w:rFonts w:ascii="Georgia" w:hAnsi="Georgia"/>
          <w:color w:val="000000" w:themeColor="text1"/>
          <w:sz w:val="32"/>
          <w:szCs w:val="32"/>
        </w:rPr>
        <w:t>1</w:t>
      </w:r>
      <w:r w:rsidR="00C552CF" w:rsidRPr="008A7DCA">
        <w:rPr>
          <w:rFonts w:ascii="Georgia" w:hAnsi="Georgia"/>
          <w:color w:val="000000" w:themeColor="text1"/>
          <w:sz w:val="32"/>
          <w:szCs w:val="32"/>
        </w:rPr>
        <w:t xml:space="preserve"> CT</w:t>
      </w:r>
      <w:r w:rsidR="00EC5171" w:rsidRPr="008A7DCA">
        <w:rPr>
          <w:rFonts w:ascii="Georgia" w:hAnsi="Georgia"/>
          <w:color w:val="000000" w:themeColor="text1"/>
          <w:sz w:val="32"/>
          <w:szCs w:val="32"/>
        </w:rPr>
        <w:t xml:space="preserve">. </w:t>
      </w:r>
      <w:r w:rsidR="00C552CF" w:rsidRPr="008A7DCA">
        <w:rPr>
          <w:rFonts w:ascii="Georgia" w:hAnsi="Georgia"/>
          <w:color w:val="000000" w:themeColor="text1"/>
          <w:sz w:val="32"/>
          <w:szCs w:val="32"/>
        </w:rPr>
        <w:t>T</w:t>
      </w:r>
      <w:r w:rsidR="00EC5171" w:rsidRPr="008A7DCA">
        <w:rPr>
          <w:rFonts w:ascii="Georgia" w:hAnsi="Georgia"/>
          <w:color w:val="000000" w:themeColor="text1"/>
          <w:sz w:val="32"/>
          <w:szCs w:val="32"/>
        </w:rPr>
        <w:t>.</w:t>
      </w:r>
      <w:r w:rsidR="00C552CF" w:rsidRPr="008A7DCA">
        <w:rPr>
          <w:rFonts w:ascii="Georgia" w:hAnsi="Georgia"/>
          <w:color w:val="000000" w:themeColor="text1"/>
          <w:sz w:val="32"/>
          <w:szCs w:val="32"/>
        </w:rPr>
        <w:t>W</w:t>
      </w:r>
      <w:r w:rsidR="00EC5171" w:rsidRPr="008A7DCA">
        <w:rPr>
          <w:rFonts w:ascii="Georgia" w:hAnsi="Georgia"/>
          <w:color w:val="000000" w:themeColor="text1"/>
          <w:sz w:val="32"/>
          <w:szCs w:val="32"/>
        </w:rPr>
        <w:t>.</w:t>
      </w:r>
      <w:r w:rsidR="003A7F1C" w:rsidRPr="008A7DCA">
        <w:rPr>
          <w:rFonts w:ascii="Georgia" w:hAnsi="Georgia"/>
          <w:color w:val="000000" w:themeColor="text1"/>
          <w:sz w:val="32"/>
          <w:szCs w:val="32"/>
        </w:rPr>
        <w:t xml:space="preserve"> Round Diamond Stud </w:t>
      </w:r>
      <w:r w:rsidR="00C552CF" w:rsidRPr="008A7DCA">
        <w:rPr>
          <w:rFonts w:ascii="Georgia" w:hAnsi="Georgia"/>
          <w:color w:val="000000" w:themeColor="text1"/>
          <w:sz w:val="32"/>
          <w:szCs w:val="32"/>
        </w:rPr>
        <w:t>Earrings in 1</w:t>
      </w:r>
      <w:r w:rsidRPr="008A7DCA">
        <w:rPr>
          <w:rFonts w:ascii="Georgia" w:hAnsi="Georgia"/>
          <w:color w:val="000000" w:themeColor="text1"/>
          <w:sz w:val="32"/>
          <w:szCs w:val="32"/>
        </w:rPr>
        <w:t>0</w:t>
      </w:r>
      <w:r w:rsidR="00C552CF" w:rsidRPr="008A7DCA">
        <w:rPr>
          <w:rFonts w:ascii="Georgia" w:hAnsi="Georgia"/>
          <w:color w:val="000000" w:themeColor="text1"/>
          <w:sz w:val="32"/>
          <w:szCs w:val="32"/>
        </w:rPr>
        <w:t>K</w:t>
      </w:r>
      <w:r w:rsidR="0032100B" w:rsidRPr="008A7DCA">
        <w:rPr>
          <w:rFonts w:ascii="Georgia" w:hAnsi="Georgia"/>
          <w:color w:val="000000" w:themeColor="text1"/>
          <w:sz w:val="32"/>
          <w:szCs w:val="32"/>
        </w:rPr>
        <w:t xml:space="preserve"> </w:t>
      </w:r>
      <w:r w:rsidR="00167D86" w:rsidRPr="008A7DCA">
        <w:rPr>
          <w:rFonts w:ascii="Georgia" w:hAnsi="Georgia"/>
          <w:color w:val="000000" w:themeColor="text1"/>
          <w:sz w:val="32"/>
          <w:szCs w:val="32"/>
        </w:rPr>
        <w:t xml:space="preserve">White </w:t>
      </w:r>
      <w:r w:rsidR="0032100B" w:rsidRPr="008A7DCA">
        <w:rPr>
          <w:rFonts w:ascii="Georgia" w:hAnsi="Georgia"/>
          <w:color w:val="000000" w:themeColor="text1"/>
          <w:sz w:val="32"/>
          <w:szCs w:val="32"/>
        </w:rPr>
        <w:t>Gold</w:t>
      </w:r>
      <w:r w:rsidR="003A7F1C" w:rsidRPr="008A7DCA">
        <w:rPr>
          <w:rFonts w:ascii="Georgia" w:hAnsi="Georgia"/>
          <w:color w:val="000000" w:themeColor="text1"/>
          <w:sz w:val="32"/>
          <w:szCs w:val="32"/>
        </w:rPr>
        <w:t xml:space="preserve"> </w:t>
      </w:r>
      <w:r w:rsidR="003A7F1C" w:rsidRPr="008A7DCA">
        <w:rPr>
          <w:rFonts w:ascii="Georgia" w:hAnsi="Georgia"/>
          <w:color w:val="000000" w:themeColor="text1"/>
          <w:sz w:val="32"/>
          <w:szCs w:val="32"/>
        </w:rPr>
        <w:br/>
      </w:r>
      <w:r w:rsidR="00020351" w:rsidRPr="008A7DCA">
        <w:rPr>
          <w:rFonts w:ascii="Georgia" w:hAnsi="Georgia"/>
          <w:color w:val="000000" w:themeColor="text1"/>
          <w:sz w:val="32"/>
          <w:szCs w:val="32"/>
        </w:rPr>
        <w:t>(retail $1</w:t>
      </w:r>
      <w:r w:rsidR="003A7F1C" w:rsidRPr="008A7DCA">
        <w:rPr>
          <w:rFonts w:ascii="Georgia" w:hAnsi="Georgia"/>
          <w:color w:val="000000" w:themeColor="text1"/>
          <w:sz w:val="32"/>
          <w:szCs w:val="32"/>
        </w:rPr>
        <w:t>,</w:t>
      </w:r>
      <w:r w:rsidR="00020351" w:rsidRPr="008A7DCA">
        <w:rPr>
          <w:rFonts w:ascii="Georgia" w:hAnsi="Georgia"/>
          <w:color w:val="000000" w:themeColor="text1"/>
          <w:sz w:val="32"/>
          <w:szCs w:val="32"/>
        </w:rPr>
        <w:t>999.98)</w:t>
      </w:r>
    </w:p>
    <w:p w14:paraId="7A8404A3" w14:textId="77777777" w:rsidR="00C552CF" w:rsidRPr="008A7DCA" w:rsidRDefault="00C552CF" w:rsidP="00C552CF">
      <w:pPr>
        <w:rPr>
          <w:color w:val="000000" w:themeColor="text1"/>
        </w:rPr>
      </w:pPr>
    </w:p>
    <w:p w14:paraId="35B2E191" w14:textId="40FA2D36" w:rsidR="00C552CF" w:rsidRPr="008A7DCA" w:rsidRDefault="00C552CF" w:rsidP="00393B64">
      <w:pPr>
        <w:tabs>
          <w:tab w:val="left" w:pos="6615"/>
        </w:tabs>
        <w:rPr>
          <w:color w:val="000000" w:themeColor="text1"/>
        </w:rPr>
      </w:pPr>
      <w:r w:rsidRPr="008A7DCA">
        <w:rPr>
          <w:color w:val="000000" w:themeColor="text1"/>
        </w:rPr>
        <w:tab/>
      </w:r>
    </w:p>
    <w:p w14:paraId="3AAB3B8D" w14:textId="77777777" w:rsidR="003A7F1C" w:rsidRPr="008A7DCA" w:rsidRDefault="003A7F1C" w:rsidP="003A7F1C">
      <w:pPr>
        <w:pStyle w:val="NoSpacing"/>
        <w:jc w:val="center"/>
        <w:rPr>
          <w:color w:val="000000" w:themeColor="text1"/>
        </w:rPr>
      </w:pPr>
    </w:p>
    <w:p w14:paraId="32183C8A" w14:textId="1B654498" w:rsidR="00C552CF" w:rsidRPr="008A7DCA" w:rsidRDefault="00C552CF" w:rsidP="003A7F1C">
      <w:pPr>
        <w:pStyle w:val="NoSpacing"/>
        <w:jc w:val="center"/>
        <w:rPr>
          <w:color w:val="000000" w:themeColor="text1"/>
        </w:rPr>
      </w:pPr>
      <w:r w:rsidRPr="008A7DCA">
        <w:rPr>
          <w:color w:val="000000" w:themeColor="text1"/>
        </w:rPr>
        <w:tab/>
      </w:r>
    </w:p>
    <w:p w14:paraId="31233B18" w14:textId="77777777" w:rsidR="003A7F1C" w:rsidRPr="008A7DCA" w:rsidRDefault="003A7F1C" w:rsidP="00C552CF">
      <w:pPr>
        <w:pStyle w:val="NoSpacing"/>
        <w:jc w:val="center"/>
        <w:rPr>
          <w:color w:val="000000" w:themeColor="text1"/>
        </w:rPr>
      </w:pPr>
    </w:p>
    <w:p w14:paraId="2F9ED2E0" w14:textId="68FF4888" w:rsidR="003A7F1C" w:rsidRPr="008A7DCA" w:rsidRDefault="003A7F1C" w:rsidP="00C552CF">
      <w:pPr>
        <w:pStyle w:val="NoSpacing"/>
        <w:jc w:val="center"/>
        <w:rPr>
          <w:color w:val="000000" w:themeColor="text1"/>
        </w:rPr>
      </w:pPr>
      <w:r w:rsidRPr="008A7DCA">
        <w:rPr>
          <w:noProof/>
          <w:color w:val="000000" w:themeColor="text1"/>
        </w:rPr>
        <w:drawing>
          <wp:anchor distT="0" distB="0" distL="114300" distR="114300" simplePos="0" relativeHeight="251663872" behindDoc="1" locked="0" layoutInCell="1" allowOverlap="1" wp14:anchorId="5998453A" wp14:editId="29F7AC0F">
            <wp:simplePos x="0" y="0"/>
            <wp:positionH relativeFrom="margin">
              <wp:posOffset>-190500</wp:posOffset>
            </wp:positionH>
            <wp:positionV relativeFrom="paragraph">
              <wp:posOffset>83820</wp:posOffset>
            </wp:positionV>
            <wp:extent cx="2371725" cy="1838325"/>
            <wp:effectExtent l="57150" t="57150" r="66675" b="66675"/>
            <wp:wrapTight wrapText="bothSides">
              <wp:wrapPolygon edited="0">
                <wp:start x="-520" y="-672"/>
                <wp:lineTo x="-520" y="22160"/>
                <wp:lineTo x="22034" y="22160"/>
                <wp:lineTo x="22034" y="-672"/>
                <wp:lineTo x="-520" y="-672"/>
              </wp:wrapPolygon>
            </wp:wrapTight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C804B7-2020-45F0-B386-6658961092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C804B7-2020-45F0-B386-6658961092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838325"/>
                    </a:xfrm>
                    <a:prstGeom prst="rect">
                      <a:avLst/>
                    </a:prstGeom>
                    <a:ln w="60325">
                      <a:solidFill>
                        <a:srgbClr val="575D6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C95F7" w14:textId="5D999BEA" w:rsidR="003A7F1C" w:rsidRPr="008A7DCA" w:rsidRDefault="003A7F1C" w:rsidP="00C552CF">
      <w:pPr>
        <w:pStyle w:val="NoSpacing"/>
        <w:jc w:val="center"/>
        <w:rPr>
          <w:color w:val="000000" w:themeColor="text1"/>
        </w:rPr>
      </w:pPr>
    </w:p>
    <w:p w14:paraId="6AA8963E" w14:textId="6A817397" w:rsidR="00C552CF" w:rsidRPr="008A7DCA" w:rsidRDefault="00393B64" w:rsidP="003A7F1C">
      <w:pPr>
        <w:pStyle w:val="NoSpacing"/>
        <w:jc w:val="center"/>
        <w:rPr>
          <w:rFonts w:ascii="Georgia" w:hAnsi="Georgia"/>
          <w:color w:val="000000" w:themeColor="text1"/>
          <w:sz w:val="32"/>
          <w:szCs w:val="32"/>
        </w:rPr>
      </w:pPr>
      <w:r w:rsidRPr="008A7DCA">
        <w:rPr>
          <w:rFonts w:ascii="Georgia" w:hAnsi="Georgia"/>
          <w:color w:val="000000" w:themeColor="text1"/>
          <w:sz w:val="32"/>
          <w:szCs w:val="32"/>
        </w:rPr>
        <w:t>1/4</w:t>
      </w:r>
      <w:r w:rsidR="00C552CF" w:rsidRPr="008A7DCA">
        <w:rPr>
          <w:rFonts w:ascii="Georgia" w:hAnsi="Georgia"/>
          <w:color w:val="000000" w:themeColor="text1"/>
          <w:sz w:val="32"/>
          <w:szCs w:val="32"/>
        </w:rPr>
        <w:t xml:space="preserve"> CT</w:t>
      </w:r>
      <w:r w:rsidR="00EC5171" w:rsidRPr="008A7DCA">
        <w:rPr>
          <w:rFonts w:ascii="Georgia" w:hAnsi="Georgia"/>
          <w:color w:val="000000" w:themeColor="text1"/>
          <w:sz w:val="32"/>
          <w:szCs w:val="32"/>
        </w:rPr>
        <w:t xml:space="preserve">. </w:t>
      </w:r>
      <w:r w:rsidR="00C552CF" w:rsidRPr="008A7DCA">
        <w:rPr>
          <w:rFonts w:ascii="Georgia" w:hAnsi="Georgia"/>
          <w:color w:val="000000" w:themeColor="text1"/>
          <w:sz w:val="32"/>
          <w:szCs w:val="32"/>
        </w:rPr>
        <w:t>T</w:t>
      </w:r>
      <w:r w:rsidR="00EC5171" w:rsidRPr="008A7DCA">
        <w:rPr>
          <w:rFonts w:ascii="Georgia" w:hAnsi="Georgia"/>
          <w:color w:val="000000" w:themeColor="text1"/>
          <w:sz w:val="32"/>
          <w:szCs w:val="32"/>
        </w:rPr>
        <w:t>.</w:t>
      </w:r>
      <w:r w:rsidR="00C552CF" w:rsidRPr="008A7DCA">
        <w:rPr>
          <w:rFonts w:ascii="Georgia" w:hAnsi="Georgia"/>
          <w:color w:val="000000" w:themeColor="text1"/>
          <w:sz w:val="32"/>
          <w:szCs w:val="32"/>
        </w:rPr>
        <w:t>W</w:t>
      </w:r>
      <w:r w:rsidR="00EC5171" w:rsidRPr="008A7DCA">
        <w:rPr>
          <w:rFonts w:ascii="Georgia" w:hAnsi="Georgia"/>
          <w:color w:val="000000" w:themeColor="text1"/>
          <w:sz w:val="32"/>
          <w:szCs w:val="32"/>
        </w:rPr>
        <w:t>.</w:t>
      </w:r>
      <w:r w:rsidR="00C552CF" w:rsidRPr="008A7DCA">
        <w:rPr>
          <w:rFonts w:ascii="Georgia" w:hAnsi="Georgia"/>
          <w:color w:val="000000" w:themeColor="text1"/>
          <w:sz w:val="32"/>
          <w:szCs w:val="32"/>
        </w:rPr>
        <w:t xml:space="preserve"> Diamond </w:t>
      </w:r>
      <w:r w:rsidRPr="008A7DCA">
        <w:rPr>
          <w:rFonts w:ascii="Georgia" w:hAnsi="Georgia"/>
          <w:color w:val="000000" w:themeColor="text1"/>
          <w:sz w:val="32"/>
          <w:szCs w:val="32"/>
        </w:rPr>
        <w:t>Band</w:t>
      </w:r>
      <w:r w:rsidR="003A7F1C" w:rsidRPr="008A7DCA">
        <w:rPr>
          <w:rFonts w:ascii="Georgia" w:hAnsi="Georgia"/>
          <w:color w:val="000000" w:themeColor="text1"/>
          <w:sz w:val="32"/>
          <w:szCs w:val="32"/>
        </w:rPr>
        <w:t xml:space="preserve"> </w:t>
      </w:r>
      <w:r w:rsidR="00C552CF" w:rsidRPr="008A7DCA">
        <w:rPr>
          <w:rFonts w:ascii="Georgia" w:hAnsi="Georgia"/>
          <w:color w:val="000000" w:themeColor="text1"/>
          <w:sz w:val="32"/>
          <w:szCs w:val="32"/>
        </w:rPr>
        <w:t>in 1</w:t>
      </w:r>
      <w:r w:rsidRPr="008A7DCA">
        <w:rPr>
          <w:rFonts w:ascii="Georgia" w:hAnsi="Georgia"/>
          <w:color w:val="000000" w:themeColor="text1"/>
          <w:sz w:val="32"/>
          <w:szCs w:val="32"/>
        </w:rPr>
        <w:t>0</w:t>
      </w:r>
      <w:r w:rsidR="00C552CF" w:rsidRPr="008A7DCA">
        <w:rPr>
          <w:rFonts w:ascii="Georgia" w:hAnsi="Georgia"/>
          <w:color w:val="000000" w:themeColor="text1"/>
          <w:sz w:val="32"/>
          <w:szCs w:val="32"/>
        </w:rPr>
        <w:t xml:space="preserve">K </w:t>
      </w:r>
      <w:r w:rsidR="00167D86" w:rsidRPr="008A7DCA">
        <w:rPr>
          <w:rFonts w:ascii="Georgia" w:hAnsi="Georgia"/>
          <w:color w:val="000000" w:themeColor="text1"/>
          <w:sz w:val="32"/>
          <w:szCs w:val="32"/>
        </w:rPr>
        <w:t xml:space="preserve">White </w:t>
      </w:r>
      <w:r w:rsidR="00C552CF" w:rsidRPr="008A7DCA">
        <w:rPr>
          <w:rFonts w:ascii="Georgia" w:hAnsi="Georgia"/>
          <w:color w:val="000000" w:themeColor="text1"/>
          <w:sz w:val="32"/>
          <w:szCs w:val="32"/>
        </w:rPr>
        <w:t>Gold</w:t>
      </w:r>
      <w:r w:rsidR="00930BF1" w:rsidRPr="008A7DCA">
        <w:rPr>
          <w:rFonts w:ascii="Georgia" w:hAnsi="Georgia"/>
          <w:color w:val="000000" w:themeColor="text1"/>
          <w:sz w:val="32"/>
          <w:szCs w:val="32"/>
        </w:rPr>
        <w:t xml:space="preserve"> and 1/4 CT. T.W. Diamond Band</w:t>
      </w:r>
      <w:r w:rsidR="003A7F1C" w:rsidRPr="008A7DCA">
        <w:rPr>
          <w:rFonts w:ascii="Georgia" w:hAnsi="Georgia"/>
          <w:color w:val="000000" w:themeColor="text1"/>
          <w:sz w:val="32"/>
          <w:szCs w:val="32"/>
        </w:rPr>
        <w:t xml:space="preserve"> </w:t>
      </w:r>
      <w:r w:rsidR="00930BF1" w:rsidRPr="008A7DCA">
        <w:rPr>
          <w:rFonts w:ascii="Georgia" w:hAnsi="Georgia"/>
          <w:color w:val="000000" w:themeColor="text1"/>
          <w:sz w:val="32"/>
          <w:szCs w:val="32"/>
        </w:rPr>
        <w:t>in 10K Rose Gold</w:t>
      </w:r>
      <w:r w:rsidR="003A7F1C" w:rsidRPr="008A7DCA">
        <w:rPr>
          <w:rFonts w:ascii="Georgia" w:hAnsi="Georgia"/>
          <w:color w:val="000000" w:themeColor="text1"/>
          <w:sz w:val="32"/>
          <w:szCs w:val="32"/>
        </w:rPr>
        <w:t xml:space="preserve"> </w:t>
      </w:r>
      <w:r w:rsidR="003A7F1C" w:rsidRPr="008A7DCA">
        <w:rPr>
          <w:rFonts w:ascii="Georgia" w:hAnsi="Georgia"/>
          <w:color w:val="000000" w:themeColor="text1"/>
          <w:sz w:val="32"/>
          <w:szCs w:val="32"/>
        </w:rPr>
        <w:br/>
      </w:r>
      <w:r w:rsidR="00020351" w:rsidRPr="008A7DCA">
        <w:rPr>
          <w:rFonts w:ascii="Georgia" w:hAnsi="Georgia"/>
          <w:color w:val="000000" w:themeColor="text1"/>
          <w:sz w:val="32"/>
          <w:szCs w:val="32"/>
        </w:rPr>
        <w:t>(retail $</w:t>
      </w:r>
      <w:r w:rsidR="00930BF1" w:rsidRPr="008A7DCA">
        <w:rPr>
          <w:rFonts w:ascii="Georgia" w:hAnsi="Georgia"/>
          <w:color w:val="000000" w:themeColor="text1"/>
          <w:sz w:val="32"/>
          <w:szCs w:val="32"/>
        </w:rPr>
        <w:t>1,249.96</w:t>
      </w:r>
      <w:r w:rsidR="00020351" w:rsidRPr="008A7DCA">
        <w:rPr>
          <w:rFonts w:ascii="Georgia" w:hAnsi="Georgia"/>
          <w:color w:val="000000" w:themeColor="text1"/>
          <w:sz w:val="32"/>
          <w:szCs w:val="32"/>
        </w:rPr>
        <w:t>)</w:t>
      </w:r>
    </w:p>
    <w:p w14:paraId="6098BEFC" w14:textId="37EF8D21" w:rsidR="00393B64" w:rsidRPr="008A7DCA" w:rsidRDefault="00393B64" w:rsidP="00C552CF">
      <w:pPr>
        <w:tabs>
          <w:tab w:val="left" w:pos="1260"/>
        </w:tabs>
        <w:rPr>
          <w:color w:val="000000" w:themeColor="text1"/>
        </w:rPr>
      </w:pPr>
    </w:p>
    <w:p w14:paraId="5EE3AA0E" w14:textId="70972345" w:rsidR="00393B64" w:rsidRPr="008A7DCA" w:rsidRDefault="00393B64" w:rsidP="00C552CF">
      <w:pPr>
        <w:tabs>
          <w:tab w:val="left" w:pos="1260"/>
        </w:tabs>
        <w:rPr>
          <w:color w:val="000000" w:themeColor="text1"/>
        </w:rPr>
      </w:pPr>
    </w:p>
    <w:p w14:paraId="62B4675C" w14:textId="0B09EEE7" w:rsidR="00C552CF" w:rsidRPr="008A7DCA" w:rsidRDefault="00930BF1" w:rsidP="00C552CF">
      <w:pPr>
        <w:rPr>
          <w:color w:val="000000" w:themeColor="text1"/>
        </w:rPr>
      </w:pPr>
      <w:r w:rsidRPr="008A7DCA">
        <w:rPr>
          <w:color w:val="000000" w:themeColor="text1"/>
        </w:rPr>
        <w:br/>
      </w:r>
      <w:r w:rsidRPr="008A7DCA">
        <w:rPr>
          <w:color w:val="000000" w:themeColor="text1"/>
        </w:rPr>
        <w:br/>
      </w:r>
    </w:p>
    <w:p w14:paraId="17053777" w14:textId="77777777" w:rsidR="003A7F1C" w:rsidRPr="008A7DCA" w:rsidRDefault="003A7F1C" w:rsidP="00C552CF">
      <w:pPr>
        <w:rPr>
          <w:color w:val="000000" w:themeColor="text1"/>
        </w:rPr>
      </w:pPr>
    </w:p>
    <w:p w14:paraId="75743AA8" w14:textId="1E1FD720" w:rsidR="00C552CF" w:rsidRPr="008A7DCA" w:rsidRDefault="003A7F1C" w:rsidP="00C552CF">
      <w:pPr>
        <w:rPr>
          <w:color w:val="000000" w:themeColor="text1"/>
        </w:rPr>
      </w:pPr>
      <w:r w:rsidRPr="008A7DCA">
        <w:rPr>
          <w:color w:val="000000" w:themeColor="text1"/>
        </w:rPr>
        <w:br/>
      </w:r>
      <w:r w:rsidRPr="008A7DCA">
        <w:rPr>
          <w:noProof/>
          <w:color w:val="000000" w:themeColor="text1"/>
        </w:rPr>
        <w:drawing>
          <wp:anchor distT="0" distB="0" distL="114300" distR="114300" simplePos="0" relativeHeight="251667968" behindDoc="1" locked="0" layoutInCell="1" allowOverlap="1" wp14:anchorId="0B8100A5" wp14:editId="1D908FF9">
            <wp:simplePos x="0" y="0"/>
            <wp:positionH relativeFrom="column">
              <wp:posOffset>-180975</wp:posOffset>
            </wp:positionH>
            <wp:positionV relativeFrom="paragraph">
              <wp:posOffset>167640</wp:posOffset>
            </wp:positionV>
            <wp:extent cx="2390775" cy="1844040"/>
            <wp:effectExtent l="57150" t="57150" r="66675" b="60960"/>
            <wp:wrapTight wrapText="bothSides">
              <wp:wrapPolygon edited="0">
                <wp:start x="-516" y="-669"/>
                <wp:lineTo x="-516" y="22091"/>
                <wp:lineTo x="22030" y="22091"/>
                <wp:lineTo x="22030" y="-669"/>
                <wp:lineTo x="-516" y="-66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844040"/>
                    </a:xfrm>
                    <a:prstGeom prst="rect">
                      <a:avLst/>
                    </a:prstGeom>
                    <a:ln w="60325">
                      <a:solidFill>
                        <a:srgbClr val="575D6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B3FB0" w14:textId="033C4838" w:rsidR="00020351" w:rsidRPr="008A7DCA" w:rsidRDefault="00393B64" w:rsidP="00020351">
      <w:pPr>
        <w:jc w:val="center"/>
        <w:rPr>
          <w:rFonts w:ascii="Georgia" w:hAnsi="Georgia"/>
          <w:color w:val="000000" w:themeColor="text1"/>
          <w:sz w:val="32"/>
          <w:szCs w:val="32"/>
        </w:rPr>
      </w:pPr>
      <w:r w:rsidRPr="008A7DCA">
        <w:rPr>
          <w:rFonts w:ascii="Georgia" w:hAnsi="Georgia"/>
          <w:color w:val="000000" w:themeColor="text1"/>
          <w:sz w:val="32"/>
          <w:szCs w:val="32"/>
        </w:rPr>
        <w:t xml:space="preserve">Lab Created Blue and White </w:t>
      </w:r>
      <w:r w:rsidR="00991E8E" w:rsidRPr="008A7DCA">
        <w:rPr>
          <w:rFonts w:ascii="Georgia" w:hAnsi="Georgia"/>
          <w:color w:val="000000" w:themeColor="text1"/>
          <w:sz w:val="32"/>
          <w:szCs w:val="32"/>
        </w:rPr>
        <w:t>Sapphire Band</w:t>
      </w:r>
      <w:r w:rsidR="0032100B" w:rsidRPr="008A7DCA">
        <w:rPr>
          <w:rFonts w:ascii="Georgia" w:hAnsi="Georgia"/>
          <w:color w:val="000000" w:themeColor="text1"/>
          <w:sz w:val="32"/>
          <w:szCs w:val="32"/>
        </w:rPr>
        <w:t xml:space="preserve"> in 10k </w:t>
      </w:r>
      <w:r w:rsidR="00167D86" w:rsidRPr="008A7DCA">
        <w:rPr>
          <w:rFonts w:ascii="Georgia" w:hAnsi="Georgia"/>
          <w:color w:val="000000" w:themeColor="text1"/>
          <w:sz w:val="32"/>
          <w:szCs w:val="32"/>
        </w:rPr>
        <w:t xml:space="preserve">White </w:t>
      </w:r>
      <w:r w:rsidR="0032100B" w:rsidRPr="008A7DCA">
        <w:rPr>
          <w:rFonts w:ascii="Georgia" w:hAnsi="Georgia"/>
          <w:color w:val="000000" w:themeColor="text1"/>
          <w:sz w:val="32"/>
          <w:szCs w:val="32"/>
        </w:rPr>
        <w:t xml:space="preserve">Gold </w:t>
      </w:r>
      <w:r w:rsidR="003A7F1C" w:rsidRPr="008A7DCA">
        <w:rPr>
          <w:rFonts w:ascii="Georgia" w:hAnsi="Georgia"/>
          <w:color w:val="000000" w:themeColor="text1"/>
          <w:sz w:val="32"/>
          <w:szCs w:val="32"/>
        </w:rPr>
        <w:br/>
      </w:r>
      <w:r w:rsidR="00020351" w:rsidRPr="008A7DCA">
        <w:rPr>
          <w:rFonts w:ascii="Georgia" w:hAnsi="Georgia"/>
          <w:color w:val="000000" w:themeColor="text1"/>
          <w:sz w:val="32"/>
          <w:szCs w:val="32"/>
        </w:rPr>
        <w:t>(retail $499.98)</w:t>
      </w:r>
    </w:p>
    <w:p w14:paraId="6FC6F1C4" w14:textId="77777777" w:rsidR="00C552CF" w:rsidRPr="00EC7AA0" w:rsidRDefault="00C552CF" w:rsidP="00C552CF">
      <w:pPr>
        <w:pStyle w:val="NoSpacing"/>
        <w:jc w:val="center"/>
        <w:rPr>
          <w:rFonts w:ascii="Georgia" w:hAnsi="Georgia"/>
          <w:color w:val="0070C0"/>
          <w:sz w:val="32"/>
          <w:szCs w:val="32"/>
        </w:rPr>
      </w:pPr>
    </w:p>
    <w:p w14:paraId="3E35DA33" w14:textId="77777777" w:rsidR="00D77FD0" w:rsidRDefault="00D77FD0" w:rsidP="00393B64">
      <w:pPr>
        <w:tabs>
          <w:tab w:val="left" w:pos="5235"/>
        </w:tabs>
      </w:pPr>
    </w:p>
    <w:p w14:paraId="5AD8438A" w14:textId="77777777" w:rsidR="00930BF1" w:rsidRDefault="00930BF1" w:rsidP="00393B64">
      <w:pPr>
        <w:tabs>
          <w:tab w:val="left" w:pos="5235"/>
        </w:tabs>
      </w:pPr>
    </w:p>
    <w:p w14:paraId="72D5CE27" w14:textId="77777777" w:rsidR="00930BF1" w:rsidRDefault="00930BF1" w:rsidP="00393B64">
      <w:pPr>
        <w:tabs>
          <w:tab w:val="left" w:pos="5235"/>
        </w:tabs>
      </w:pPr>
    </w:p>
    <w:p w14:paraId="79454AD0" w14:textId="725414E1" w:rsidR="003A7F1C" w:rsidRPr="008A7DCA" w:rsidRDefault="003A7F1C" w:rsidP="003A7F1C">
      <w:pPr>
        <w:pStyle w:val="NoSpacing"/>
        <w:jc w:val="center"/>
        <w:rPr>
          <w:rFonts w:ascii="Georgia" w:hAnsi="Georgia"/>
          <w:b/>
          <w:color w:val="000000" w:themeColor="text1"/>
          <w:sz w:val="32"/>
          <w:szCs w:val="32"/>
          <w:u w:val="single"/>
        </w:rPr>
      </w:pPr>
      <w:r w:rsidRPr="008A7DCA">
        <w:rPr>
          <w:rFonts w:ascii="Georgia" w:hAnsi="Georgia"/>
          <w:b/>
          <w:color w:val="000000" w:themeColor="text1"/>
          <w:sz w:val="32"/>
          <w:szCs w:val="32"/>
          <w:u w:val="single"/>
        </w:rPr>
        <w:t>Grand Prize Selections Continued</w:t>
      </w:r>
    </w:p>
    <w:p w14:paraId="3C2C4C3E" w14:textId="77777777" w:rsidR="003A7F1C" w:rsidRPr="008A7DCA" w:rsidRDefault="003A7F1C" w:rsidP="003A7F1C">
      <w:pPr>
        <w:rPr>
          <w:color w:val="000000" w:themeColor="text1"/>
        </w:rPr>
      </w:pPr>
    </w:p>
    <w:p w14:paraId="0A75B979" w14:textId="14A290D5" w:rsidR="003A7F1C" w:rsidRPr="008A7DCA" w:rsidRDefault="00B2213E" w:rsidP="003A7F1C">
      <w:pPr>
        <w:rPr>
          <w:color w:val="000000" w:themeColor="text1"/>
        </w:rPr>
      </w:pPr>
      <w:r w:rsidRPr="008A7DCA">
        <w:rPr>
          <w:noProof/>
          <w:color w:val="000000" w:themeColor="text1"/>
        </w:rPr>
        <w:drawing>
          <wp:anchor distT="0" distB="0" distL="114300" distR="114300" simplePos="0" relativeHeight="251670016" behindDoc="1" locked="0" layoutInCell="1" allowOverlap="1" wp14:anchorId="306230F4" wp14:editId="4DEFF2BC">
            <wp:simplePos x="0" y="0"/>
            <wp:positionH relativeFrom="column">
              <wp:posOffset>92075</wp:posOffset>
            </wp:positionH>
            <wp:positionV relativeFrom="paragraph">
              <wp:posOffset>167005</wp:posOffset>
            </wp:positionV>
            <wp:extent cx="1844040" cy="1844040"/>
            <wp:effectExtent l="57150" t="57150" r="60960" b="60960"/>
            <wp:wrapTight wrapText="bothSides">
              <wp:wrapPolygon edited="0">
                <wp:start x="-669" y="-669"/>
                <wp:lineTo x="-669" y="22091"/>
                <wp:lineTo x="22091" y="22091"/>
                <wp:lineTo x="22091" y="-669"/>
                <wp:lineTo x="-669" y="-669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ln w="60325">
                      <a:solidFill>
                        <a:srgbClr val="575D6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90D5A" w14:textId="0C56357B" w:rsidR="003A7F1C" w:rsidRPr="008A7DCA" w:rsidRDefault="003A7F1C" w:rsidP="003A7F1C">
      <w:pPr>
        <w:jc w:val="center"/>
        <w:rPr>
          <w:rFonts w:ascii="Georgia" w:hAnsi="Georgia"/>
          <w:color w:val="000000" w:themeColor="text1"/>
          <w:sz w:val="32"/>
          <w:szCs w:val="32"/>
        </w:rPr>
      </w:pPr>
      <w:r w:rsidRPr="008A7DCA">
        <w:rPr>
          <w:rFonts w:ascii="Georgia" w:hAnsi="Georgia"/>
          <w:color w:val="000000" w:themeColor="text1"/>
          <w:sz w:val="32"/>
          <w:szCs w:val="32"/>
        </w:rPr>
        <w:t xml:space="preserve">Two tickets and parking pass to </w:t>
      </w:r>
      <w:r w:rsidR="008A7DCA">
        <w:rPr>
          <w:rFonts w:ascii="Georgia" w:hAnsi="Georgia"/>
          <w:color w:val="000000" w:themeColor="text1"/>
          <w:sz w:val="32"/>
          <w:szCs w:val="32"/>
        </w:rPr>
        <w:t xml:space="preserve">a </w:t>
      </w:r>
      <w:r w:rsidR="004B52C9" w:rsidRPr="008A7DCA">
        <w:rPr>
          <w:rFonts w:ascii="Georgia" w:hAnsi="Georgia"/>
          <w:color w:val="000000" w:themeColor="text1"/>
          <w:sz w:val="32"/>
          <w:szCs w:val="32"/>
        </w:rPr>
        <w:t xml:space="preserve">Dallas </w:t>
      </w:r>
      <w:r w:rsidRPr="008A7DCA">
        <w:rPr>
          <w:rFonts w:ascii="Georgia" w:hAnsi="Georgia"/>
          <w:color w:val="000000" w:themeColor="text1"/>
          <w:sz w:val="32"/>
          <w:szCs w:val="32"/>
        </w:rPr>
        <w:t>Mavericks game</w:t>
      </w:r>
      <w:r w:rsidR="00B2213E" w:rsidRPr="008A7DCA">
        <w:rPr>
          <w:rFonts w:ascii="Georgia" w:hAnsi="Georgia"/>
          <w:color w:val="000000" w:themeColor="text1"/>
        </w:rPr>
        <w:t xml:space="preserve"> </w:t>
      </w:r>
      <w:r w:rsidR="00B829DF" w:rsidRPr="008A7DCA">
        <w:rPr>
          <w:rFonts w:ascii="Georgia" w:hAnsi="Georgia"/>
          <w:color w:val="000000" w:themeColor="text1"/>
        </w:rPr>
        <w:br/>
      </w:r>
      <w:r w:rsidR="00B2213E" w:rsidRPr="008A7DCA">
        <w:rPr>
          <w:rFonts w:ascii="Georgia" w:hAnsi="Georgia"/>
          <w:color w:val="000000" w:themeColor="text1"/>
        </w:rPr>
        <w:br/>
      </w:r>
      <w:r w:rsidR="00B2213E" w:rsidRPr="008A7DCA">
        <w:rPr>
          <w:rFonts w:ascii="Georgia" w:hAnsi="Georgia"/>
          <w:color w:val="000000" w:themeColor="text1"/>
          <w:sz w:val="24"/>
          <w:szCs w:val="24"/>
        </w:rPr>
        <w:t>Game is Wednesday, March 4 at 7:30pm vs New Orleans Pelicans; Section 117, Row K, Seats 9 and 10</w:t>
      </w:r>
      <w:r w:rsidR="00B2213E" w:rsidRPr="008A7DCA">
        <w:rPr>
          <w:rFonts w:ascii="Georgia" w:hAnsi="Georgia"/>
          <w:color w:val="000000" w:themeColor="text1"/>
          <w:sz w:val="24"/>
          <w:szCs w:val="24"/>
        </w:rPr>
        <w:br/>
      </w:r>
      <w:r w:rsidR="00B2213E" w:rsidRPr="008A7DCA">
        <w:rPr>
          <w:rFonts w:ascii="Georgia" w:hAnsi="Georgia"/>
          <w:color w:val="000000" w:themeColor="text1"/>
        </w:rPr>
        <w:br/>
      </w:r>
      <w:r w:rsidR="00B2213E" w:rsidRPr="008A7DCA">
        <w:rPr>
          <w:rFonts w:ascii="Georgia" w:hAnsi="Georgia"/>
          <w:color w:val="000000" w:themeColor="text1"/>
          <w:sz w:val="32"/>
          <w:szCs w:val="32"/>
          <w:u w:val="single"/>
        </w:rPr>
        <w:t>Donated by</w:t>
      </w:r>
      <w:r w:rsidR="00B2213E" w:rsidRPr="008A7DCA">
        <w:rPr>
          <w:rFonts w:ascii="Georgia" w:hAnsi="Georgia"/>
          <w:color w:val="000000" w:themeColor="text1"/>
          <w:sz w:val="32"/>
          <w:szCs w:val="32"/>
        </w:rPr>
        <w:t xml:space="preserve"> </w:t>
      </w:r>
      <w:r w:rsidR="00B829DF" w:rsidRPr="008A7DCA">
        <w:rPr>
          <w:rFonts w:ascii="Georgia" w:hAnsi="Georgia"/>
          <w:color w:val="000000" w:themeColor="text1"/>
          <w:sz w:val="32"/>
          <w:szCs w:val="32"/>
        </w:rPr>
        <w:br/>
      </w:r>
      <w:r w:rsidR="00B2213E" w:rsidRPr="008A7DCA">
        <w:rPr>
          <w:rFonts w:ascii="Georgia" w:hAnsi="Georgia"/>
          <w:color w:val="000000" w:themeColor="text1"/>
          <w:sz w:val="32"/>
          <w:szCs w:val="32"/>
        </w:rPr>
        <w:t>Texas Standard Commercial Construction</w:t>
      </w:r>
      <w:r w:rsidR="00B2213E" w:rsidRPr="008A7DCA">
        <w:rPr>
          <w:rFonts w:ascii="Georgia" w:hAnsi="Georgia"/>
          <w:color w:val="000000" w:themeColor="text1"/>
          <w:sz w:val="32"/>
          <w:szCs w:val="32"/>
        </w:rPr>
        <w:br/>
      </w:r>
    </w:p>
    <w:p w14:paraId="0882CDC0" w14:textId="1822B23F" w:rsidR="00930BF1" w:rsidRPr="008A7DCA" w:rsidRDefault="00930BF1" w:rsidP="00393B64">
      <w:pPr>
        <w:tabs>
          <w:tab w:val="left" w:pos="5235"/>
        </w:tabs>
        <w:rPr>
          <w:color w:val="000000" w:themeColor="text1"/>
        </w:rPr>
      </w:pPr>
    </w:p>
    <w:p w14:paraId="3A900F75" w14:textId="77777777" w:rsidR="00B829DF" w:rsidRPr="008A7DCA" w:rsidRDefault="00B829DF" w:rsidP="00393B64">
      <w:pPr>
        <w:tabs>
          <w:tab w:val="left" w:pos="5235"/>
        </w:tabs>
        <w:rPr>
          <w:rFonts w:ascii="Georgia" w:hAnsi="Georgia"/>
          <w:color w:val="000000" w:themeColor="text1"/>
          <w:sz w:val="32"/>
          <w:szCs w:val="32"/>
        </w:rPr>
      </w:pPr>
    </w:p>
    <w:p w14:paraId="43ADBF64" w14:textId="3E7C5EB7" w:rsidR="00B829DF" w:rsidRPr="008A7DCA" w:rsidRDefault="00B829DF" w:rsidP="00393B64">
      <w:pPr>
        <w:tabs>
          <w:tab w:val="left" w:pos="5235"/>
        </w:tabs>
        <w:rPr>
          <w:rFonts w:ascii="Georgia" w:hAnsi="Georgia"/>
          <w:color w:val="000000" w:themeColor="text1"/>
          <w:sz w:val="32"/>
          <w:szCs w:val="32"/>
        </w:rPr>
      </w:pPr>
      <w:r w:rsidRPr="008A7DCA">
        <w:rPr>
          <w:noProof/>
          <w:color w:val="000000" w:themeColor="text1"/>
        </w:rPr>
        <w:drawing>
          <wp:anchor distT="0" distB="0" distL="114300" distR="114300" simplePos="0" relativeHeight="251672064" behindDoc="1" locked="0" layoutInCell="1" allowOverlap="1" wp14:anchorId="49EA8645" wp14:editId="094007BE">
            <wp:simplePos x="0" y="0"/>
            <wp:positionH relativeFrom="column">
              <wp:posOffset>37465</wp:posOffset>
            </wp:positionH>
            <wp:positionV relativeFrom="paragraph">
              <wp:posOffset>249555</wp:posOffset>
            </wp:positionV>
            <wp:extent cx="1978025" cy="1619250"/>
            <wp:effectExtent l="57150" t="57150" r="60325" b="57150"/>
            <wp:wrapTight wrapText="bothSides">
              <wp:wrapPolygon edited="0">
                <wp:start x="-624" y="-762"/>
                <wp:lineTo x="-624" y="22108"/>
                <wp:lineTo x="22051" y="22108"/>
                <wp:lineTo x="22051" y="-762"/>
                <wp:lineTo x="-624" y="-7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619250"/>
                    </a:xfrm>
                    <a:prstGeom prst="rect">
                      <a:avLst/>
                    </a:prstGeom>
                    <a:ln w="60325">
                      <a:solidFill>
                        <a:srgbClr val="575D6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D46E4" w14:textId="624E630A" w:rsidR="00930BF1" w:rsidRPr="008A7DCA" w:rsidRDefault="00B829DF" w:rsidP="00B829DF">
      <w:pPr>
        <w:tabs>
          <w:tab w:val="left" w:pos="5235"/>
        </w:tabs>
        <w:jc w:val="center"/>
        <w:rPr>
          <w:color w:val="000000" w:themeColor="text1"/>
        </w:rPr>
      </w:pPr>
      <w:r w:rsidRPr="008A7DCA">
        <w:rPr>
          <w:rFonts w:ascii="Georgia" w:hAnsi="Georgia"/>
          <w:color w:val="000000" w:themeColor="text1"/>
          <w:sz w:val="32"/>
          <w:szCs w:val="32"/>
        </w:rPr>
        <w:t xml:space="preserve">Two tickets to </w:t>
      </w:r>
      <w:r w:rsidR="008A7DCA">
        <w:rPr>
          <w:rFonts w:ascii="Georgia" w:hAnsi="Georgia"/>
          <w:color w:val="000000" w:themeColor="text1"/>
          <w:sz w:val="32"/>
          <w:szCs w:val="32"/>
        </w:rPr>
        <w:t xml:space="preserve">a </w:t>
      </w:r>
      <w:r w:rsidRPr="008A7DCA">
        <w:rPr>
          <w:rFonts w:ascii="Georgia" w:hAnsi="Georgia"/>
          <w:color w:val="000000" w:themeColor="text1"/>
          <w:sz w:val="32"/>
          <w:szCs w:val="32"/>
        </w:rPr>
        <w:t>Dallas Stars game</w:t>
      </w:r>
      <w:r w:rsidRPr="008A7DCA">
        <w:rPr>
          <w:rFonts w:ascii="Georgia" w:hAnsi="Georgia"/>
          <w:color w:val="000000" w:themeColor="text1"/>
        </w:rPr>
        <w:t xml:space="preserve"> </w:t>
      </w:r>
      <w:r w:rsidRPr="008A7DCA">
        <w:rPr>
          <w:rFonts w:ascii="Georgia" w:hAnsi="Georgia"/>
          <w:color w:val="000000" w:themeColor="text1"/>
        </w:rPr>
        <w:br/>
      </w:r>
      <w:r w:rsidRPr="008A7DCA">
        <w:rPr>
          <w:rFonts w:ascii="Georgia" w:hAnsi="Georgia"/>
          <w:color w:val="000000" w:themeColor="text1"/>
        </w:rPr>
        <w:br/>
      </w:r>
      <w:r w:rsidRPr="008A7DCA">
        <w:rPr>
          <w:rFonts w:ascii="Georgia" w:hAnsi="Georgia"/>
          <w:color w:val="000000" w:themeColor="text1"/>
          <w:sz w:val="24"/>
          <w:szCs w:val="24"/>
        </w:rPr>
        <w:t xml:space="preserve">Game </w:t>
      </w:r>
      <w:r w:rsidR="00B25C96" w:rsidRPr="008A7DCA">
        <w:rPr>
          <w:rFonts w:ascii="Georgia" w:hAnsi="Georgia"/>
          <w:color w:val="000000" w:themeColor="text1"/>
          <w:sz w:val="24"/>
          <w:szCs w:val="24"/>
        </w:rPr>
        <w:t>is Saturday, March 7 at 1:00pm vs Nashville Predators, Section 112, Row P, Seats 15 and 16</w:t>
      </w:r>
      <w:r w:rsidRPr="008A7DCA">
        <w:rPr>
          <w:rFonts w:ascii="Georgia" w:hAnsi="Georgia"/>
          <w:color w:val="000000" w:themeColor="text1"/>
          <w:sz w:val="24"/>
          <w:szCs w:val="24"/>
        </w:rPr>
        <w:br/>
      </w:r>
      <w:r w:rsidRPr="008A7DCA">
        <w:rPr>
          <w:rFonts w:ascii="Georgia" w:hAnsi="Georgia"/>
          <w:color w:val="000000" w:themeColor="text1"/>
        </w:rPr>
        <w:br/>
      </w:r>
      <w:r w:rsidRPr="008A7DCA">
        <w:rPr>
          <w:rFonts w:ascii="Georgia" w:hAnsi="Georgia"/>
          <w:color w:val="000000" w:themeColor="text1"/>
          <w:sz w:val="32"/>
          <w:szCs w:val="32"/>
          <w:u w:val="single"/>
        </w:rPr>
        <w:t>Dona</w:t>
      </w:r>
      <w:bookmarkStart w:id="0" w:name="_GoBack"/>
      <w:bookmarkEnd w:id="0"/>
      <w:r w:rsidRPr="008A7DCA">
        <w:rPr>
          <w:rFonts w:ascii="Georgia" w:hAnsi="Georgia"/>
          <w:color w:val="000000" w:themeColor="text1"/>
          <w:sz w:val="32"/>
          <w:szCs w:val="32"/>
          <w:u w:val="single"/>
        </w:rPr>
        <w:t>ted by</w:t>
      </w:r>
      <w:r w:rsidRPr="008A7DCA">
        <w:rPr>
          <w:rFonts w:ascii="Georgia" w:hAnsi="Georgia"/>
          <w:color w:val="000000" w:themeColor="text1"/>
          <w:sz w:val="32"/>
          <w:szCs w:val="32"/>
        </w:rPr>
        <w:t xml:space="preserve"> </w:t>
      </w:r>
      <w:r w:rsidRPr="008A7DCA">
        <w:rPr>
          <w:rFonts w:ascii="Georgia" w:hAnsi="Georgia"/>
          <w:color w:val="000000" w:themeColor="text1"/>
          <w:sz w:val="32"/>
          <w:szCs w:val="32"/>
        </w:rPr>
        <w:br/>
        <w:t>Dallas Stars</w:t>
      </w:r>
    </w:p>
    <w:sectPr w:rsidR="00930BF1" w:rsidRPr="008A7DCA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385F9" w14:textId="77777777" w:rsidR="00C10C7A" w:rsidRDefault="00C10C7A" w:rsidP="00294B48">
      <w:pPr>
        <w:spacing w:after="0" w:line="240" w:lineRule="auto"/>
      </w:pPr>
      <w:r>
        <w:separator/>
      </w:r>
    </w:p>
  </w:endnote>
  <w:endnote w:type="continuationSeparator" w:id="0">
    <w:p w14:paraId="5D6763B5" w14:textId="77777777" w:rsidR="00C10C7A" w:rsidRDefault="00C10C7A" w:rsidP="0029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B5A33" w14:textId="77777777" w:rsidR="00C10C7A" w:rsidRDefault="00C10C7A" w:rsidP="00294B48">
      <w:pPr>
        <w:spacing w:after="0" w:line="240" w:lineRule="auto"/>
      </w:pPr>
      <w:r>
        <w:separator/>
      </w:r>
    </w:p>
  </w:footnote>
  <w:footnote w:type="continuationSeparator" w:id="0">
    <w:p w14:paraId="4FC8282C" w14:textId="77777777" w:rsidR="00C10C7A" w:rsidRDefault="00C10C7A" w:rsidP="0029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F208C" w14:textId="18AC214F" w:rsidR="00610763" w:rsidRPr="00B2213E" w:rsidRDefault="00610763" w:rsidP="00610763">
    <w:pPr>
      <w:pStyle w:val="Header"/>
      <w:ind w:left="720"/>
      <w:rPr>
        <w:rFonts w:ascii="Georgia" w:hAnsi="Georgi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CC3175" wp14:editId="05BCFF2A">
          <wp:simplePos x="0" y="0"/>
          <wp:positionH relativeFrom="column">
            <wp:posOffset>723900</wp:posOffset>
          </wp:positionH>
          <wp:positionV relativeFrom="paragraph">
            <wp:posOffset>-51435</wp:posOffset>
          </wp:positionV>
          <wp:extent cx="1085850" cy="600075"/>
          <wp:effectExtent l="0" t="0" r="0" b="9525"/>
          <wp:wrapThrough wrapText="bothSides">
            <wp:wrapPolygon edited="0">
              <wp:start x="0" y="0"/>
              <wp:lineTo x="0" y="21257"/>
              <wp:lineTo x="21221" y="21257"/>
              <wp:lineTo x="212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BCS Logo 25th Anniversary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</w:t>
    </w:r>
    <w:r w:rsidRPr="00B2213E">
      <w:rPr>
        <w:rFonts w:ascii="Georgia" w:hAnsi="Georgia"/>
        <w:b/>
        <w:sz w:val="28"/>
        <w:szCs w:val="28"/>
      </w:rPr>
      <w:t>2020 Parade of Stars Awards Gala</w:t>
    </w:r>
    <w:r w:rsidRPr="00B2213E">
      <w:rPr>
        <w:rFonts w:ascii="Georgia" w:hAnsi="Georgia"/>
        <w:b/>
        <w:sz w:val="28"/>
        <w:szCs w:val="28"/>
      </w:rPr>
      <w:br/>
      <w:t xml:space="preserve">        Bling Box Reveal</w:t>
    </w:r>
  </w:p>
  <w:p w14:paraId="3150F173" w14:textId="71C1F7C9" w:rsidR="00610763" w:rsidRDefault="00610763">
    <w:pPr>
      <w:pStyle w:val="Header"/>
    </w:pPr>
  </w:p>
  <w:p w14:paraId="7909E6CA" w14:textId="25480C5C" w:rsidR="00610763" w:rsidRDefault="00610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6D"/>
    <w:rsid w:val="00020351"/>
    <w:rsid w:val="000550A2"/>
    <w:rsid w:val="00076665"/>
    <w:rsid w:val="00076928"/>
    <w:rsid w:val="00076F17"/>
    <w:rsid w:val="00116EE3"/>
    <w:rsid w:val="00154506"/>
    <w:rsid w:val="00167D86"/>
    <w:rsid w:val="001E3CD3"/>
    <w:rsid w:val="001E48CA"/>
    <w:rsid w:val="00294B48"/>
    <w:rsid w:val="002C4261"/>
    <w:rsid w:val="002F233E"/>
    <w:rsid w:val="0032100B"/>
    <w:rsid w:val="00393B64"/>
    <w:rsid w:val="003A7F1C"/>
    <w:rsid w:val="003F73C3"/>
    <w:rsid w:val="004100F7"/>
    <w:rsid w:val="00421AAE"/>
    <w:rsid w:val="0042376D"/>
    <w:rsid w:val="00490B97"/>
    <w:rsid w:val="004B52C9"/>
    <w:rsid w:val="004C6F35"/>
    <w:rsid w:val="005238B7"/>
    <w:rsid w:val="00536882"/>
    <w:rsid w:val="00544455"/>
    <w:rsid w:val="005A57AE"/>
    <w:rsid w:val="005F5429"/>
    <w:rsid w:val="00610763"/>
    <w:rsid w:val="00615155"/>
    <w:rsid w:val="006159EC"/>
    <w:rsid w:val="00634296"/>
    <w:rsid w:val="0065756F"/>
    <w:rsid w:val="006603C6"/>
    <w:rsid w:val="00705FDA"/>
    <w:rsid w:val="00716428"/>
    <w:rsid w:val="00754355"/>
    <w:rsid w:val="007D3E71"/>
    <w:rsid w:val="007F6D98"/>
    <w:rsid w:val="008212F5"/>
    <w:rsid w:val="008A7DCA"/>
    <w:rsid w:val="008D78A2"/>
    <w:rsid w:val="00930BF1"/>
    <w:rsid w:val="009409D1"/>
    <w:rsid w:val="00975AAB"/>
    <w:rsid w:val="00991E8E"/>
    <w:rsid w:val="00A166EB"/>
    <w:rsid w:val="00A45B04"/>
    <w:rsid w:val="00B2213E"/>
    <w:rsid w:val="00B25C96"/>
    <w:rsid w:val="00B829DF"/>
    <w:rsid w:val="00BD0758"/>
    <w:rsid w:val="00BE66E3"/>
    <w:rsid w:val="00C04BE8"/>
    <w:rsid w:val="00C10C7A"/>
    <w:rsid w:val="00C552CF"/>
    <w:rsid w:val="00C8487E"/>
    <w:rsid w:val="00CA75AA"/>
    <w:rsid w:val="00D51D8A"/>
    <w:rsid w:val="00D71DE0"/>
    <w:rsid w:val="00D77FD0"/>
    <w:rsid w:val="00D84855"/>
    <w:rsid w:val="00D879F2"/>
    <w:rsid w:val="00DA0604"/>
    <w:rsid w:val="00DE2941"/>
    <w:rsid w:val="00DE6B18"/>
    <w:rsid w:val="00E07496"/>
    <w:rsid w:val="00E134D5"/>
    <w:rsid w:val="00EC5171"/>
    <w:rsid w:val="00EC7AA0"/>
    <w:rsid w:val="00FE44B0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F7044F"/>
  <w15:chartTrackingRefBased/>
  <w15:docId w15:val="{E177AFB1-6D16-4108-8AD2-F56260A9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A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48"/>
  </w:style>
  <w:style w:type="paragraph" w:styleId="Footer">
    <w:name w:val="footer"/>
    <w:basedOn w:val="Normal"/>
    <w:link w:val="FooterChar"/>
    <w:uiPriority w:val="99"/>
    <w:unhideWhenUsed/>
    <w:rsid w:val="0029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48"/>
  </w:style>
  <w:style w:type="table" w:styleId="TableGrid">
    <w:name w:val="Table Grid"/>
    <w:basedOn w:val="TableNormal"/>
    <w:uiPriority w:val="39"/>
    <w:rsid w:val="0070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A632E19F784499350B60B93312E49" ma:contentTypeVersion="12" ma:contentTypeDescription="Create a new document." ma:contentTypeScope="" ma:versionID="f027a7b2b52bda52b3b4b81d5cef05d1">
  <xsd:schema xmlns:xsd="http://www.w3.org/2001/XMLSchema" xmlns:xs="http://www.w3.org/2001/XMLSchema" xmlns:p="http://schemas.microsoft.com/office/2006/metadata/properties" xmlns:ns3="87d93f6d-4a3c-481e-8d4a-2704d04e1672" xmlns:ns4="55592e7c-9650-4bd0-ae77-392cad59a0fd" targetNamespace="http://schemas.microsoft.com/office/2006/metadata/properties" ma:root="true" ma:fieldsID="fdac5150fbfeb93d34f9c62a35ce9488" ns3:_="" ns4:_="">
    <xsd:import namespace="87d93f6d-4a3c-481e-8d4a-2704d04e1672"/>
    <xsd:import namespace="55592e7c-9650-4bd0-ae77-392cad59a0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93f6d-4a3c-481e-8d4a-2704d04e16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92e7c-9650-4bd0-ae77-392cad59a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2DF2A-A420-4809-BF11-350EEA0C6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DBEFD-1BE3-4DD9-9DBE-6A6BCC1093E1}">
  <ds:schemaRefs>
    <ds:schemaRef ds:uri="http://www.w3.org/XML/1998/namespace"/>
    <ds:schemaRef ds:uri="http://schemas.openxmlformats.org/package/2006/metadata/core-properties"/>
    <ds:schemaRef ds:uri="55592e7c-9650-4bd0-ae77-392cad59a0fd"/>
    <ds:schemaRef ds:uri="http://purl.org/dc/elements/1.1/"/>
    <ds:schemaRef ds:uri="http://purl.org/dc/dcmitype/"/>
    <ds:schemaRef ds:uri="http://schemas.microsoft.com/office/2006/documentManagement/types"/>
    <ds:schemaRef ds:uri="87d93f6d-4a3c-481e-8d4a-2704d04e1672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37F7E5-A9D2-437D-9354-F96E473BE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93f6d-4a3c-481e-8d4a-2704d04e1672"/>
    <ds:schemaRef ds:uri="55592e7c-9650-4bd0-ae77-392cad59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Elizabeth Thresher</cp:lastModifiedBy>
  <cp:revision>5</cp:revision>
  <cp:lastPrinted>2020-01-10T21:49:00Z</cp:lastPrinted>
  <dcterms:created xsi:type="dcterms:W3CDTF">2020-01-30T17:17:00Z</dcterms:created>
  <dcterms:modified xsi:type="dcterms:W3CDTF">2020-01-30T17:32:00Z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0x0101002C1A632E19F784499350B60B93312E49</vt:lpwstr>
  </property>
</Properties>
</file>