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45" w:rsidRPr="00407C45" w:rsidRDefault="00407C45" w:rsidP="00DB3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Cs w:val="20"/>
        </w:rPr>
      </w:pPr>
      <w:bookmarkStart w:id="0" w:name="_GoBack"/>
      <w:bookmarkEnd w:id="0"/>
      <w:r w:rsidRPr="00407C45">
        <w:rPr>
          <w:rFonts w:ascii="Arial" w:hAnsi="Arial" w:cs="Arial"/>
          <w:b/>
          <w:bCs/>
          <w:iCs/>
          <w:szCs w:val="20"/>
        </w:rPr>
        <w:t>Abstract submitted for the 4</w:t>
      </w:r>
      <w:r w:rsidRPr="00407C45">
        <w:rPr>
          <w:rFonts w:ascii="Arial" w:hAnsi="Arial" w:cs="Arial"/>
          <w:b/>
          <w:bCs/>
          <w:iCs/>
          <w:szCs w:val="20"/>
          <w:vertAlign w:val="superscript"/>
        </w:rPr>
        <w:t>th</w:t>
      </w:r>
      <w:r w:rsidRPr="00407C45">
        <w:rPr>
          <w:rFonts w:ascii="Arial" w:hAnsi="Arial" w:cs="Arial"/>
          <w:b/>
          <w:bCs/>
          <w:iCs/>
          <w:szCs w:val="20"/>
        </w:rPr>
        <w:t xml:space="preserve"> </w:t>
      </w:r>
      <w:r w:rsidR="000E09C7" w:rsidRPr="00407C45">
        <w:rPr>
          <w:rFonts w:ascii="Arial" w:hAnsi="Arial" w:cs="Arial"/>
          <w:b/>
          <w:bCs/>
          <w:iCs/>
          <w:szCs w:val="20"/>
        </w:rPr>
        <w:t xml:space="preserve">Rural Health and Research Congress </w:t>
      </w:r>
    </w:p>
    <w:p w:rsidR="000E09C7" w:rsidRPr="00407C45" w:rsidRDefault="00407C45" w:rsidP="00DB3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Cs w:val="20"/>
        </w:rPr>
      </w:pPr>
      <w:r w:rsidRPr="00407C45">
        <w:rPr>
          <w:rFonts w:ascii="Arial" w:hAnsi="Arial" w:cs="Arial"/>
          <w:b/>
          <w:bCs/>
          <w:iCs/>
          <w:szCs w:val="20"/>
        </w:rPr>
        <w:t xml:space="preserve">Armidale </w:t>
      </w:r>
      <w:r w:rsidR="000E09C7" w:rsidRPr="00407C45">
        <w:rPr>
          <w:rFonts w:ascii="Arial" w:hAnsi="Arial" w:cs="Arial"/>
          <w:b/>
          <w:bCs/>
          <w:iCs/>
          <w:szCs w:val="20"/>
        </w:rPr>
        <w:t>4-6 November 2015</w:t>
      </w:r>
    </w:p>
    <w:p w:rsidR="007D71A8" w:rsidRPr="00407C45" w:rsidRDefault="000E09C7" w:rsidP="00DB3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Cs w:val="20"/>
        </w:rPr>
      </w:pPr>
      <w:r w:rsidRPr="00407C45">
        <w:rPr>
          <w:rFonts w:ascii="Arial" w:hAnsi="Arial" w:cs="Arial"/>
          <w:b/>
          <w:bCs/>
          <w:iCs/>
          <w:szCs w:val="20"/>
        </w:rPr>
        <w:t>‘Building Connections’</w:t>
      </w:r>
    </w:p>
    <w:p w:rsidR="000E09C7" w:rsidRDefault="000E09C7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</w:p>
    <w:p w:rsidR="00E13434" w:rsidRDefault="00E13434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D5802" w:rsidRPr="00DB3951" w:rsidTr="001D5802">
        <w:tc>
          <w:tcPr>
            <w:tcW w:w="2660" w:type="dxa"/>
          </w:tcPr>
          <w:p w:rsidR="001D5802" w:rsidRPr="00DB3951" w:rsidRDefault="001D5802" w:rsidP="00E1343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/>
                <w:bCs/>
                <w:iCs/>
                <w:szCs w:val="20"/>
              </w:rPr>
              <w:t>Congress Stream:</w:t>
            </w:r>
          </w:p>
        </w:tc>
        <w:tc>
          <w:tcPr>
            <w:tcW w:w="6379" w:type="dxa"/>
          </w:tcPr>
          <w:p w:rsidR="001D5802" w:rsidRPr="00DB3951" w:rsidRDefault="001D5802" w:rsidP="00E1343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Cs/>
                <w:iCs/>
                <w:szCs w:val="20"/>
              </w:rPr>
              <w:t>No 1 Aboriginal Health – Closing the Gap / opening the connections</w:t>
            </w:r>
          </w:p>
        </w:tc>
      </w:tr>
      <w:tr w:rsidR="001D5802" w:rsidRPr="00DB3951" w:rsidTr="001D5802">
        <w:tc>
          <w:tcPr>
            <w:tcW w:w="2660" w:type="dxa"/>
          </w:tcPr>
          <w:p w:rsidR="001D5802" w:rsidRPr="00DB3951" w:rsidRDefault="001D5802" w:rsidP="00E1343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/>
                <w:bCs/>
                <w:iCs/>
                <w:szCs w:val="20"/>
              </w:rPr>
              <w:t>Alternate Stream:</w:t>
            </w:r>
          </w:p>
        </w:tc>
        <w:tc>
          <w:tcPr>
            <w:tcW w:w="6379" w:type="dxa"/>
          </w:tcPr>
          <w:p w:rsidR="001D5802" w:rsidRPr="00DB3951" w:rsidRDefault="001D5802" w:rsidP="00E1343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Cs/>
                <w:iCs/>
                <w:szCs w:val="20"/>
              </w:rPr>
              <w:t>No 4 Partnerships and Integrated Care</w:t>
            </w:r>
          </w:p>
        </w:tc>
      </w:tr>
      <w:tr w:rsidR="001D5802" w:rsidRPr="00DB3951" w:rsidTr="001D5802">
        <w:tc>
          <w:tcPr>
            <w:tcW w:w="2660" w:type="dxa"/>
          </w:tcPr>
          <w:p w:rsidR="001D5802" w:rsidRPr="00DB3951" w:rsidRDefault="001D5802" w:rsidP="00E1343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/>
                <w:bCs/>
                <w:iCs/>
                <w:szCs w:val="20"/>
              </w:rPr>
              <w:t>Abstract Title:</w:t>
            </w:r>
            <w:r w:rsidRPr="00DB3951">
              <w:rPr>
                <w:rFonts w:ascii="Arial" w:hAnsi="Arial" w:cs="Arial"/>
                <w:b/>
                <w:bCs/>
                <w:iCs/>
                <w:szCs w:val="20"/>
              </w:rPr>
              <w:tab/>
            </w:r>
          </w:p>
        </w:tc>
        <w:tc>
          <w:tcPr>
            <w:tcW w:w="6379" w:type="dxa"/>
          </w:tcPr>
          <w:p w:rsidR="001D5802" w:rsidRPr="00DB3951" w:rsidRDefault="001D5802" w:rsidP="003D6B0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Cs/>
                <w:iCs/>
                <w:szCs w:val="20"/>
              </w:rPr>
              <w:t>Maranguka Bourke Community Hub</w:t>
            </w:r>
            <w:r w:rsidR="00720F06">
              <w:rPr>
                <w:rFonts w:ascii="Arial" w:hAnsi="Arial" w:cs="Arial"/>
                <w:bCs/>
                <w:iCs/>
                <w:szCs w:val="20"/>
              </w:rPr>
              <w:t xml:space="preserve"> (“the Hub”)</w:t>
            </w:r>
            <w:r w:rsidR="003D6B0C">
              <w:rPr>
                <w:rFonts w:ascii="Arial" w:hAnsi="Arial" w:cs="Arial"/>
                <w:bCs/>
                <w:iCs/>
                <w:szCs w:val="20"/>
              </w:rPr>
              <w:t>: co-location as an answer to a fragmented service system in Bourke NSW.</w:t>
            </w:r>
          </w:p>
        </w:tc>
      </w:tr>
      <w:tr w:rsidR="001D5802" w:rsidRPr="00DB3951" w:rsidTr="001D5802">
        <w:tc>
          <w:tcPr>
            <w:tcW w:w="2660" w:type="dxa"/>
          </w:tcPr>
          <w:p w:rsidR="001D5802" w:rsidRPr="00DB3951" w:rsidRDefault="001D5802" w:rsidP="00E1343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/>
                <w:bCs/>
                <w:iCs/>
                <w:szCs w:val="20"/>
              </w:rPr>
              <w:t>Author/s:</w:t>
            </w:r>
          </w:p>
        </w:tc>
        <w:tc>
          <w:tcPr>
            <w:tcW w:w="6379" w:type="dxa"/>
          </w:tcPr>
          <w:p w:rsidR="001D5802" w:rsidRPr="00DB3951" w:rsidRDefault="00DB3951" w:rsidP="002E043F">
            <w:pPr>
              <w:autoSpaceDE w:val="0"/>
              <w:autoSpaceDN w:val="0"/>
              <w:adjustRightInd w:val="0"/>
              <w:ind w:left="2977" w:hanging="2977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Lorna McNamara</w:t>
            </w:r>
          </w:p>
          <w:p w:rsidR="001D5802" w:rsidRPr="00DB3951" w:rsidRDefault="00DB3951" w:rsidP="002E04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A/Director, </w:t>
            </w:r>
            <w:r w:rsidR="001D5802" w:rsidRPr="00DB3951">
              <w:rPr>
                <w:rFonts w:ascii="Arial" w:hAnsi="Arial" w:cs="Arial"/>
                <w:bCs/>
                <w:iCs/>
                <w:szCs w:val="20"/>
              </w:rPr>
              <w:t>Child Protection and Violence Prevention</w:t>
            </w:r>
          </w:p>
          <w:p w:rsidR="001D5802" w:rsidRPr="00DB3951" w:rsidRDefault="001D5802" w:rsidP="002E04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Cs/>
                <w:iCs/>
                <w:szCs w:val="20"/>
              </w:rPr>
              <w:t>NSW Kids and Families</w:t>
            </w:r>
          </w:p>
          <w:p w:rsidR="001D5802" w:rsidRPr="00DB3951" w:rsidRDefault="001D5802" w:rsidP="002E04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Cs/>
                <w:iCs/>
                <w:szCs w:val="20"/>
              </w:rPr>
              <w:t>Level 3</w:t>
            </w:r>
          </w:p>
          <w:p w:rsidR="001D5802" w:rsidRPr="00DB3951" w:rsidRDefault="001D5802" w:rsidP="002E04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Cs/>
                <w:iCs/>
                <w:szCs w:val="20"/>
              </w:rPr>
              <w:t>73 Miller Street</w:t>
            </w:r>
          </w:p>
          <w:p w:rsidR="001D5802" w:rsidRPr="00DB3951" w:rsidRDefault="001D5802" w:rsidP="002E04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Cs/>
                <w:iCs/>
                <w:szCs w:val="20"/>
              </w:rPr>
              <w:t>North Sydney  NSW  2060</w:t>
            </w:r>
          </w:p>
          <w:p w:rsidR="001D5802" w:rsidRPr="0095298B" w:rsidRDefault="001D5802" w:rsidP="002E04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0"/>
              </w:rPr>
            </w:pPr>
            <w:r w:rsidRPr="00DB3951">
              <w:rPr>
                <w:rFonts w:ascii="Arial" w:hAnsi="Arial" w:cs="Arial"/>
                <w:bCs/>
                <w:iCs/>
                <w:szCs w:val="20"/>
              </w:rPr>
              <w:t>Australia</w:t>
            </w:r>
          </w:p>
        </w:tc>
      </w:tr>
    </w:tbl>
    <w:p w:rsidR="002E043F" w:rsidRDefault="002E043F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</w:p>
    <w:p w:rsidR="001D5802" w:rsidRDefault="00DB3951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  <w:r w:rsidRPr="00DB3951">
        <w:rPr>
          <w:rFonts w:ascii="Arial" w:hAnsi="Arial" w:cs="Arial"/>
          <w:b/>
          <w:bCs/>
          <w:iCs/>
          <w:szCs w:val="20"/>
        </w:rPr>
        <w:t>Background</w:t>
      </w:r>
    </w:p>
    <w:p w:rsidR="009C4B79" w:rsidRDefault="009C4B79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</w:p>
    <w:p w:rsidR="00F31A84" w:rsidRDefault="00F31A84" w:rsidP="00FF1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31A84">
        <w:rPr>
          <w:rFonts w:ascii="Arial" w:hAnsi="Arial" w:cs="Arial"/>
          <w:szCs w:val="20"/>
        </w:rPr>
        <w:t xml:space="preserve">Bourke’s </w:t>
      </w:r>
      <w:r w:rsidR="003D6B0C" w:rsidRPr="00F31A84">
        <w:rPr>
          <w:rFonts w:ascii="Arial" w:hAnsi="Arial" w:cs="Arial"/>
          <w:szCs w:val="20"/>
        </w:rPr>
        <w:t>service system is fragmented</w:t>
      </w:r>
      <w:r w:rsidR="003D6B0C">
        <w:rPr>
          <w:rFonts w:ascii="Arial" w:hAnsi="Arial" w:cs="Arial"/>
          <w:szCs w:val="20"/>
        </w:rPr>
        <w:t xml:space="preserve"> with limited reach </w:t>
      </w:r>
      <w:r w:rsidR="002E043F">
        <w:rPr>
          <w:rFonts w:ascii="Arial" w:hAnsi="Arial" w:cs="Arial"/>
          <w:szCs w:val="20"/>
        </w:rPr>
        <w:t>within the Aboriginal community</w:t>
      </w:r>
      <w:r w:rsidRPr="00F31A84">
        <w:rPr>
          <w:rFonts w:ascii="Arial" w:hAnsi="Arial" w:cs="Arial"/>
          <w:szCs w:val="20"/>
        </w:rPr>
        <w:t>.</w:t>
      </w:r>
    </w:p>
    <w:p w:rsidR="00F31A84" w:rsidRDefault="00F31A84" w:rsidP="00FF1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DB3951" w:rsidRPr="00DB3951" w:rsidRDefault="00DB3951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  <w:r w:rsidRPr="00DB3951">
        <w:rPr>
          <w:rFonts w:ascii="Arial" w:hAnsi="Arial" w:cs="Arial"/>
          <w:b/>
          <w:bCs/>
          <w:iCs/>
          <w:szCs w:val="20"/>
        </w:rPr>
        <w:t>Approach</w:t>
      </w:r>
    </w:p>
    <w:p w:rsidR="00A70E9B" w:rsidRDefault="00A70E9B" w:rsidP="00A70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A70E9B" w:rsidRDefault="002E043F" w:rsidP="00A70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</w:t>
      </w:r>
      <w:r w:rsidR="00A70E9B" w:rsidRPr="00DB3951">
        <w:rPr>
          <w:rFonts w:ascii="Arial" w:hAnsi="Arial" w:cs="Arial"/>
          <w:szCs w:val="20"/>
        </w:rPr>
        <w:t xml:space="preserve">he </w:t>
      </w:r>
      <w:r w:rsidR="00A70E9B">
        <w:rPr>
          <w:rFonts w:ascii="Arial" w:hAnsi="Arial" w:cs="Arial"/>
          <w:szCs w:val="20"/>
        </w:rPr>
        <w:t xml:space="preserve">Hub is an interagency </w:t>
      </w:r>
      <w:r w:rsidR="0091782A">
        <w:rPr>
          <w:rFonts w:ascii="Arial" w:hAnsi="Arial" w:cs="Arial"/>
          <w:szCs w:val="20"/>
        </w:rPr>
        <w:t>pilot project</w:t>
      </w:r>
      <w:r w:rsidR="00A70E9B" w:rsidRPr="00DB3951">
        <w:rPr>
          <w:rFonts w:ascii="Arial" w:hAnsi="Arial" w:cs="Arial"/>
          <w:szCs w:val="20"/>
        </w:rPr>
        <w:t xml:space="preserve"> </w:t>
      </w:r>
      <w:r w:rsidR="00A70E9B">
        <w:rPr>
          <w:rFonts w:ascii="Arial" w:hAnsi="Arial" w:cs="Arial"/>
          <w:szCs w:val="20"/>
        </w:rPr>
        <w:t xml:space="preserve">between </w:t>
      </w:r>
      <w:r w:rsidR="00A70E9B" w:rsidRPr="00DB3951">
        <w:rPr>
          <w:rFonts w:ascii="Arial" w:hAnsi="Arial" w:cs="Arial"/>
          <w:szCs w:val="20"/>
        </w:rPr>
        <w:t>NSW Kids and Families, Western NSW L</w:t>
      </w:r>
      <w:r w:rsidR="00A70E9B">
        <w:rPr>
          <w:rFonts w:ascii="Arial" w:hAnsi="Arial" w:cs="Arial"/>
          <w:szCs w:val="20"/>
        </w:rPr>
        <w:t xml:space="preserve">ocal </w:t>
      </w:r>
      <w:r w:rsidR="00A70E9B" w:rsidRPr="00DB3951">
        <w:rPr>
          <w:rFonts w:ascii="Arial" w:hAnsi="Arial" w:cs="Arial"/>
          <w:szCs w:val="20"/>
        </w:rPr>
        <w:t>H</w:t>
      </w:r>
      <w:r w:rsidR="00A70E9B">
        <w:rPr>
          <w:rFonts w:ascii="Arial" w:hAnsi="Arial" w:cs="Arial"/>
          <w:szCs w:val="20"/>
        </w:rPr>
        <w:t xml:space="preserve">ealth </w:t>
      </w:r>
      <w:r w:rsidR="00A70E9B" w:rsidRPr="00DB3951">
        <w:rPr>
          <w:rFonts w:ascii="Arial" w:hAnsi="Arial" w:cs="Arial"/>
          <w:szCs w:val="20"/>
        </w:rPr>
        <w:t>D</w:t>
      </w:r>
      <w:r w:rsidR="00A70E9B">
        <w:rPr>
          <w:rFonts w:ascii="Arial" w:hAnsi="Arial" w:cs="Arial"/>
          <w:szCs w:val="20"/>
        </w:rPr>
        <w:t>istrict</w:t>
      </w:r>
      <w:r w:rsidR="00A70E9B" w:rsidRPr="00DB3951">
        <w:rPr>
          <w:rFonts w:ascii="Arial" w:hAnsi="Arial" w:cs="Arial"/>
          <w:szCs w:val="20"/>
        </w:rPr>
        <w:t xml:space="preserve">, </w:t>
      </w:r>
      <w:r w:rsidR="003D6B0C">
        <w:rPr>
          <w:rFonts w:ascii="Arial" w:hAnsi="Arial" w:cs="Arial"/>
          <w:szCs w:val="20"/>
        </w:rPr>
        <w:t xml:space="preserve">the </w:t>
      </w:r>
      <w:r w:rsidR="00A70E9B" w:rsidRPr="00DB3951">
        <w:rPr>
          <w:rFonts w:ascii="Arial" w:hAnsi="Arial" w:cs="Arial"/>
          <w:szCs w:val="20"/>
        </w:rPr>
        <w:t>Department of Education</w:t>
      </w:r>
      <w:r w:rsidR="00A70E9B">
        <w:rPr>
          <w:rFonts w:ascii="Arial" w:hAnsi="Arial" w:cs="Arial"/>
          <w:szCs w:val="20"/>
        </w:rPr>
        <w:t xml:space="preserve">, </w:t>
      </w:r>
      <w:r w:rsidR="00A70E9B" w:rsidRPr="00DB3951">
        <w:rPr>
          <w:rFonts w:ascii="Arial" w:hAnsi="Arial" w:cs="Arial"/>
          <w:szCs w:val="20"/>
        </w:rPr>
        <w:t>Family and Community Services</w:t>
      </w:r>
      <w:r w:rsidR="00A70E9B">
        <w:rPr>
          <w:rFonts w:ascii="Arial" w:hAnsi="Arial" w:cs="Arial"/>
          <w:szCs w:val="20"/>
        </w:rPr>
        <w:t xml:space="preserve"> (FACS)</w:t>
      </w:r>
      <w:r w:rsidR="00A70E9B" w:rsidRPr="00DB3951">
        <w:rPr>
          <w:rFonts w:ascii="Arial" w:hAnsi="Arial" w:cs="Arial"/>
          <w:szCs w:val="20"/>
        </w:rPr>
        <w:t xml:space="preserve">, </w:t>
      </w:r>
      <w:proofErr w:type="spellStart"/>
      <w:r w:rsidR="00A70E9B" w:rsidRPr="00DB3951">
        <w:rPr>
          <w:rFonts w:ascii="Arial" w:hAnsi="Arial" w:cs="Arial"/>
          <w:szCs w:val="20"/>
        </w:rPr>
        <w:t>UnitingCare</w:t>
      </w:r>
      <w:proofErr w:type="spellEnd"/>
      <w:r w:rsidR="00A70E9B" w:rsidRPr="00DB3951">
        <w:rPr>
          <w:rFonts w:ascii="Arial" w:hAnsi="Arial" w:cs="Arial"/>
          <w:szCs w:val="20"/>
        </w:rPr>
        <w:t xml:space="preserve"> Burnside and </w:t>
      </w:r>
      <w:r w:rsidR="00E36FDB">
        <w:rPr>
          <w:rFonts w:ascii="Arial" w:hAnsi="Arial" w:cs="Arial"/>
          <w:szCs w:val="20"/>
        </w:rPr>
        <w:t>Maranguka community organisation</w:t>
      </w:r>
      <w:r w:rsidR="00E36FDB">
        <w:rPr>
          <w:rStyle w:val="FootnoteReference"/>
          <w:rFonts w:ascii="Arial" w:hAnsi="Arial" w:cs="Arial"/>
          <w:szCs w:val="20"/>
        </w:rPr>
        <w:footnoteReference w:id="1"/>
      </w:r>
      <w:r w:rsidR="00E36FDB">
        <w:rPr>
          <w:rFonts w:ascii="Arial" w:hAnsi="Arial" w:cs="Arial"/>
          <w:szCs w:val="20"/>
        </w:rPr>
        <w:t xml:space="preserve"> (</w:t>
      </w:r>
      <w:r w:rsidR="0091782A">
        <w:rPr>
          <w:rFonts w:ascii="Arial" w:hAnsi="Arial" w:cs="Arial"/>
          <w:szCs w:val="20"/>
        </w:rPr>
        <w:t>“</w:t>
      </w:r>
      <w:r w:rsidR="00E36FDB">
        <w:rPr>
          <w:rFonts w:ascii="Arial" w:hAnsi="Arial" w:cs="Arial"/>
          <w:szCs w:val="20"/>
        </w:rPr>
        <w:t>Maranguka</w:t>
      </w:r>
      <w:r w:rsidR="0091782A">
        <w:rPr>
          <w:rFonts w:ascii="Arial" w:hAnsi="Arial" w:cs="Arial"/>
          <w:szCs w:val="20"/>
        </w:rPr>
        <w:t>”</w:t>
      </w:r>
      <w:r w:rsidR="00E36FDB">
        <w:rPr>
          <w:rFonts w:ascii="Arial" w:hAnsi="Arial" w:cs="Arial"/>
          <w:szCs w:val="20"/>
        </w:rPr>
        <w:t>)</w:t>
      </w:r>
      <w:r w:rsidRPr="002E043F">
        <w:rPr>
          <w:rStyle w:val="FootnoteReference"/>
          <w:rFonts w:ascii="Arial" w:hAnsi="Arial" w:cs="Arial"/>
          <w:szCs w:val="20"/>
        </w:rPr>
        <w:t xml:space="preserve"> </w:t>
      </w:r>
      <w:r>
        <w:rPr>
          <w:rStyle w:val="FootnoteReference"/>
          <w:rFonts w:ascii="Arial" w:hAnsi="Arial" w:cs="Arial"/>
          <w:szCs w:val="20"/>
        </w:rPr>
        <w:footnoteReference w:id="2"/>
      </w:r>
      <w:r w:rsidR="003D6B0C">
        <w:rPr>
          <w:rFonts w:ascii="Arial" w:hAnsi="Arial" w:cs="Arial"/>
          <w:szCs w:val="20"/>
        </w:rPr>
        <w:t>.</w:t>
      </w:r>
    </w:p>
    <w:p w:rsidR="00DB3951" w:rsidRDefault="00DB3951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</w:p>
    <w:p w:rsidR="009C4B79" w:rsidRPr="00DB3951" w:rsidRDefault="0091782A" w:rsidP="009C4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bCs/>
          <w:iCs/>
          <w:szCs w:val="20"/>
        </w:rPr>
        <w:t>It</w:t>
      </w:r>
      <w:r w:rsidR="004203C4">
        <w:rPr>
          <w:rFonts w:ascii="Arial" w:hAnsi="Arial" w:cs="Arial"/>
          <w:bCs/>
          <w:iCs/>
          <w:szCs w:val="20"/>
        </w:rPr>
        <w:t xml:space="preserve"> </w:t>
      </w:r>
      <w:r w:rsidR="00412BD6">
        <w:rPr>
          <w:rFonts w:ascii="Arial" w:hAnsi="Arial" w:cs="Arial"/>
          <w:bCs/>
          <w:iCs/>
          <w:szCs w:val="20"/>
        </w:rPr>
        <w:t xml:space="preserve">aims to provide flexible service delivery to </w:t>
      </w:r>
      <w:r w:rsidR="00412BD6">
        <w:rPr>
          <w:rFonts w:ascii="Arial" w:hAnsi="Arial" w:cs="Arial"/>
          <w:szCs w:val="20"/>
        </w:rPr>
        <w:t xml:space="preserve">create coordinated support to </w:t>
      </w:r>
      <w:r w:rsidR="00F076FE">
        <w:rPr>
          <w:rFonts w:ascii="Arial" w:hAnsi="Arial" w:cs="Arial"/>
          <w:szCs w:val="20"/>
        </w:rPr>
        <w:t xml:space="preserve">Aboriginal </w:t>
      </w:r>
      <w:r w:rsidR="00412BD6">
        <w:rPr>
          <w:rFonts w:ascii="Arial" w:hAnsi="Arial" w:cs="Arial"/>
          <w:szCs w:val="20"/>
        </w:rPr>
        <w:t>children and families</w:t>
      </w:r>
      <w:r w:rsidR="009C4B79">
        <w:rPr>
          <w:rFonts w:ascii="Arial" w:hAnsi="Arial" w:cs="Arial"/>
          <w:szCs w:val="20"/>
        </w:rPr>
        <w:t xml:space="preserve"> </w:t>
      </w:r>
      <w:r w:rsidR="002E043F">
        <w:rPr>
          <w:rFonts w:ascii="Arial" w:hAnsi="Arial" w:cs="Arial"/>
          <w:szCs w:val="20"/>
        </w:rPr>
        <w:t>in Bourke NSW</w:t>
      </w:r>
      <w:r w:rsidR="009C4B79" w:rsidRPr="00DB3951">
        <w:rPr>
          <w:rFonts w:ascii="Arial" w:hAnsi="Arial" w:cs="Arial"/>
          <w:szCs w:val="20"/>
        </w:rPr>
        <w:t xml:space="preserve">. </w:t>
      </w:r>
      <w:r w:rsidR="00D328A5">
        <w:rPr>
          <w:rFonts w:ascii="Arial" w:hAnsi="Arial" w:cs="Arial"/>
          <w:szCs w:val="20"/>
        </w:rPr>
        <w:t xml:space="preserve">The Family Referral Service </w:t>
      </w:r>
      <w:r w:rsidR="003D6B0C">
        <w:rPr>
          <w:rFonts w:ascii="Arial" w:hAnsi="Arial" w:cs="Arial"/>
          <w:szCs w:val="20"/>
        </w:rPr>
        <w:t>(FRS)</w:t>
      </w:r>
      <w:r>
        <w:rPr>
          <w:rFonts w:ascii="Arial" w:hAnsi="Arial" w:cs="Arial"/>
          <w:szCs w:val="20"/>
        </w:rPr>
        <w:t>,</w:t>
      </w:r>
      <w:r w:rsidR="00D328A5">
        <w:rPr>
          <w:rFonts w:ascii="Arial" w:hAnsi="Arial" w:cs="Arial"/>
          <w:szCs w:val="20"/>
        </w:rPr>
        <w:t xml:space="preserve"> FACS </w:t>
      </w:r>
      <w:r>
        <w:rPr>
          <w:rFonts w:ascii="Arial" w:hAnsi="Arial" w:cs="Arial"/>
          <w:szCs w:val="20"/>
        </w:rPr>
        <w:t>and Mara</w:t>
      </w:r>
      <w:r w:rsidR="00B86EEC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guka </w:t>
      </w:r>
      <w:r w:rsidR="00D328A5">
        <w:rPr>
          <w:rFonts w:ascii="Arial" w:hAnsi="Arial" w:cs="Arial"/>
          <w:szCs w:val="20"/>
        </w:rPr>
        <w:t>are co-located at the Hub.</w:t>
      </w:r>
    </w:p>
    <w:p w:rsidR="009C4B79" w:rsidRPr="00DB3951" w:rsidRDefault="009C4B79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</w:p>
    <w:p w:rsidR="00DB3951" w:rsidRPr="00DB3951" w:rsidRDefault="002E043F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Outcomes</w:t>
      </w:r>
    </w:p>
    <w:p w:rsidR="00DB3951" w:rsidRDefault="00DB3951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</w:p>
    <w:p w:rsidR="002E043F" w:rsidRPr="002E043F" w:rsidRDefault="002E043F" w:rsidP="002E04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Cs w:val="20"/>
        </w:rPr>
      </w:pPr>
      <w:proofErr w:type="gramStart"/>
      <w:r w:rsidRPr="002E043F">
        <w:rPr>
          <w:rFonts w:ascii="Arial" w:hAnsi="Arial" w:cs="Arial"/>
          <w:bCs/>
          <w:iCs/>
          <w:szCs w:val="20"/>
        </w:rPr>
        <w:t>facilitate</w:t>
      </w:r>
      <w:proofErr w:type="gramEnd"/>
      <w:r w:rsidRPr="002E043F">
        <w:rPr>
          <w:rFonts w:ascii="Arial" w:hAnsi="Arial" w:cs="Arial"/>
          <w:bCs/>
          <w:iCs/>
          <w:szCs w:val="20"/>
        </w:rPr>
        <w:t xml:space="preserve"> active connection to services for vulnerable families and reduce conf</w:t>
      </w:r>
      <w:r w:rsidR="00140709">
        <w:rPr>
          <w:rFonts w:ascii="Arial" w:hAnsi="Arial" w:cs="Arial"/>
          <w:bCs/>
          <w:iCs/>
          <w:szCs w:val="20"/>
        </w:rPr>
        <w:t>usion around service provision.</w:t>
      </w:r>
    </w:p>
    <w:p w:rsidR="002E043F" w:rsidRPr="002E043F" w:rsidRDefault="002E043F" w:rsidP="002E04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Cs w:val="20"/>
        </w:rPr>
      </w:pPr>
      <w:proofErr w:type="gramStart"/>
      <w:r w:rsidRPr="002E043F">
        <w:rPr>
          <w:rFonts w:ascii="Arial" w:hAnsi="Arial" w:cs="Arial"/>
          <w:bCs/>
          <w:iCs/>
          <w:szCs w:val="20"/>
        </w:rPr>
        <w:t>provide</w:t>
      </w:r>
      <w:proofErr w:type="gramEnd"/>
      <w:r w:rsidRPr="002E043F">
        <w:rPr>
          <w:rFonts w:ascii="Arial" w:hAnsi="Arial" w:cs="Arial"/>
          <w:bCs/>
          <w:iCs/>
          <w:szCs w:val="20"/>
        </w:rPr>
        <w:t xml:space="preserve"> a link to a broad range of competent</w:t>
      </w:r>
      <w:r w:rsidR="00140709">
        <w:rPr>
          <w:rFonts w:ascii="Arial" w:hAnsi="Arial" w:cs="Arial"/>
          <w:bCs/>
          <w:iCs/>
          <w:szCs w:val="20"/>
        </w:rPr>
        <w:t>,</w:t>
      </w:r>
      <w:r w:rsidRPr="002E043F">
        <w:rPr>
          <w:rFonts w:ascii="Arial" w:hAnsi="Arial" w:cs="Arial"/>
          <w:bCs/>
          <w:iCs/>
          <w:szCs w:val="20"/>
        </w:rPr>
        <w:t xml:space="preserve"> well-targeted services that are based on community need through F</w:t>
      </w:r>
      <w:r>
        <w:rPr>
          <w:rFonts w:ascii="Arial" w:hAnsi="Arial" w:cs="Arial"/>
          <w:bCs/>
          <w:iCs/>
          <w:szCs w:val="20"/>
        </w:rPr>
        <w:t>RS</w:t>
      </w:r>
      <w:r w:rsidR="00140709">
        <w:rPr>
          <w:rFonts w:ascii="Arial" w:hAnsi="Arial" w:cs="Arial"/>
          <w:bCs/>
          <w:iCs/>
          <w:szCs w:val="20"/>
        </w:rPr>
        <w:t>.</w:t>
      </w:r>
    </w:p>
    <w:p w:rsidR="002E043F" w:rsidRPr="002E043F" w:rsidRDefault="002E043F" w:rsidP="002E04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Cs w:val="20"/>
        </w:rPr>
      </w:pPr>
      <w:proofErr w:type="gramStart"/>
      <w:r w:rsidRPr="002E043F">
        <w:rPr>
          <w:rFonts w:ascii="Arial" w:hAnsi="Arial" w:cs="Arial"/>
          <w:bCs/>
          <w:iCs/>
          <w:szCs w:val="20"/>
        </w:rPr>
        <w:t>strengthen</w:t>
      </w:r>
      <w:proofErr w:type="gramEnd"/>
      <w:r w:rsidRPr="002E043F">
        <w:rPr>
          <w:rFonts w:ascii="Arial" w:hAnsi="Arial" w:cs="Arial"/>
          <w:bCs/>
          <w:iCs/>
          <w:szCs w:val="20"/>
        </w:rPr>
        <w:t xml:space="preserve"> the Aboriginal service sector and build local A</w:t>
      </w:r>
      <w:r w:rsidR="00140709">
        <w:rPr>
          <w:rFonts w:ascii="Arial" w:hAnsi="Arial" w:cs="Arial"/>
          <w:bCs/>
          <w:iCs/>
          <w:szCs w:val="20"/>
        </w:rPr>
        <w:t>boriginal workforce capability.</w:t>
      </w:r>
    </w:p>
    <w:p w:rsidR="002E043F" w:rsidRPr="002E043F" w:rsidRDefault="002E043F" w:rsidP="002E04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Cs w:val="20"/>
        </w:rPr>
      </w:pPr>
      <w:proofErr w:type="gramStart"/>
      <w:r w:rsidRPr="002E043F">
        <w:rPr>
          <w:rFonts w:ascii="Arial" w:hAnsi="Arial" w:cs="Arial"/>
          <w:bCs/>
          <w:iCs/>
          <w:szCs w:val="20"/>
        </w:rPr>
        <w:t>ensure</w:t>
      </w:r>
      <w:proofErr w:type="gramEnd"/>
      <w:r w:rsidRPr="002E043F">
        <w:rPr>
          <w:rFonts w:ascii="Arial" w:hAnsi="Arial" w:cs="Arial"/>
          <w:bCs/>
          <w:iCs/>
          <w:szCs w:val="20"/>
        </w:rPr>
        <w:t xml:space="preserve"> cultural competence in the local service system, and service capability to meet </w:t>
      </w:r>
      <w:r w:rsidR="00140709">
        <w:rPr>
          <w:rFonts w:ascii="Arial" w:hAnsi="Arial" w:cs="Arial"/>
          <w:bCs/>
          <w:iCs/>
          <w:szCs w:val="20"/>
        </w:rPr>
        <w:t>the needs of the community.</w:t>
      </w:r>
    </w:p>
    <w:p w:rsidR="0054622C" w:rsidRPr="002E043F" w:rsidRDefault="002E043F" w:rsidP="002E04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Cs w:val="20"/>
        </w:rPr>
      </w:pPr>
      <w:proofErr w:type="gramStart"/>
      <w:r w:rsidRPr="002E043F">
        <w:rPr>
          <w:rFonts w:ascii="Arial" w:hAnsi="Arial" w:cs="Arial"/>
          <w:bCs/>
          <w:iCs/>
          <w:szCs w:val="20"/>
        </w:rPr>
        <w:t>ensure</w:t>
      </w:r>
      <w:proofErr w:type="gramEnd"/>
      <w:r w:rsidRPr="002E043F">
        <w:rPr>
          <w:rFonts w:ascii="Arial" w:hAnsi="Arial" w:cs="Arial"/>
          <w:bCs/>
          <w:iCs/>
          <w:szCs w:val="20"/>
        </w:rPr>
        <w:t xml:space="preserve"> advocacy for vulnerable families for a broad range of services in the region.</w:t>
      </w:r>
    </w:p>
    <w:p w:rsidR="002E043F" w:rsidRPr="00DB3951" w:rsidRDefault="002E043F" w:rsidP="002E0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</w:p>
    <w:p w:rsidR="00DB3951" w:rsidRPr="00DB3951" w:rsidRDefault="009364AB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Take-</w:t>
      </w:r>
      <w:r w:rsidR="00DB3951" w:rsidRPr="00DB3951">
        <w:rPr>
          <w:rFonts w:ascii="Arial" w:hAnsi="Arial" w:cs="Arial"/>
          <w:b/>
          <w:bCs/>
          <w:iCs/>
          <w:szCs w:val="20"/>
        </w:rPr>
        <w:t>Home Message</w:t>
      </w:r>
    </w:p>
    <w:p w:rsidR="00DB3951" w:rsidRDefault="00DB3951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Cs w:val="20"/>
        </w:rPr>
      </w:pPr>
      <w:r w:rsidRPr="00DB3951">
        <w:rPr>
          <w:rFonts w:ascii="Arial" w:hAnsi="Arial" w:cs="Arial"/>
          <w:b/>
          <w:bCs/>
          <w:iCs/>
          <w:szCs w:val="20"/>
        </w:rPr>
        <w:t xml:space="preserve"> </w:t>
      </w:r>
    </w:p>
    <w:p w:rsidR="007D71A8" w:rsidRDefault="003B15B0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iCs/>
          <w:szCs w:val="20"/>
        </w:rPr>
        <w:t>Through c</w:t>
      </w:r>
      <w:r w:rsidR="00691612">
        <w:rPr>
          <w:rFonts w:ascii="Arial" w:hAnsi="Arial" w:cs="Arial"/>
          <w:bCs/>
          <w:iCs/>
          <w:szCs w:val="20"/>
        </w:rPr>
        <w:t xml:space="preserve">o-locating services </w:t>
      </w:r>
      <w:r>
        <w:rPr>
          <w:rFonts w:ascii="Arial" w:hAnsi="Arial" w:cs="Arial"/>
          <w:bCs/>
          <w:iCs/>
          <w:szCs w:val="20"/>
        </w:rPr>
        <w:t>and building local connections with the</w:t>
      </w:r>
      <w:r w:rsidR="00140709">
        <w:rPr>
          <w:rFonts w:ascii="Arial" w:hAnsi="Arial" w:cs="Arial"/>
          <w:bCs/>
          <w:iCs/>
          <w:szCs w:val="20"/>
        </w:rPr>
        <w:t xml:space="preserve"> Aboriginal</w:t>
      </w:r>
      <w:r>
        <w:rPr>
          <w:rFonts w:ascii="Arial" w:hAnsi="Arial" w:cs="Arial"/>
          <w:bCs/>
          <w:iCs/>
          <w:szCs w:val="20"/>
        </w:rPr>
        <w:t xml:space="preserve"> community and existing service providers, the Hub </w:t>
      </w:r>
      <w:r w:rsidR="00140709">
        <w:rPr>
          <w:rFonts w:ascii="Arial" w:hAnsi="Arial" w:cs="Arial"/>
          <w:bCs/>
          <w:iCs/>
          <w:szCs w:val="20"/>
        </w:rPr>
        <w:t>contributes to</w:t>
      </w:r>
      <w:r>
        <w:rPr>
          <w:rFonts w:ascii="Arial" w:hAnsi="Arial" w:cs="Arial"/>
          <w:bCs/>
          <w:iCs/>
          <w:szCs w:val="20"/>
        </w:rPr>
        <w:t xml:space="preserve"> NSW Government’s plan to deliver services</w:t>
      </w:r>
      <w:r w:rsidR="00140709">
        <w:rPr>
          <w:rFonts w:ascii="Arial" w:hAnsi="Arial" w:cs="Arial"/>
          <w:bCs/>
          <w:iCs/>
          <w:szCs w:val="20"/>
        </w:rPr>
        <w:t xml:space="preserve"> to Aboriginal communities</w:t>
      </w:r>
      <w:r>
        <w:rPr>
          <w:rFonts w:ascii="Arial" w:hAnsi="Arial" w:cs="Arial"/>
          <w:bCs/>
          <w:iCs/>
          <w:szCs w:val="20"/>
        </w:rPr>
        <w:t xml:space="preserve"> </w:t>
      </w:r>
      <w:r>
        <w:rPr>
          <w:rFonts w:ascii="Arial" w:hAnsi="Arial" w:cs="Arial"/>
          <w:lang w:val="en-US"/>
        </w:rPr>
        <w:t>in a more targeted, integrated and accountable way.</w:t>
      </w:r>
    </w:p>
    <w:p w:rsidR="009364AB" w:rsidRDefault="009364AB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lang w:val="en-US"/>
        </w:rPr>
      </w:pPr>
    </w:p>
    <w:p w:rsidR="00D5494F" w:rsidRPr="003B15B0" w:rsidRDefault="00720F06" w:rsidP="00DB3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i/>
          <w:sz w:val="16"/>
          <w:lang w:val="en-US"/>
        </w:rPr>
        <w:t xml:space="preserve">Word count: </w:t>
      </w:r>
      <w:r w:rsidR="009364AB">
        <w:rPr>
          <w:rFonts w:ascii="Arial" w:hAnsi="Arial" w:cs="Arial"/>
          <w:i/>
          <w:sz w:val="16"/>
          <w:lang w:val="en-US"/>
        </w:rPr>
        <w:t>200</w:t>
      </w:r>
    </w:p>
    <w:sectPr w:rsidR="00D5494F" w:rsidRPr="003B15B0" w:rsidSect="0095298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E4" w:rsidRDefault="00CE4CE4" w:rsidP="00CE4CE4">
      <w:pPr>
        <w:spacing w:after="0" w:line="240" w:lineRule="auto"/>
      </w:pPr>
      <w:r>
        <w:separator/>
      </w:r>
    </w:p>
  </w:endnote>
  <w:endnote w:type="continuationSeparator" w:id="0">
    <w:p w:rsidR="00CE4CE4" w:rsidRDefault="00CE4CE4" w:rsidP="00CE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E4" w:rsidRDefault="00CE4CE4" w:rsidP="00CE4CE4">
      <w:pPr>
        <w:spacing w:after="0" w:line="240" w:lineRule="auto"/>
      </w:pPr>
      <w:r>
        <w:separator/>
      </w:r>
    </w:p>
  </w:footnote>
  <w:footnote w:type="continuationSeparator" w:id="0">
    <w:p w:rsidR="00CE4CE4" w:rsidRDefault="00CE4CE4" w:rsidP="00CE4CE4">
      <w:pPr>
        <w:spacing w:after="0" w:line="240" w:lineRule="auto"/>
      </w:pPr>
      <w:r>
        <w:continuationSeparator/>
      </w:r>
    </w:p>
  </w:footnote>
  <w:footnote w:id="1">
    <w:p w:rsidR="00E36FDB" w:rsidRDefault="00E36F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6FDB">
        <w:rPr>
          <w:rFonts w:ascii="Arial" w:hAnsi="Arial" w:cs="Arial"/>
          <w:sz w:val="16"/>
        </w:rPr>
        <w:t>Maranguka community organisation is the operational arm of the Bourke Aboriginal Community Working Party.</w:t>
      </w:r>
    </w:p>
  </w:footnote>
  <w:footnote w:id="2">
    <w:p w:rsidR="002E043F" w:rsidRDefault="002E043F" w:rsidP="002E04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The Hub project is part of the NSW Government’s action plan to effectively address challenges identified by</w:t>
      </w:r>
      <w:r w:rsidRPr="0012188C">
        <w:rPr>
          <w:rFonts w:ascii="Arial" w:hAnsi="Arial" w:cs="Arial"/>
          <w:sz w:val="16"/>
        </w:rPr>
        <w:t xml:space="preserve"> NSW Ombudsman</w:t>
      </w:r>
      <w:r>
        <w:rPr>
          <w:rFonts w:ascii="Arial" w:hAnsi="Arial" w:cs="Arial"/>
          <w:sz w:val="16"/>
        </w:rPr>
        <w:t>’s</w:t>
      </w:r>
      <w:r w:rsidRPr="0012188C">
        <w:rPr>
          <w:rFonts w:ascii="Arial" w:hAnsi="Arial" w:cs="Arial"/>
          <w:sz w:val="16"/>
        </w:rPr>
        <w:t xml:space="preserve"> </w:t>
      </w:r>
      <w:hyperlink r:id="rId1" w:history="1">
        <w:r w:rsidRPr="0012188C">
          <w:rPr>
            <w:rStyle w:val="Hyperlink"/>
            <w:rFonts w:ascii="Arial" w:hAnsi="Arial" w:cs="Arial"/>
            <w:sz w:val="16"/>
          </w:rPr>
          <w:t>inquiry and review</w:t>
        </w:r>
      </w:hyperlink>
      <w:r w:rsidRPr="0012188C">
        <w:rPr>
          <w:rFonts w:ascii="Arial" w:hAnsi="Arial" w:cs="Arial"/>
          <w:sz w:val="16"/>
        </w:rPr>
        <w:t xml:space="preserve"> into the delivery of community services to the Brewarrina and Bourke.</w:t>
      </w:r>
      <w:r>
        <w:rPr>
          <w:rFonts w:ascii="Arial" w:hAnsi="Arial" w:cs="Arial"/>
          <w:sz w:val="16"/>
        </w:rPr>
        <w:t xml:space="preserve"> These challenges included:</w:t>
      </w:r>
      <w:r w:rsidRPr="004203C4">
        <w:rPr>
          <w:rFonts w:ascii="Arial" w:hAnsi="Arial" w:cs="Arial"/>
          <w:sz w:val="16"/>
        </w:rPr>
        <w:t xml:space="preserve"> the provision of a broad range of competent and well-targeted services, strengthening the Aboriginal service sector, achieving ‘integrated’ and efficient service delivery, and the realignment of governance and accountability arrangements.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26F"/>
    <w:multiLevelType w:val="hybridMultilevel"/>
    <w:tmpl w:val="872870FE"/>
    <w:lvl w:ilvl="0" w:tplc="08AAE4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27DBD"/>
    <w:multiLevelType w:val="hybridMultilevel"/>
    <w:tmpl w:val="145EAD3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A8"/>
    <w:rsid w:val="000E09C7"/>
    <w:rsid w:val="0012188C"/>
    <w:rsid w:val="00140709"/>
    <w:rsid w:val="001D5802"/>
    <w:rsid w:val="00253B72"/>
    <w:rsid w:val="002E043F"/>
    <w:rsid w:val="002E507F"/>
    <w:rsid w:val="002E74FC"/>
    <w:rsid w:val="003B15B0"/>
    <w:rsid w:val="003C36D0"/>
    <w:rsid w:val="003D6B0C"/>
    <w:rsid w:val="00407C45"/>
    <w:rsid w:val="00412AEE"/>
    <w:rsid w:val="00412BD6"/>
    <w:rsid w:val="004203C4"/>
    <w:rsid w:val="004829E1"/>
    <w:rsid w:val="0054622C"/>
    <w:rsid w:val="00626ED6"/>
    <w:rsid w:val="00691612"/>
    <w:rsid w:val="007075A1"/>
    <w:rsid w:val="00720F06"/>
    <w:rsid w:val="00741675"/>
    <w:rsid w:val="007B4E14"/>
    <w:rsid w:val="007C3981"/>
    <w:rsid w:val="007D71A8"/>
    <w:rsid w:val="0091782A"/>
    <w:rsid w:val="009228B0"/>
    <w:rsid w:val="009364AB"/>
    <w:rsid w:val="0095298B"/>
    <w:rsid w:val="0099747E"/>
    <w:rsid w:val="009C4B79"/>
    <w:rsid w:val="00A627A0"/>
    <w:rsid w:val="00A70E9B"/>
    <w:rsid w:val="00AA19FB"/>
    <w:rsid w:val="00B3309A"/>
    <w:rsid w:val="00B86EEC"/>
    <w:rsid w:val="00CE4CE4"/>
    <w:rsid w:val="00D328A5"/>
    <w:rsid w:val="00D5494F"/>
    <w:rsid w:val="00DB3951"/>
    <w:rsid w:val="00E13434"/>
    <w:rsid w:val="00E264A1"/>
    <w:rsid w:val="00E26961"/>
    <w:rsid w:val="00E36FDB"/>
    <w:rsid w:val="00E40CF8"/>
    <w:rsid w:val="00F076FE"/>
    <w:rsid w:val="00F31A84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4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C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C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4C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4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C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C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4C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mbo.nsw.gov.au/__data/assets/pdf_file/0018/3348/SR_ServiceProvisionBourke_Dec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393E-F45E-40AD-921F-F25A8B63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June</dc:creator>
  <cp:lastModifiedBy>PARK, June</cp:lastModifiedBy>
  <cp:revision>2</cp:revision>
  <cp:lastPrinted>2015-07-20T02:10:00Z</cp:lastPrinted>
  <dcterms:created xsi:type="dcterms:W3CDTF">2015-07-22T08:03:00Z</dcterms:created>
  <dcterms:modified xsi:type="dcterms:W3CDTF">2015-07-22T08:03:00Z</dcterms:modified>
</cp:coreProperties>
</file>