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D8" w:rsidRDefault="00F53B30">
      <w:r w:rsidRPr="00F53B30">
        <w:drawing>
          <wp:inline distT="0" distB="0" distL="0" distR="0" wp14:anchorId="70518220" wp14:editId="4ADE39C2">
            <wp:extent cx="5731510" cy="4592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B30" w:rsidRPr="00F53B30" w:rsidRDefault="00F53B30">
      <w:pPr>
        <w:rPr>
          <w:b/>
          <w:sz w:val="24"/>
          <w:szCs w:val="24"/>
        </w:rPr>
      </w:pPr>
      <w:r w:rsidRPr="00F53B30">
        <w:rPr>
          <w:b/>
          <w:sz w:val="24"/>
          <w:szCs w:val="24"/>
        </w:rPr>
        <w:t>ROC for lung ultrasound to predict pneumonia is 0.844</w:t>
      </w:r>
    </w:p>
    <w:p w:rsidR="00F53B30" w:rsidRDefault="00F53B30"/>
    <w:p w:rsidR="00F53B30" w:rsidRDefault="00F53B30">
      <w:bookmarkStart w:id="0" w:name="_GoBack"/>
      <w:bookmarkEnd w:id="0"/>
      <w:r w:rsidRPr="00F53B30">
        <w:lastRenderedPageBreak/>
        <w:drawing>
          <wp:inline distT="0" distB="0" distL="0" distR="0" wp14:anchorId="144498A8" wp14:editId="17182A1A">
            <wp:extent cx="5731510" cy="6599555"/>
            <wp:effectExtent l="0" t="0" r="254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rcRect l="1515" r="835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B30" w:rsidRPr="00F53B30" w:rsidRDefault="00F53B30">
      <w:pPr>
        <w:rPr>
          <w:b/>
        </w:rPr>
      </w:pPr>
      <w:r w:rsidRPr="00F53B30">
        <w:rPr>
          <w:b/>
        </w:rPr>
        <w:t xml:space="preserve">ROC for </w:t>
      </w:r>
      <w:proofErr w:type="spellStart"/>
      <w:r w:rsidRPr="00F53B30">
        <w:rPr>
          <w:b/>
        </w:rPr>
        <w:t>Procalcitonin</w:t>
      </w:r>
      <w:proofErr w:type="spellEnd"/>
      <w:r w:rsidRPr="00F53B30">
        <w:rPr>
          <w:b/>
        </w:rPr>
        <w:t xml:space="preserve"> and CRP to predict pneumonia were 0.91 and 0.60 respectively</w:t>
      </w:r>
    </w:p>
    <w:sectPr w:rsidR="00F53B30" w:rsidRPr="00F53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30"/>
    <w:rsid w:val="007F07D8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9C98"/>
  <w15:chartTrackingRefBased/>
  <w15:docId w15:val="{DCC3E22F-3CCD-4C73-91C7-003B3951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Sukhen Samanta</dc:creator>
  <cp:keywords/>
  <dc:description/>
  <cp:lastModifiedBy>Dr. Sukhen Samanta</cp:lastModifiedBy>
  <cp:revision>1</cp:revision>
  <dcterms:created xsi:type="dcterms:W3CDTF">2019-06-11T15:02:00Z</dcterms:created>
  <dcterms:modified xsi:type="dcterms:W3CDTF">2019-06-11T15:09:00Z</dcterms:modified>
</cp:coreProperties>
</file>