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225"/>
        <w:gridCol w:w="540"/>
        <w:gridCol w:w="105"/>
        <w:gridCol w:w="165"/>
        <w:gridCol w:w="1440"/>
        <w:gridCol w:w="265"/>
      </w:tblGrid>
      <w:tr w:rsidR="003F45A9" w:rsidTr="00CE218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jc w:val="center"/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jc w:val="center"/>
              <w:rPr>
                <w:b/>
              </w:rPr>
            </w:pPr>
            <w:r>
              <w:rPr>
                <w:b/>
              </w:rPr>
              <w:t>Partial Human Milk Diet (n=25)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jc w:val="center"/>
              <w:rPr>
                <w:b/>
              </w:rPr>
            </w:pPr>
            <w:r>
              <w:rPr>
                <w:b/>
              </w:rPr>
              <w:t>Mixed EHM Diet (n=19)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jc w:val="center"/>
              <w:rPr>
                <w:b/>
              </w:rPr>
            </w:pPr>
            <w:r>
              <w:rPr>
                <w:b/>
              </w:rPr>
              <w:t>EHM Diet (n=47)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jc w:val="center"/>
              <w:rPr>
                <w:b/>
              </w:rPr>
            </w:pPr>
            <w:r>
              <w:rPr>
                <w:b/>
              </w:rPr>
              <w:t>p-value for comparing the three groups</w:t>
            </w:r>
          </w:p>
        </w:tc>
      </w:tr>
      <w:tr w:rsidR="003F45A9" w:rsidTr="00CE218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>Birthweight (g)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803 </w:t>
            </w:r>
            <w:r>
              <w:rPr>
                <w:rFonts w:cstheme="minorHAnsi"/>
              </w:rPr>
              <w:t>± 120</w:t>
            </w:r>
          </w:p>
          <w:p w:rsidR="003F45A9" w:rsidRDefault="003F45A9" w:rsidP="00CE218D">
            <w:r>
              <w:t xml:space="preserve">(840 </w:t>
            </w:r>
            <w:r>
              <w:rPr>
                <w:rFonts w:cstheme="minorHAnsi"/>
              </w:rPr>
              <w:t>± 164)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769 </w:t>
            </w:r>
            <w:r>
              <w:rPr>
                <w:rFonts w:cstheme="minorHAnsi"/>
              </w:rPr>
              <w:t>± 147</w:t>
            </w:r>
          </w:p>
          <w:p w:rsidR="003F45A9" w:rsidRDefault="003F45A9" w:rsidP="00CE218D">
            <w:r>
              <w:t xml:space="preserve">(700 </w:t>
            </w:r>
            <w:r>
              <w:rPr>
                <w:rFonts w:cstheme="minorHAnsi"/>
              </w:rPr>
              <w:t>± 290)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756 </w:t>
            </w:r>
            <w:r>
              <w:rPr>
                <w:rFonts w:cstheme="minorHAnsi"/>
              </w:rPr>
              <w:t>± 139</w:t>
            </w:r>
          </w:p>
          <w:p w:rsidR="003F45A9" w:rsidRDefault="003F45A9" w:rsidP="00CE218D">
            <w:r>
              <w:t xml:space="preserve">(775 </w:t>
            </w:r>
            <w:r>
              <w:rPr>
                <w:rFonts w:cstheme="minorHAnsi"/>
              </w:rPr>
              <w:t>± 210)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>0.39</w:t>
            </w:r>
          </w:p>
        </w:tc>
      </w:tr>
      <w:tr w:rsidR="003F45A9" w:rsidTr="00CE218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>Gestational age (</w:t>
            </w:r>
            <w:proofErr w:type="spellStart"/>
            <w:r>
              <w:t>wks</w:t>
            </w:r>
            <w:proofErr w:type="spellEnd"/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26.6 </w:t>
            </w:r>
            <w:r>
              <w:rPr>
                <w:rFonts w:cstheme="minorHAnsi"/>
              </w:rPr>
              <w:t>± 2.1</w:t>
            </w:r>
          </w:p>
          <w:p w:rsidR="003F45A9" w:rsidRDefault="003F45A9" w:rsidP="00CE218D">
            <w:r>
              <w:t xml:space="preserve">(26.1 </w:t>
            </w:r>
            <w:r>
              <w:rPr>
                <w:rFonts w:cstheme="minorHAnsi"/>
              </w:rPr>
              <w:t>± 2.2)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25.8 </w:t>
            </w:r>
            <w:r>
              <w:rPr>
                <w:rFonts w:cstheme="minorHAnsi"/>
              </w:rPr>
              <w:t>± 2.5</w:t>
            </w:r>
          </w:p>
          <w:p w:rsidR="003F45A9" w:rsidRDefault="003F45A9" w:rsidP="00CE218D">
            <w:r>
              <w:t xml:space="preserve">(24.9 </w:t>
            </w:r>
            <w:r>
              <w:rPr>
                <w:rFonts w:cstheme="minorHAnsi"/>
              </w:rPr>
              <w:t>± 4.3)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26.1 </w:t>
            </w:r>
            <w:r>
              <w:rPr>
                <w:rFonts w:cstheme="minorHAnsi"/>
              </w:rPr>
              <w:t>± 1.8</w:t>
            </w:r>
          </w:p>
          <w:p w:rsidR="003F45A9" w:rsidRDefault="003F45A9" w:rsidP="00CE218D">
            <w:r>
              <w:t xml:space="preserve">(26.0 </w:t>
            </w:r>
            <w:r>
              <w:rPr>
                <w:rFonts w:cstheme="minorHAnsi"/>
              </w:rPr>
              <w:t>± 2.1)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>0.29</w:t>
            </w:r>
          </w:p>
        </w:tc>
      </w:tr>
      <w:tr w:rsidR="003F45A9" w:rsidTr="00CE218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>Days on MOM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10.4 </w:t>
            </w:r>
            <w:r>
              <w:rPr>
                <w:rFonts w:cstheme="minorHAnsi"/>
              </w:rPr>
              <w:t>± 9.0</w:t>
            </w:r>
          </w:p>
          <w:p w:rsidR="003F45A9" w:rsidRDefault="003F45A9" w:rsidP="00CE218D">
            <w:r>
              <w:t xml:space="preserve">(8.0 </w:t>
            </w:r>
            <w:r>
              <w:rPr>
                <w:rFonts w:cstheme="minorHAnsi"/>
              </w:rPr>
              <w:t>± 16.2)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5.2 </w:t>
            </w:r>
            <w:r>
              <w:rPr>
                <w:rFonts w:cstheme="minorHAnsi"/>
              </w:rPr>
              <w:t>± 6.3</w:t>
            </w:r>
          </w:p>
          <w:p w:rsidR="003F45A9" w:rsidRDefault="003F45A9" w:rsidP="00CE218D">
            <w:r>
              <w:t xml:space="preserve">(1.5 </w:t>
            </w:r>
            <w:r>
              <w:rPr>
                <w:rFonts w:cstheme="minorHAnsi"/>
              </w:rPr>
              <w:t>±</w:t>
            </w:r>
            <w:r>
              <w:t>10.5)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17.5 </w:t>
            </w:r>
            <w:r>
              <w:rPr>
                <w:rFonts w:cstheme="minorHAnsi"/>
              </w:rPr>
              <w:t>± 16.7</w:t>
            </w:r>
          </w:p>
          <w:p w:rsidR="003F45A9" w:rsidRDefault="003F45A9" w:rsidP="00CE218D">
            <w:r>
              <w:t xml:space="preserve">(13.0 </w:t>
            </w:r>
            <w:r>
              <w:rPr>
                <w:rFonts w:cstheme="minorHAnsi"/>
              </w:rPr>
              <w:t>± 19.0)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 w:rsidRPr="004857E1">
              <w:rPr>
                <w:b/>
              </w:rPr>
              <w:t>0.041</w:t>
            </w:r>
            <w:r>
              <w:t>*</w:t>
            </w:r>
          </w:p>
        </w:tc>
      </w:tr>
      <w:tr w:rsidR="003F45A9" w:rsidTr="00CE218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>NPO days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2.2 </w:t>
            </w:r>
            <w:r>
              <w:rPr>
                <w:rFonts w:cstheme="minorHAnsi"/>
              </w:rPr>
              <w:t>± 3.5</w:t>
            </w:r>
          </w:p>
          <w:p w:rsidR="003F45A9" w:rsidRDefault="003F45A9" w:rsidP="00CE218D">
            <w:r>
              <w:t xml:space="preserve">(1 </w:t>
            </w:r>
            <w:r>
              <w:rPr>
                <w:rFonts w:cstheme="minorHAnsi"/>
              </w:rPr>
              <w:t>± 2)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rPr>
                <w:rFonts w:cstheme="minorHAnsi"/>
              </w:rPr>
              <w:t>1.4 ± 1.3</w:t>
            </w:r>
          </w:p>
          <w:p w:rsidR="003F45A9" w:rsidRDefault="003F45A9" w:rsidP="00CE218D">
            <w:r>
              <w:t xml:space="preserve">(1 </w:t>
            </w:r>
            <w:r>
              <w:rPr>
                <w:rFonts w:cstheme="minorHAnsi"/>
              </w:rPr>
              <w:t>± 3)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1.3  </w:t>
            </w:r>
            <w:r>
              <w:rPr>
                <w:rFonts w:cstheme="minorHAnsi"/>
              </w:rPr>
              <w:t>± 2.1</w:t>
            </w:r>
          </w:p>
          <w:p w:rsidR="003F45A9" w:rsidRDefault="003F45A9" w:rsidP="00CE218D">
            <w:r>
              <w:t xml:space="preserve">(0 </w:t>
            </w:r>
            <w:r>
              <w:rPr>
                <w:rFonts w:cstheme="minorHAnsi"/>
              </w:rPr>
              <w:t>± 1.5)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>0.708</w:t>
            </w:r>
          </w:p>
        </w:tc>
      </w:tr>
      <w:tr w:rsidR="003F45A9" w:rsidTr="00CE218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>Days to full feeds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24.1 </w:t>
            </w:r>
            <w:r>
              <w:rPr>
                <w:rFonts w:cstheme="minorHAnsi"/>
              </w:rPr>
              <w:t>± 13.5</w:t>
            </w:r>
          </w:p>
          <w:p w:rsidR="003F45A9" w:rsidRDefault="003F45A9" w:rsidP="00CE218D">
            <w:r>
              <w:t xml:space="preserve">(19.0 </w:t>
            </w:r>
            <w:r>
              <w:rPr>
                <w:rFonts w:cstheme="minorHAnsi"/>
              </w:rPr>
              <w:t>± 12.5)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23.1 </w:t>
            </w:r>
            <w:r>
              <w:rPr>
                <w:rFonts w:cstheme="minorHAnsi"/>
              </w:rPr>
              <w:t>± 9.0</w:t>
            </w:r>
          </w:p>
          <w:p w:rsidR="003F45A9" w:rsidRDefault="003F45A9" w:rsidP="00CE218D">
            <w:r>
              <w:t xml:space="preserve">(20.0 </w:t>
            </w:r>
            <w:r>
              <w:rPr>
                <w:rFonts w:cstheme="minorHAnsi"/>
              </w:rPr>
              <w:t>± 15.0)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23.7 </w:t>
            </w:r>
            <w:r>
              <w:rPr>
                <w:rFonts w:cstheme="minorHAnsi"/>
              </w:rPr>
              <w:t>± 19.3</w:t>
            </w:r>
          </w:p>
          <w:p w:rsidR="003F45A9" w:rsidRDefault="003F45A9" w:rsidP="00CE218D">
            <w:r>
              <w:t xml:space="preserve">(17.0 </w:t>
            </w:r>
            <w:r>
              <w:rPr>
                <w:rFonts w:cstheme="minorHAnsi"/>
              </w:rPr>
              <w:t>± 11.0)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>0.40</w:t>
            </w:r>
          </w:p>
        </w:tc>
      </w:tr>
      <w:tr w:rsidR="003F45A9" w:rsidTr="00CE218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>Line days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30.4 </w:t>
            </w:r>
            <w:r>
              <w:rPr>
                <w:rFonts w:cstheme="minorHAnsi"/>
              </w:rPr>
              <w:t>± 27.1</w:t>
            </w:r>
          </w:p>
          <w:p w:rsidR="003F45A9" w:rsidRDefault="003F45A9" w:rsidP="00CE218D">
            <w:r>
              <w:t xml:space="preserve">(20.0 </w:t>
            </w:r>
            <w:r>
              <w:rPr>
                <w:rFonts w:cstheme="minorHAnsi"/>
              </w:rPr>
              <w:t>± 22.5)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24.0 </w:t>
            </w:r>
            <w:r>
              <w:rPr>
                <w:rFonts w:cstheme="minorHAnsi"/>
              </w:rPr>
              <w:t>± 15.7</w:t>
            </w:r>
          </w:p>
          <w:p w:rsidR="003F45A9" w:rsidRDefault="003F45A9" w:rsidP="00CE218D">
            <w:r>
              <w:t xml:space="preserve">(18.0 </w:t>
            </w:r>
            <w:r>
              <w:rPr>
                <w:rFonts w:cstheme="minorHAnsi"/>
              </w:rPr>
              <w:t>± 18.0)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24.4 </w:t>
            </w:r>
            <w:r>
              <w:rPr>
                <w:rFonts w:cstheme="minorHAnsi"/>
              </w:rPr>
              <w:t>± 20.7</w:t>
            </w:r>
          </w:p>
          <w:p w:rsidR="003F45A9" w:rsidRDefault="003F45A9" w:rsidP="00CE218D">
            <w:r>
              <w:t xml:space="preserve">(20.0 </w:t>
            </w:r>
            <w:r>
              <w:rPr>
                <w:rFonts w:cstheme="minorHAnsi"/>
              </w:rPr>
              <w:t>± 14.0)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>0.52</w:t>
            </w:r>
          </w:p>
        </w:tc>
      </w:tr>
      <w:tr w:rsidR="003F45A9" w:rsidTr="00CE218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>TPN days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29.1 </w:t>
            </w:r>
            <w:r>
              <w:rPr>
                <w:rFonts w:cstheme="minorHAnsi"/>
              </w:rPr>
              <w:t>± 27.5</w:t>
            </w:r>
          </w:p>
          <w:p w:rsidR="003F45A9" w:rsidRDefault="003F45A9" w:rsidP="00CE218D">
            <w:r>
              <w:t xml:space="preserve">(19 </w:t>
            </w:r>
            <w:r>
              <w:rPr>
                <w:rFonts w:cstheme="minorHAnsi"/>
              </w:rPr>
              <w:t>± 15.5)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23.7 </w:t>
            </w:r>
            <w:r>
              <w:rPr>
                <w:rFonts w:cstheme="minorHAnsi"/>
              </w:rPr>
              <w:t>± 19.3</w:t>
            </w:r>
          </w:p>
          <w:p w:rsidR="003F45A9" w:rsidRDefault="003F45A9" w:rsidP="00CE218D">
            <w:r>
              <w:t xml:space="preserve">(21.0 </w:t>
            </w:r>
            <w:r>
              <w:rPr>
                <w:rFonts w:cstheme="minorHAnsi"/>
              </w:rPr>
              <w:t>± 15.0)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22.2 </w:t>
            </w:r>
            <w:r>
              <w:rPr>
                <w:rFonts w:cstheme="minorHAnsi"/>
              </w:rPr>
              <w:t>± 19.1</w:t>
            </w:r>
          </w:p>
          <w:p w:rsidR="003F45A9" w:rsidRDefault="003F45A9" w:rsidP="00CE218D">
            <w:r>
              <w:t xml:space="preserve">(16.0 </w:t>
            </w:r>
            <w:r>
              <w:rPr>
                <w:rFonts w:cstheme="minorHAnsi"/>
              </w:rPr>
              <w:t>± 11.0)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>0.32</w:t>
            </w:r>
          </w:p>
        </w:tc>
      </w:tr>
      <w:tr w:rsidR="003F45A9" w:rsidTr="00CE218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>Number of days feedings held 24 hours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1.9 </w:t>
            </w:r>
            <w:r>
              <w:rPr>
                <w:rFonts w:cstheme="minorHAnsi"/>
              </w:rPr>
              <w:t>± 1.9</w:t>
            </w:r>
          </w:p>
          <w:p w:rsidR="003F45A9" w:rsidRDefault="003F45A9" w:rsidP="00CE218D">
            <w:r>
              <w:t xml:space="preserve">(1 </w:t>
            </w:r>
            <w:r>
              <w:rPr>
                <w:rFonts w:cstheme="minorHAnsi"/>
              </w:rPr>
              <w:t>± 2.5)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1.8 </w:t>
            </w:r>
            <w:r>
              <w:rPr>
                <w:rFonts w:cstheme="minorHAnsi"/>
              </w:rPr>
              <w:t>± 1.9</w:t>
            </w:r>
          </w:p>
          <w:p w:rsidR="003F45A9" w:rsidRDefault="003F45A9" w:rsidP="00CE218D">
            <w:r>
              <w:t xml:space="preserve">(1 </w:t>
            </w:r>
            <w:r>
              <w:rPr>
                <w:rFonts w:cstheme="minorHAnsi"/>
              </w:rPr>
              <w:t>± 2.2)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0.9 </w:t>
            </w:r>
            <w:r>
              <w:rPr>
                <w:rFonts w:cstheme="minorHAnsi"/>
              </w:rPr>
              <w:t>± 1.1</w:t>
            </w:r>
          </w:p>
          <w:p w:rsidR="003F45A9" w:rsidRDefault="003F45A9" w:rsidP="00CE218D">
            <w:r>
              <w:t xml:space="preserve">(1 </w:t>
            </w:r>
            <w:r>
              <w:rPr>
                <w:rFonts w:cstheme="minorHAnsi"/>
              </w:rPr>
              <w:t>± 1)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 w:rsidRPr="004857E1">
              <w:rPr>
                <w:b/>
              </w:rPr>
              <w:t>0.016</w:t>
            </w:r>
            <w:r>
              <w:rPr>
                <w:b/>
              </w:rPr>
              <w:t>**</w:t>
            </w:r>
            <w:r>
              <w:t xml:space="preserve"> </w:t>
            </w:r>
          </w:p>
        </w:tc>
      </w:tr>
      <w:tr w:rsidR="003F45A9" w:rsidTr="00CE218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>Daily weight gain (g/day)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21.2 </w:t>
            </w:r>
            <w:r>
              <w:rPr>
                <w:rFonts w:cstheme="minorHAnsi"/>
              </w:rPr>
              <w:t>± 3.8</w:t>
            </w:r>
          </w:p>
          <w:p w:rsidR="003F45A9" w:rsidRDefault="003F45A9" w:rsidP="00CE218D">
            <w:r>
              <w:t xml:space="preserve">(21.7 </w:t>
            </w:r>
            <w:r>
              <w:rPr>
                <w:rFonts w:cstheme="minorHAnsi"/>
              </w:rPr>
              <w:t>± 5.7)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20.6 </w:t>
            </w:r>
            <w:r>
              <w:rPr>
                <w:rFonts w:cstheme="minorHAnsi"/>
              </w:rPr>
              <w:t>± 3.6</w:t>
            </w:r>
          </w:p>
          <w:p w:rsidR="003F45A9" w:rsidRDefault="003F45A9" w:rsidP="00CE218D">
            <w:r>
              <w:t xml:space="preserve">(20.5 </w:t>
            </w:r>
            <w:r>
              <w:rPr>
                <w:rFonts w:cstheme="minorHAnsi"/>
              </w:rPr>
              <w:t>± 6.3)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20.4 </w:t>
            </w:r>
            <w:r>
              <w:rPr>
                <w:rFonts w:cstheme="minorHAnsi"/>
              </w:rPr>
              <w:t>± 3.4</w:t>
            </w:r>
          </w:p>
          <w:p w:rsidR="003F45A9" w:rsidRDefault="003F45A9" w:rsidP="00CE218D">
            <w:r>
              <w:t xml:space="preserve">(20.2 </w:t>
            </w:r>
            <w:r>
              <w:rPr>
                <w:rFonts w:cstheme="minorHAnsi"/>
              </w:rPr>
              <w:t>± 5.8)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>0.62</w:t>
            </w:r>
          </w:p>
        </w:tc>
      </w:tr>
      <w:tr w:rsidR="003F45A9" w:rsidTr="00CE218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>Weekly length gain (cm/week)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 xml:space="preserve">1.0 </w:t>
            </w:r>
            <w:r>
              <w:rPr>
                <w:rFonts w:cstheme="minorHAnsi"/>
              </w:rPr>
              <w:t>±</w:t>
            </w:r>
            <w:r>
              <w:t>0.2</w:t>
            </w:r>
          </w:p>
          <w:p w:rsidR="003F45A9" w:rsidRDefault="003F45A9" w:rsidP="00CE218D">
            <w:r>
              <w:t xml:space="preserve">(1.1 </w:t>
            </w:r>
            <w:r>
              <w:rPr>
                <w:rFonts w:cstheme="minorHAnsi"/>
              </w:rPr>
              <w:t>± 0.4)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0.9 </w:t>
            </w:r>
            <w:r>
              <w:rPr>
                <w:rFonts w:cstheme="minorHAnsi"/>
              </w:rPr>
              <w:t>± 0.1</w:t>
            </w:r>
          </w:p>
          <w:p w:rsidR="003F45A9" w:rsidRDefault="003F45A9" w:rsidP="00CE218D">
            <w:r>
              <w:t xml:space="preserve">(0.9 </w:t>
            </w:r>
            <w:r>
              <w:rPr>
                <w:rFonts w:cstheme="minorHAnsi"/>
              </w:rPr>
              <w:t>± 0.2)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1.0 </w:t>
            </w:r>
            <w:r>
              <w:rPr>
                <w:rFonts w:cstheme="minorHAnsi"/>
              </w:rPr>
              <w:t>± 0.2</w:t>
            </w:r>
          </w:p>
          <w:p w:rsidR="003F45A9" w:rsidRDefault="003F45A9" w:rsidP="00CE218D">
            <w:r>
              <w:t xml:space="preserve">(1.0 </w:t>
            </w:r>
            <w:r>
              <w:rPr>
                <w:rFonts w:cstheme="minorHAnsi"/>
              </w:rPr>
              <w:t>± 0.2)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>0.18</w:t>
            </w:r>
          </w:p>
        </w:tc>
      </w:tr>
      <w:tr w:rsidR="003F45A9" w:rsidTr="00CE218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>Weekly head circumference gain (cm/week)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0.8 </w:t>
            </w:r>
            <w:r>
              <w:rPr>
                <w:rFonts w:cstheme="minorHAnsi"/>
              </w:rPr>
              <w:t>± 0.2</w:t>
            </w:r>
          </w:p>
          <w:p w:rsidR="003F45A9" w:rsidRDefault="003F45A9" w:rsidP="00CE218D">
            <w:r>
              <w:t xml:space="preserve">(0.8 </w:t>
            </w:r>
            <w:r>
              <w:rPr>
                <w:rFonts w:cstheme="minorHAnsi"/>
              </w:rPr>
              <w:t>± 0.2)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0.8 </w:t>
            </w:r>
            <w:r>
              <w:rPr>
                <w:rFonts w:cstheme="minorHAnsi"/>
              </w:rPr>
              <w:t>± 0.1</w:t>
            </w:r>
          </w:p>
          <w:p w:rsidR="003F45A9" w:rsidRDefault="003F45A9" w:rsidP="00CE218D">
            <w:r>
              <w:t xml:space="preserve">(0.7 </w:t>
            </w:r>
            <w:r>
              <w:rPr>
                <w:rFonts w:cstheme="minorHAnsi"/>
              </w:rPr>
              <w:t>± 0.1)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pPr>
              <w:rPr>
                <w:rFonts w:cstheme="minorHAnsi"/>
              </w:rPr>
            </w:pPr>
            <w:r>
              <w:t xml:space="preserve">0.8 </w:t>
            </w:r>
            <w:r>
              <w:rPr>
                <w:rFonts w:cstheme="minorHAnsi"/>
              </w:rPr>
              <w:t>± 0.1</w:t>
            </w:r>
          </w:p>
          <w:p w:rsidR="003F45A9" w:rsidRDefault="003F45A9" w:rsidP="00CE218D">
            <w:r>
              <w:t xml:space="preserve">(0.8 </w:t>
            </w:r>
            <w:r>
              <w:rPr>
                <w:rFonts w:cstheme="minorHAnsi"/>
              </w:rPr>
              <w:t>± 0.1)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A9" w:rsidRDefault="003F45A9" w:rsidP="00CE218D">
            <w:r>
              <w:t>0.50</w:t>
            </w:r>
          </w:p>
        </w:tc>
      </w:tr>
      <w:tr w:rsidR="003F45A9" w:rsidRPr="004857E1" w:rsidTr="00CE218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9" w:rsidRDefault="003F45A9" w:rsidP="00CE218D">
            <w:r>
              <w:t>Medical NEC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9" w:rsidRDefault="003F45A9" w:rsidP="00CE218D">
            <w:r>
              <w:t>0/25 (0%)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9" w:rsidRDefault="003F45A9" w:rsidP="00CE218D">
            <w:r>
              <w:t>2/19 (10.5%)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9" w:rsidRDefault="003F45A9" w:rsidP="00CE218D">
            <w:r>
              <w:t>0/47 (0%)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9" w:rsidRPr="004857E1" w:rsidRDefault="003F45A9" w:rsidP="00CE218D">
            <w:pPr>
              <w:rPr>
                <w:b/>
              </w:rPr>
            </w:pPr>
            <w:r w:rsidRPr="004857E1">
              <w:rPr>
                <w:b/>
              </w:rPr>
              <w:t>0.042</w:t>
            </w:r>
          </w:p>
        </w:tc>
      </w:tr>
      <w:tr w:rsidR="003F45A9" w:rsidRPr="004857E1" w:rsidTr="00CE218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9" w:rsidRDefault="003F45A9" w:rsidP="00CE218D">
            <w:r>
              <w:t>Surgical NEC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9" w:rsidRDefault="003F45A9" w:rsidP="00CE218D">
            <w:r>
              <w:t>4/25 (16.0%)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9" w:rsidRDefault="003F45A9" w:rsidP="00CE218D">
            <w:r>
              <w:t>0/19 (0%)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9" w:rsidRDefault="003F45A9" w:rsidP="00CE218D">
            <w:r>
              <w:t>0/47 (0%)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9" w:rsidRPr="004857E1" w:rsidRDefault="003F45A9" w:rsidP="00CE218D">
            <w:pPr>
              <w:rPr>
                <w:b/>
              </w:rPr>
            </w:pPr>
            <w:r w:rsidRPr="004857E1">
              <w:rPr>
                <w:b/>
              </w:rPr>
              <w:t>0.0062</w:t>
            </w:r>
          </w:p>
        </w:tc>
      </w:tr>
      <w:tr w:rsidR="003F45A9" w:rsidRPr="004857E1" w:rsidTr="00CE218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9" w:rsidRDefault="003F45A9" w:rsidP="00CE218D">
            <w:r>
              <w:t>All NEC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9" w:rsidRDefault="003F45A9" w:rsidP="00CE218D">
            <w:r>
              <w:t>4/25 (16.0%)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9" w:rsidRDefault="003F45A9" w:rsidP="00CE218D">
            <w:r>
              <w:t>2/19 (10.5%)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9" w:rsidRDefault="003F45A9" w:rsidP="00CE218D">
            <w:r>
              <w:t>0/47 (0%)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A9" w:rsidRPr="004857E1" w:rsidRDefault="003F45A9" w:rsidP="00CE218D">
            <w:pPr>
              <w:rPr>
                <w:b/>
              </w:rPr>
            </w:pPr>
            <w:r w:rsidRPr="004857E1">
              <w:rPr>
                <w:b/>
              </w:rPr>
              <w:t>0.025</w:t>
            </w:r>
          </w:p>
        </w:tc>
      </w:tr>
      <w:tr w:rsidR="003F45A9" w:rsidTr="00CE218D">
        <w:trPr>
          <w:gridAfter w:val="1"/>
        </w:trPr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45A9" w:rsidRDefault="003F45A9" w:rsidP="00CE218D">
            <w:pPr>
              <w:tabs>
                <w:tab w:val="left" w:pos="1575"/>
              </w:tabs>
            </w:pPr>
            <w:r>
              <w:t>* Dunn’s test shows Mixed EHM diet significantly lower than EHM diet</w:t>
            </w:r>
            <w: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5A9" w:rsidRDefault="003F45A9" w:rsidP="00CE218D"/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5A9" w:rsidRDefault="003F45A9" w:rsidP="00CE218D"/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5A9" w:rsidRDefault="003F45A9" w:rsidP="00CE218D"/>
        </w:tc>
      </w:tr>
      <w:tr w:rsidR="003F45A9" w:rsidTr="00CE218D">
        <w:trPr>
          <w:gridAfter w:val="1"/>
        </w:trPr>
        <w:tc>
          <w:tcPr>
            <w:tcW w:w="6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45A9" w:rsidRDefault="003F45A9" w:rsidP="00CE218D">
            <w:r>
              <w:t>** Dunn’s test shows EHM Diet significantly lower than Partial Human Milk Diet and Mixed EHM Diet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5A9" w:rsidRDefault="003F45A9" w:rsidP="00CE218D"/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5A9" w:rsidRDefault="003F45A9" w:rsidP="00CE218D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5A9" w:rsidRDefault="003F45A9" w:rsidP="00CE218D"/>
        </w:tc>
      </w:tr>
    </w:tbl>
    <w:p w:rsidR="008C71C2" w:rsidRDefault="008C71C2">
      <w:bookmarkStart w:id="0" w:name="_GoBack"/>
      <w:bookmarkEnd w:id="0"/>
    </w:p>
    <w:sectPr w:rsidR="008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A9"/>
    <w:rsid w:val="003F45A9"/>
    <w:rsid w:val="008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0262B-A966-40C4-BB3A-15B07A34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5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1259</Characters>
  <Application>Microsoft Office Word</Application>
  <DocSecurity>0</DocSecurity>
  <Lines>40</Lines>
  <Paragraphs>25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Ferry</dc:creator>
  <cp:keywords/>
  <dc:description/>
  <cp:lastModifiedBy>Jenelle Ferry</cp:lastModifiedBy>
  <cp:revision>1</cp:revision>
  <dcterms:created xsi:type="dcterms:W3CDTF">2019-04-29T18:26:00Z</dcterms:created>
  <dcterms:modified xsi:type="dcterms:W3CDTF">2019-04-29T18:27:00Z</dcterms:modified>
</cp:coreProperties>
</file>