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D3" w:rsidRPr="00D623DD" w:rsidRDefault="00504DD3" w:rsidP="00504DD3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Table</w:t>
      </w:r>
      <w:r w:rsidRPr="00D623DD">
        <w:rPr>
          <w:rFonts w:cstheme="minorHAnsi"/>
          <w:b/>
          <w:sz w:val="24"/>
          <w:szCs w:val="24"/>
          <w:lang w:val="en-US"/>
        </w:rPr>
        <w:t xml:space="preserve"> -</w:t>
      </w:r>
      <w:proofErr w:type="gramStart"/>
      <w:r>
        <w:rPr>
          <w:rFonts w:cstheme="minorHAnsi"/>
          <w:b/>
          <w:sz w:val="24"/>
          <w:szCs w:val="24"/>
          <w:lang w:val="en-US"/>
        </w:rPr>
        <w:t>1</w:t>
      </w:r>
      <w:r w:rsidRPr="00D623DD">
        <w:rPr>
          <w:rFonts w:cstheme="minorHAnsi"/>
          <w:b/>
          <w:sz w:val="24"/>
          <w:szCs w:val="24"/>
          <w:lang w:val="en-US"/>
        </w:rPr>
        <w:t xml:space="preserve"> :</w:t>
      </w:r>
      <w:proofErr w:type="gramEnd"/>
      <w:r w:rsidRPr="00D623DD">
        <w:rPr>
          <w:rFonts w:cstheme="minorHAnsi"/>
          <w:b/>
          <w:sz w:val="24"/>
          <w:szCs w:val="24"/>
          <w:lang w:val="en-US"/>
        </w:rPr>
        <w:t xml:space="preserve"> Macronutr</w:t>
      </w:r>
      <w:r>
        <w:rPr>
          <w:rFonts w:cstheme="minorHAnsi"/>
          <w:b/>
          <w:sz w:val="24"/>
          <w:szCs w:val="24"/>
          <w:lang w:val="en-US"/>
        </w:rPr>
        <w:t>ient and Energy Content of Study Groups</w:t>
      </w:r>
      <w:r w:rsidRPr="00D623DD">
        <w:rPr>
          <w:rFonts w:cstheme="minorHAnsi"/>
          <w:b/>
          <w:sz w:val="24"/>
          <w:szCs w:val="24"/>
          <w:lang w:val="en-US"/>
        </w:rPr>
        <w:t xml:space="preserve"> </w:t>
      </w:r>
    </w:p>
    <w:tbl>
      <w:tblPr>
        <w:tblStyle w:val="TabloKlavuzu"/>
        <w:tblW w:w="9288" w:type="dxa"/>
        <w:tblLook w:val="04A0"/>
      </w:tblPr>
      <w:tblGrid>
        <w:gridCol w:w="2765"/>
        <w:gridCol w:w="2069"/>
        <w:gridCol w:w="2214"/>
        <w:gridCol w:w="2240"/>
      </w:tblGrid>
      <w:tr w:rsidR="00504DD3" w:rsidRPr="00D623DD" w:rsidTr="00055548">
        <w:tc>
          <w:tcPr>
            <w:tcW w:w="2765" w:type="dxa"/>
          </w:tcPr>
          <w:p w:rsidR="00504DD3" w:rsidRPr="00D623DD" w:rsidRDefault="00504DD3" w:rsidP="00055548">
            <w:pPr>
              <w:spacing w:line="276" w:lineRule="auto"/>
              <w:rPr>
                <w:rFonts w:cstheme="majorBidi"/>
                <w:bCs/>
                <w:lang w:val="en-US"/>
              </w:rPr>
            </w:pPr>
          </w:p>
        </w:tc>
        <w:tc>
          <w:tcPr>
            <w:tcW w:w="2069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Turkish</w:t>
            </w:r>
          </w:p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(n=96)</w:t>
            </w:r>
          </w:p>
        </w:tc>
        <w:tc>
          <w:tcPr>
            <w:tcW w:w="2214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Syrian</w:t>
            </w:r>
          </w:p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(n=84)</w:t>
            </w:r>
          </w:p>
        </w:tc>
        <w:tc>
          <w:tcPr>
            <w:tcW w:w="2240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p</w:t>
            </w:r>
          </w:p>
        </w:tc>
      </w:tr>
      <w:tr w:rsidR="00504DD3" w:rsidRPr="00D623DD" w:rsidTr="00055548">
        <w:tc>
          <w:tcPr>
            <w:tcW w:w="2765" w:type="dxa"/>
          </w:tcPr>
          <w:p w:rsidR="00504DD3" w:rsidRPr="00D623DD" w:rsidRDefault="00504DD3" w:rsidP="00055548">
            <w:pPr>
              <w:spacing w:line="276" w:lineRule="auto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Protein (g/dl)</w:t>
            </w:r>
          </w:p>
        </w:tc>
        <w:tc>
          <w:tcPr>
            <w:tcW w:w="2069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3.3 (2.3-4.1)</w:t>
            </w:r>
          </w:p>
        </w:tc>
        <w:tc>
          <w:tcPr>
            <w:tcW w:w="2214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2.6 (1.7-3.8)</w:t>
            </w:r>
          </w:p>
        </w:tc>
        <w:tc>
          <w:tcPr>
            <w:tcW w:w="2240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/>
                <w:lang w:val="en-US"/>
              </w:rPr>
            </w:pPr>
            <w:r w:rsidRPr="00D623DD">
              <w:rPr>
                <w:rFonts w:cstheme="majorBidi"/>
                <w:b/>
                <w:lang w:val="en-US"/>
              </w:rPr>
              <w:t>0.001</w:t>
            </w:r>
          </w:p>
        </w:tc>
      </w:tr>
      <w:tr w:rsidR="00504DD3" w:rsidRPr="00D623DD" w:rsidTr="00055548">
        <w:tc>
          <w:tcPr>
            <w:tcW w:w="2765" w:type="dxa"/>
          </w:tcPr>
          <w:p w:rsidR="00504DD3" w:rsidRPr="00D623DD" w:rsidRDefault="00504DD3" w:rsidP="00055548">
            <w:pPr>
              <w:spacing w:line="276" w:lineRule="auto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Fat (g/dl)</w:t>
            </w:r>
          </w:p>
        </w:tc>
        <w:tc>
          <w:tcPr>
            <w:tcW w:w="2069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2.7 (1.8-3.9)</w:t>
            </w:r>
          </w:p>
        </w:tc>
        <w:tc>
          <w:tcPr>
            <w:tcW w:w="2214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2.3 (1.6-3.1)</w:t>
            </w:r>
          </w:p>
        </w:tc>
        <w:tc>
          <w:tcPr>
            <w:tcW w:w="2240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/>
                <w:lang w:val="en-US"/>
              </w:rPr>
            </w:pPr>
            <w:r w:rsidRPr="00D623DD">
              <w:rPr>
                <w:rFonts w:cstheme="majorBidi"/>
                <w:b/>
                <w:lang w:val="en-US"/>
              </w:rPr>
              <w:t>0.017</w:t>
            </w:r>
          </w:p>
        </w:tc>
      </w:tr>
      <w:tr w:rsidR="00504DD3" w:rsidRPr="00D623DD" w:rsidTr="00055548">
        <w:tc>
          <w:tcPr>
            <w:tcW w:w="2765" w:type="dxa"/>
          </w:tcPr>
          <w:p w:rsidR="00504DD3" w:rsidRPr="00D623DD" w:rsidRDefault="00504DD3" w:rsidP="00055548">
            <w:pPr>
              <w:spacing w:line="276" w:lineRule="auto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Carbohydrate(g/dl)</w:t>
            </w:r>
          </w:p>
        </w:tc>
        <w:tc>
          <w:tcPr>
            <w:tcW w:w="2069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4.9 (3.7-5.7)</w:t>
            </w:r>
          </w:p>
        </w:tc>
        <w:tc>
          <w:tcPr>
            <w:tcW w:w="2214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5.1 (3.5-6.0)</w:t>
            </w:r>
          </w:p>
        </w:tc>
        <w:tc>
          <w:tcPr>
            <w:tcW w:w="2240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/>
                <w:lang w:val="en-US"/>
              </w:rPr>
            </w:pPr>
            <w:r w:rsidRPr="00D623DD">
              <w:rPr>
                <w:rFonts w:cstheme="majorBidi"/>
                <w:b/>
                <w:lang w:val="en-US"/>
              </w:rPr>
              <w:t>NS</w:t>
            </w:r>
          </w:p>
        </w:tc>
      </w:tr>
      <w:tr w:rsidR="00504DD3" w:rsidRPr="00D623DD" w:rsidTr="00055548">
        <w:tc>
          <w:tcPr>
            <w:tcW w:w="2765" w:type="dxa"/>
          </w:tcPr>
          <w:p w:rsidR="00504DD3" w:rsidRPr="00D623DD" w:rsidRDefault="00504DD3" w:rsidP="00055548">
            <w:pPr>
              <w:spacing w:line="276" w:lineRule="auto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Energy (kcal/dl)</w:t>
            </w:r>
          </w:p>
        </w:tc>
        <w:tc>
          <w:tcPr>
            <w:tcW w:w="2069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66 (55-78)</w:t>
            </w:r>
          </w:p>
        </w:tc>
        <w:tc>
          <w:tcPr>
            <w:tcW w:w="2214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Cs/>
                <w:lang w:val="en-US"/>
              </w:rPr>
            </w:pPr>
            <w:r w:rsidRPr="00D623DD">
              <w:rPr>
                <w:rFonts w:cstheme="majorBidi"/>
                <w:bCs/>
                <w:lang w:val="en-US"/>
              </w:rPr>
              <w:t>58 (48-66)</w:t>
            </w:r>
          </w:p>
        </w:tc>
        <w:tc>
          <w:tcPr>
            <w:tcW w:w="2240" w:type="dxa"/>
          </w:tcPr>
          <w:p w:rsidR="00504DD3" w:rsidRPr="00D623DD" w:rsidRDefault="00504DD3" w:rsidP="00055548">
            <w:pPr>
              <w:spacing w:line="276" w:lineRule="auto"/>
              <w:jc w:val="center"/>
              <w:rPr>
                <w:rFonts w:cstheme="majorBidi"/>
                <w:b/>
                <w:lang w:val="en-US"/>
              </w:rPr>
            </w:pPr>
            <w:r w:rsidRPr="00D623DD">
              <w:rPr>
                <w:rFonts w:cstheme="majorBidi"/>
                <w:b/>
                <w:lang w:val="en-US"/>
              </w:rPr>
              <w:t>&lt;0.001</w:t>
            </w:r>
          </w:p>
        </w:tc>
      </w:tr>
    </w:tbl>
    <w:p w:rsidR="00504DD3" w:rsidRPr="00D623DD" w:rsidRDefault="00504DD3" w:rsidP="00504DD3">
      <w:pPr>
        <w:pStyle w:val="ListeParagraf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lang w:val="en-US"/>
        </w:rPr>
      </w:pPr>
      <w:r w:rsidRPr="00D623DD">
        <w:rPr>
          <w:rFonts w:cstheme="minorHAnsi"/>
          <w:i/>
          <w:sz w:val="24"/>
          <w:szCs w:val="24"/>
          <w:lang w:val="en-US"/>
        </w:rPr>
        <w:t xml:space="preserve">Variables are </w:t>
      </w:r>
      <w:r>
        <w:rPr>
          <w:rFonts w:cstheme="minorHAnsi"/>
          <w:i/>
          <w:sz w:val="24"/>
          <w:szCs w:val="24"/>
          <w:lang w:val="en-US"/>
        </w:rPr>
        <w:t>shown</w:t>
      </w:r>
      <w:r w:rsidRPr="00D623DD">
        <w:rPr>
          <w:rFonts w:cstheme="minorHAnsi"/>
          <w:i/>
          <w:sz w:val="24"/>
          <w:szCs w:val="24"/>
          <w:lang w:val="en-US"/>
        </w:rPr>
        <w:t xml:space="preserve"> as median (IQR)</w:t>
      </w:r>
    </w:p>
    <w:p w:rsidR="004222DC" w:rsidRDefault="004222DC"/>
    <w:sectPr w:rsidR="004222DC" w:rsidSect="0042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7E09"/>
    <w:multiLevelType w:val="hybridMultilevel"/>
    <w:tmpl w:val="E61C5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4DD3"/>
    <w:rsid w:val="004222DC"/>
    <w:rsid w:val="0050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D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DD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4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2</cp:revision>
  <dcterms:created xsi:type="dcterms:W3CDTF">2019-04-30T13:34:00Z</dcterms:created>
  <dcterms:modified xsi:type="dcterms:W3CDTF">2019-04-30T13:36:00Z</dcterms:modified>
</cp:coreProperties>
</file>