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21" w:rsidRPr="00DB7EBC" w:rsidRDefault="00077AF9" w:rsidP="00A931E3">
      <w:pPr>
        <w:ind w:left="426"/>
        <w:rPr>
          <w:rFonts w:ascii="Tahoma" w:hAnsi="Tahoma" w:cs="Times-Roman"/>
          <w:b/>
          <w:sz w:val="32"/>
          <w:szCs w:val="20"/>
          <w:lang w:val="en-US"/>
        </w:rPr>
      </w:pPr>
      <w:r w:rsidRPr="00DB7EBC">
        <w:rPr>
          <w:rFonts w:ascii="Tahoma" w:hAnsi="Tahoma" w:cs="Times-Roman"/>
          <w:b/>
          <w:sz w:val="32"/>
          <w:szCs w:val="20"/>
          <w:lang w:val="en-US"/>
        </w:rPr>
        <w:t>LADDER CHECKLIST</w:t>
      </w:r>
    </w:p>
    <w:p w:rsidR="00A931E3" w:rsidRPr="00DB7EBC" w:rsidRDefault="00A931E3" w:rsidP="00A931E3">
      <w:pPr>
        <w:ind w:left="426"/>
      </w:pPr>
    </w:p>
    <w:p w:rsidR="00A931E3" w:rsidRPr="00DB7EBC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sz w:val="22"/>
          <w:szCs w:val="20"/>
          <w:u w:val="single"/>
          <w:lang w:val="en-US"/>
        </w:rPr>
      </w:pPr>
      <w:r>
        <w:rPr>
          <w:rFonts w:ascii="Tahoma" w:hAnsi="Tahoma" w:cs="Times-Roman"/>
          <w:b/>
          <w:sz w:val="22"/>
          <w:szCs w:val="20"/>
          <w:lang w:val="en-US"/>
        </w:rPr>
        <w:t xml:space="preserve">Event Name:  </w:t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</w:p>
    <w:p w:rsidR="00A931E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b/>
          <w:sz w:val="22"/>
          <w:szCs w:val="20"/>
          <w:lang w:val="en-US"/>
        </w:rPr>
      </w:pPr>
    </w:p>
    <w:p w:rsidR="00A931E3" w:rsidRPr="00DB7EBC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sz w:val="22"/>
          <w:szCs w:val="20"/>
          <w:u w:val="single"/>
          <w:lang w:val="en-US"/>
        </w:rPr>
      </w:pPr>
      <w:r>
        <w:rPr>
          <w:rFonts w:ascii="Tahoma" w:hAnsi="Tahoma" w:cs="Times-Roman"/>
          <w:b/>
          <w:sz w:val="22"/>
          <w:szCs w:val="20"/>
          <w:lang w:val="en-US"/>
        </w:rPr>
        <w:t xml:space="preserve">Company Name:  </w:t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  <w:r>
        <w:rPr>
          <w:rFonts w:ascii="Tahoma" w:hAnsi="Tahoma" w:cs="Times-Roman"/>
          <w:sz w:val="22"/>
          <w:szCs w:val="20"/>
          <w:u w:val="single"/>
          <w:lang w:val="en-US"/>
        </w:rPr>
        <w:tab/>
      </w:r>
    </w:p>
    <w:p w:rsidR="00A931E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b/>
          <w:sz w:val="22"/>
          <w:szCs w:val="20"/>
          <w:lang w:val="en-US"/>
        </w:rPr>
      </w:pPr>
    </w:p>
    <w:p w:rsidR="00A931E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b/>
          <w:sz w:val="22"/>
          <w:szCs w:val="20"/>
          <w:lang w:val="en-US"/>
        </w:rPr>
      </w:pPr>
    </w:p>
    <w:p w:rsidR="00A931E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b/>
          <w:sz w:val="22"/>
          <w:szCs w:val="20"/>
          <w:u w:val="single"/>
          <w:lang w:val="en-US"/>
        </w:rPr>
      </w:pPr>
      <w:r w:rsidRPr="00C8695B">
        <w:rPr>
          <w:rFonts w:ascii="Tahoma" w:hAnsi="Tahoma" w:cs="Times-Roman"/>
          <w:b/>
          <w:sz w:val="22"/>
          <w:szCs w:val="20"/>
          <w:lang w:val="en-US"/>
        </w:rPr>
        <w:t>LADDER NUMBER:</w:t>
      </w:r>
      <w:r w:rsidRPr="00C8695B">
        <w:rPr>
          <w:rFonts w:ascii="Tahoma" w:hAnsi="Tahoma" w:cs="Times-Roman"/>
          <w:b/>
          <w:sz w:val="22"/>
          <w:szCs w:val="20"/>
          <w:u w:val="single"/>
          <w:lang w:val="en-US"/>
        </w:rPr>
        <w:tab/>
      </w:r>
      <w:r w:rsidRPr="00C8695B">
        <w:rPr>
          <w:rFonts w:ascii="Tahoma" w:hAnsi="Tahoma" w:cs="Times-Roman"/>
          <w:b/>
          <w:sz w:val="22"/>
          <w:szCs w:val="20"/>
          <w:u w:val="single"/>
          <w:lang w:val="en-US"/>
        </w:rPr>
        <w:tab/>
      </w:r>
    </w:p>
    <w:p w:rsidR="00A931E3" w:rsidRDefault="00A931E3" w:rsidP="00A931E3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b/>
          <w:sz w:val="22"/>
          <w:szCs w:val="20"/>
          <w:u w:val="single"/>
          <w:lang w:val="en-US"/>
        </w:rPr>
      </w:pPr>
    </w:p>
    <w:p w:rsidR="00A931E3" w:rsidRPr="00077AF9" w:rsidRDefault="00A931E3" w:rsidP="00077AF9">
      <w:pPr>
        <w:widowControl w:val="0"/>
        <w:autoSpaceDE w:val="0"/>
        <w:autoSpaceDN w:val="0"/>
        <w:adjustRightInd w:val="0"/>
        <w:spacing w:after="0"/>
        <w:ind w:left="426"/>
        <w:rPr>
          <w:rFonts w:ascii="Tahoma" w:hAnsi="Tahoma" w:cs="Times-Roman"/>
          <w:b/>
          <w:sz w:val="22"/>
          <w:szCs w:val="20"/>
          <w:lang w:val="en-US"/>
        </w:rPr>
      </w:pPr>
      <w:r w:rsidRPr="00F871B0">
        <w:rPr>
          <w:rFonts w:ascii="Tahoma" w:hAnsi="Tahoma" w:cs="Times-Roman"/>
          <w:b/>
          <w:sz w:val="22"/>
          <w:szCs w:val="20"/>
          <w:lang w:val="en-US"/>
        </w:rPr>
        <w:t>Inspection items must be marked “OK” if in good condition, “X” if damaged, or “N/A” if not applicable</w:t>
      </w:r>
      <w:r>
        <w:rPr>
          <w:rFonts w:ascii="Tahoma" w:hAnsi="Tahoma" w:cs="Times-Roman"/>
          <w:b/>
          <w:sz w:val="22"/>
          <w:szCs w:val="20"/>
          <w:lang w:val="en-US"/>
        </w:rPr>
        <w:t>.</w:t>
      </w:r>
    </w:p>
    <w:tbl>
      <w:tblPr>
        <w:tblpPr w:leftFromText="180" w:rightFromText="180" w:vertAnchor="page" w:horzAnchor="page" w:tblpX="1270" w:tblpY="5045"/>
        <w:tblW w:w="9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1"/>
        <w:gridCol w:w="2824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931E3" w:rsidRPr="007936FA">
        <w:trPr>
          <w:trHeight w:val="363"/>
        </w:trPr>
        <w:tc>
          <w:tcPr>
            <w:tcW w:w="601" w:type="dxa"/>
            <w:vMerge w:val="restart"/>
            <w:shd w:val="clear" w:color="auto" w:fill="D9D9D9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936FA">
              <w:rPr>
                <w:rFonts w:ascii="Arial" w:hAnsi="Arial" w:cs="Arial"/>
                <w:b/>
                <w:bCs/>
                <w:sz w:val="20"/>
                <w:lang w:val="en-US"/>
              </w:rPr>
              <w:t>No.</w:t>
            </w:r>
          </w:p>
        </w:tc>
        <w:tc>
          <w:tcPr>
            <w:tcW w:w="2824" w:type="dxa"/>
            <w:vMerge w:val="restart"/>
            <w:shd w:val="clear" w:color="auto" w:fill="D9D9D9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INSPECTION ITEMS</w:t>
            </w:r>
          </w:p>
        </w:tc>
        <w:tc>
          <w:tcPr>
            <w:tcW w:w="6560" w:type="dxa"/>
            <w:gridSpan w:val="8"/>
            <w:shd w:val="clear" w:color="auto" w:fill="D9D9D9"/>
            <w:noWrap/>
            <w:vAlign w:val="center"/>
          </w:tcPr>
          <w:p w:rsidR="00A931E3" w:rsidRPr="00DB7EBC" w:rsidRDefault="00A931E3" w:rsidP="00A931E3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DATE OF INSPECTION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vMerge/>
            <w:shd w:val="clear" w:color="auto" w:fill="D9D9D9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824" w:type="dxa"/>
            <w:vMerge/>
            <w:shd w:val="clear" w:color="auto" w:fill="D9D9D9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Loose steps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Loose screws, bolts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 xml:space="preserve">Damaged/loose extension brackets 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 xml:space="preserve">Damaged/loose extension locks 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Damaged/loose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stays (step ladders)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 xml:space="preserve">Cracked, broken, bent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stiles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 xml:space="preserve">Splinters 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stiles</w:t>
            </w: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 xml:space="preserve"> or rungs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Wobb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Non-slip rubbers: missing, damaged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</w:t>
            </w: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name on ladder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380"/>
        </w:trPr>
        <w:tc>
          <w:tcPr>
            <w:tcW w:w="601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Safe for use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A931E3" w:rsidRPr="007936FA">
        <w:trPr>
          <w:trHeight w:val="474"/>
        </w:trPr>
        <w:tc>
          <w:tcPr>
            <w:tcW w:w="3425" w:type="dxa"/>
            <w:gridSpan w:val="2"/>
            <w:shd w:val="clear" w:color="auto" w:fill="D9D9D9"/>
            <w:noWrap/>
            <w:vAlign w:val="bottom"/>
          </w:tcPr>
          <w:p w:rsidR="00A931E3" w:rsidRPr="00DB7EBC" w:rsidRDefault="00A931E3" w:rsidP="00A931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7EBC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n-US"/>
              </w:rPr>
              <w:t>LADDER INSPECTOR SIGNATURE: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931E3" w:rsidRPr="007936FA" w:rsidRDefault="00A931E3" w:rsidP="00A931E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36F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</w:tbl>
    <w:p w:rsidR="00A931E3" w:rsidRDefault="00A931E3">
      <w:pPr>
        <w:rPr>
          <w:sz w:val="20"/>
          <w:szCs w:val="20"/>
          <w:lang w:val="en-US"/>
        </w:rPr>
      </w:pPr>
    </w:p>
    <w:sectPr w:rsidR="00A931E3" w:rsidSect="00A931E3">
      <w:pgSz w:w="11899" w:h="16838"/>
      <w:pgMar w:top="851" w:right="993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8EC8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A7959"/>
    <w:rsid w:val="00077AF9"/>
    <w:rsid w:val="001F32AE"/>
    <w:rsid w:val="007A7959"/>
    <w:rsid w:val="00965E21"/>
    <w:rsid w:val="00A931E3"/>
    <w:rsid w:val="00C95FF2"/>
    <w:rsid w:val="00E95B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7C11A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4A6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4A6B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0D0C"/>
    <w:rPr>
      <w:rFonts w:ascii="Times New Roman" w:eastAsia="Times New Roman" w:hAnsi="Times New Roman"/>
      <w:lang w:val="en-GB"/>
    </w:rPr>
  </w:style>
  <w:style w:type="paragraph" w:styleId="Index1">
    <w:name w:val="index 1"/>
    <w:basedOn w:val="Normal"/>
    <w:next w:val="Normal"/>
    <w:autoRedefine/>
    <w:rsid w:val="00F30D0C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rsid w:val="00F30D0C"/>
    <w:rPr>
      <w:vertAlign w:val="superscript"/>
    </w:rPr>
  </w:style>
  <w:style w:type="character" w:styleId="CommentReference">
    <w:name w:val="annotation reference"/>
    <w:basedOn w:val="DefaultParagraphFont"/>
    <w:rsid w:val="00F30D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D0C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3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D0C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D0C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0D0C"/>
    <w:rPr>
      <w:rFonts w:ascii="Times New Roman" w:eastAsia="Times New Roman" w:hAnsi="Times New Roman"/>
      <w:lang w:val="en-GB"/>
    </w:rPr>
  </w:style>
  <w:style w:type="character" w:styleId="EndnoteReference">
    <w:name w:val="endnote reference"/>
    <w:basedOn w:val="DefaultParagraphFont"/>
    <w:rsid w:val="00F30D0C"/>
    <w:rPr>
      <w:vertAlign w:val="superscript"/>
    </w:rPr>
  </w:style>
  <w:style w:type="paragraph" w:styleId="Header">
    <w:name w:val="header"/>
    <w:basedOn w:val="Normal"/>
    <w:link w:val="HeaderChar"/>
    <w:rsid w:val="00F30D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F30D0C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rsid w:val="00F30D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F30D0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7C11A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4A6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A7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4A6B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0D0C"/>
    <w:rPr>
      <w:rFonts w:ascii="Times New Roman" w:eastAsia="Times New Roman" w:hAnsi="Times New Roman"/>
      <w:lang w:val="en-GB"/>
    </w:rPr>
  </w:style>
  <w:style w:type="paragraph" w:styleId="Index1">
    <w:name w:val="index 1"/>
    <w:basedOn w:val="Normal"/>
    <w:next w:val="Normal"/>
    <w:autoRedefine/>
    <w:rsid w:val="00F30D0C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rsid w:val="00F30D0C"/>
    <w:rPr>
      <w:vertAlign w:val="superscript"/>
    </w:rPr>
  </w:style>
  <w:style w:type="character" w:styleId="CommentReference">
    <w:name w:val="annotation reference"/>
    <w:basedOn w:val="DefaultParagraphFont"/>
    <w:rsid w:val="00F30D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D0C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3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D0C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D0C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rsid w:val="00F30D0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0D0C"/>
    <w:rPr>
      <w:rFonts w:ascii="Times New Roman" w:eastAsia="Times New Roman" w:hAnsi="Times New Roman"/>
      <w:lang w:val="en-GB"/>
    </w:rPr>
  </w:style>
  <w:style w:type="character" w:styleId="EndnoteReference">
    <w:name w:val="endnote reference"/>
    <w:basedOn w:val="DefaultParagraphFont"/>
    <w:rsid w:val="00F30D0C"/>
    <w:rPr>
      <w:vertAlign w:val="superscript"/>
    </w:rPr>
  </w:style>
  <w:style w:type="paragraph" w:styleId="Header">
    <w:name w:val="header"/>
    <w:basedOn w:val="Normal"/>
    <w:link w:val="HeaderChar"/>
    <w:rsid w:val="00F30D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F30D0C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rsid w:val="00F30D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F30D0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Fusta</dc:creator>
  <cp:lastModifiedBy>Elrese</cp:lastModifiedBy>
  <cp:revision>2</cp:revision>
  <dcterms:created xsi:type="dcterms:W3CDTF">2016-01-02T11:02:00Z</dcterms:created>
  <dcterms:modified xsi:type="dcterms:W3CDTF">2016-01-02T11:02:00Z</dcterms:modified>
</cp:coreProperties>
</file>