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6B" w:rsidRPr="0028116B" w:rsidRDefault="0028116B" w:rsidP="0028116B">
      <w:pPr>
        <w:pStyle w:val="NormalWeb"/>
        <w:spacing w:before="0" w:beforeAutospacing="0" w:after="0" w:afterAutospacing="0"/>
        <w:rPr>
          <w:rFonts w:asciiTheme="minorHAnsi" w:hAnsiTheme="minorHAnsi" w:cstheme="minorHAnsi"/>
          <w:sz w:val="22"/>
          <w:szCs w:val="22"/>
        </w:rPr>
      </w:pPr>
      <w:r w:rsidRPr="0028116B">
        <w:rPr>
          <w:rFonts w:asciiTheme="minorHAnsi" w:hAnsiTheme="minorHAnsi" w:cstheme="minorHAnsi"/>
          <w:b/>
          <w:bCs/>
          <w:sz w:val="22"/>
          <w:szCs w:val="22"/>
        </w:rPr>
        <w:t>PARTNERING UP: VIVO and Science of Team Science (</w:t>
      </w:r>
      <w:proofErr w:type="spellStart"/>
      <w:r w:rsidRPr="0028116B">
        <w:rPr>
          <w:rFonts w:asciiTheme="minorHAnsi" w:hAnsiTheme="minorHAnsi" w:cstheme="minorHAnsi"/>
          <w:b/>
          <w:bCs/>
          <w:sz w:val="22"/>
          <w:szCs w:val="22"/>
        </w:rPr>
        <w:t>SciTS</w:t>
      </w:r>
      <w:proofErr w:type="spellEnd"/>
      <w:r w:rsidRPr="0028116B">
        <w:rPr>
          <w:rFonts w:asciiTheme="minorHAnsi" w:hAnsiTheme="minorHAnsi" w:cstheme="minorHAnsi"/>
          <w:b/>
          <w:bCs/>
          <w:sz w:val="22"/>
          <w:szCs w:val="22"/>
        </w:rPr>
        <w:t>) to hold Co-located Conferences in 2014</w:t>
      </w:r>
    </w:p>
    <w:p w:rsidR="0028116B" w:rsidRPr="0028116B" w:rsidRDefault="0028116B" w:rsidP="0028116B">
      <w:pPr>
        <w:pStyle w:val="NormalWeb"/>
        <w:spacing w:before="0" w:beforeAutospacing="0" w:after="0" w:afterAutospacing="0"/>
        <w:rPr>
          <w:rFonts w:asciiTheme="minorHAnsi" w:hAnsiTheme="minorHAnsi" w:cstheme="minorHAnsi"/>
          <w:sz w:val="22"/>
          <w:szCs w:val="22"/>
        </w:rPr>
      </w:pPr>
    </w:p>
    <w:p w:rsidR="0028116B" w:rsidRPr="0028116B" w:rsidRDefault="00DD42E6" w:rsidP="0028116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Austin, TX (November 20</w:t>
      </w:r>
      <w:r w:rsidR="0028116B" w:rsidRPr="0028116B">
        <w:rPr>
          <w:rFonts w:asciiTheme="minorHAnsi" w:hAnsiTheme="minorHAnsi" w:cstheme="minorHAnsi"/>
          <w:b/>
          <w:bCs/>
          <w:sz w:val="22"/>
          <w:szCs w:val="22"/>
        </w:rPr>
        <w:t>, 2013).  </w:t>
      </w:r>
      <w:r w:rsidR="0028116B" w:rsidRPr="0028116B">
        <w:rPr>
          <w:rFonts w:asciiTheme="minorHAnsi" w:hAnsiTheme="minorHAnsi" w:cstheme="minorHAnsi"/>
          <w:sz w:val="22"/>
          <w:szCs w:val="22"/>
        </w:rPr>
        <w:t>The conference committees for the VIVO Project and Science of Team Science (</w:t>
      </w:r>
      <w:proofErr w:type="spellStart"/>
      <w:r w:rsidR="0028116B" w:rsidRPr="0028116B">
        <w:rPr>
          <w:rFonts w:asciiTheme="minorHAnsi" w:hAnsiTheme="minorHAnsi" w:cstheme="minorHAnsi"/>
          <w:sz w:val="22"/>
          <w:szCs w:val="22"/>
        </w:rPr>
        <w:t>SciTS</w:t>
      </w:r>
      <w:proofErr w:type="spellEnd"/>
      <w:r w:rsidR="0028116B" w:rsidRPr="0028116B">
        <w:rPr>
          <w:rFonts w:asciiTheme="minorHAnsi" w:hAnsiTheme="minorHAnsi" w:cstheme="minorHAnsi"/>
          <w:sz w:val="22"/>
          <w:szCs w:val="22"/>
        </w:rPr>
        <w:t>) have agreed to jointly hold their annual conferences for the first time. </w:t>
      </w:r>
      <w:r w:rsidR="0028116B">
        <w:rPr>
          <w:rFonts w:asciiTheme="minorHAnsi" w:hAnsiTheme="minorHAnsi" w:cstheme="minorHAnsi"/>
          <w:sz w:val="22"/>
          <w:szCs w:val="22"/>
        </w:rPr>
        <w:t xml:space="preserve"> </w:t>
      </w:r>
      <w:proofErr w:type="spellStart"/>
      <w:r w:rsidR="0028116B" w:rsidRPr="0028116B">
        <w:rPr>
          <w:rFonts w:asciiTheme="minorHAnsi" w:hAnsiTheme="minorHAnsi" w:cstheme="minorHAnsi"/>
          <w:b/>
          <w:bCs/>
          <w:sz w:val="22"/>
          <w:szCs w:val="22"/>
        </w:rPr>
        <w:t>Duraspace</w:t>
      </w:r>
      <w:proofErr w:type="spellEnd"/>
      <w:r w:rsidR="0028116B" w:rsidRPr="0028116B">
        <w:rPr>
          <w:rFonts w:asciiTheme="minorHAnsi" w:hAnsiTheme="minorHAnsi" w:cstheme="minorHAnsi"/>
          <w:b/>
          <w:bCs/>
          <w:sz w:val="22"/>
          <w:szCs w:val="22"/>
        </w:rPr>
        <w:t>, </w:t>
      </w:r>
      <w:r w:rsidR="0028116B" w:rsidRPr="0028116B">
        <w:rPr>
          <w:rFonts w:asciiTheme="minorHAnsi" w:hAnsiTheme="minorHAnsi" w:cstheme="minorHAnsi"/>
          <w:sz w:val="22"/>
          <w:szCs w:val="22"/>
        </w:rPr>
        <w:t>a not-for-profit organization providing leadership and innovation for open technologies that promote permanent acces</w:t>
      </w:r>
      <w:r w:rsidR="0028116B">
        <w:rPr>
          <w:rFonts w:asciiTheme="minorHAnsi" w:hAnsiTheme="minorHAnsi" w:cstheme="minorHAnsi"/>
          <w:sz w:val="22"/>
          <w:szCs w:val="22"/>
        </w:rPr>
        <w:t>s to digital data, is providing hosting support for the conferences to promote</w:t>
      </w:r>
      <w:r w:rsidR="0028116B" w:rsidRPr="0028116B">
        <w:rPr>
          <w:rFonts w:asciiTheme="minorHAnsi" w:hAnsiTheme="minorHAnsi" w:cstheme="minorHAnsi"/>
          <w:sz w:val="22"/>
          <w:szCs w:val="22"/>
        </w:rPr>
        <w:t xml:space="preserve"> synergies between the VIVO and </w:t>
      </w:r>
      <w:proofErr w:type="spellStart"/>
      <w:r w:rsidR="0028116B" w:rsidRPr="0028116B">
        <w:rPr>
          <w:rFonts w:asciiTheme="minorHAnsi" w:hAnsiTheme="minorHAnsi" w:cstheme="minorHAnsi"/>
          <w:sz w:val="22"/>
          <w:szCs w:val="22"/>
        </w:rPr>
        <w:t>SciTS</w:t>
      </w:r>
      <w:proofErr w:type="spellEnd"/>
      <w:r w:rsidR="0028116B" w:rsidRPr="0028116B">
        <w:rPr>
          <w:rFonts w:asciiTheme="minorHAnsi" w:hAnsiTheme="minorHAnsi" w:cstheme="minorHAnsi"/>
          <w:sz w:val="22"/>
          <w:szCs w:val="22"/>
        </w:rPr>
        <w:t xml:space="preserve"> communities. </w:t>
      </w:r>
      <w:r>
        <w:rPr>
          <w:rFonts w:asciiTheme="minorHAnsi" w:hAnsiTheme="minorHAnsi" w:cstheme="minorHAnsi"/>
          <w:sz w:val="22"/>
          <w:szCs w:val="22"/>
        </w:rPr>
        <w:t>The conferences will take place in Austin, TX,</w:t>
      </w:r>
      <w:r w:rsidR="0028116B" w:rsidRPr="0028116B">
        <w:rPr>
          <w:rFonts w:asciiTheme="minorHAnsi" w:hAnsiTheme="minorHAnsi" w:cstheme="minorHAnsi"/>
          <w:sz w:val="22"/>
          <w:szCs w:val="22"/>
        </w:rPr>
        <w:t xml:space="preserve"> August 6-8, 2014.  This collaboration provides attendees with a unique opportunity to expand and integrate their knowledge of the latest advances across these two complimentary areas of innovation in scientific research.</w:t>
      </w:r>
    </w:p>
    <w:p w:rsidR="0028116B" w:rsidRPr="0028116B" w:rsidRDefault="0028116B" w:rsidP="0028116B">
      <w:pPr>
        <w:pStyle w:val="NormalWeb"/>
        <w:spacing w:before="0" w:beforeAutospacing="0" w:after="0" w:afterAutospacing="0"/>
        <w:rPr>
          <w:rFonts w:asciiTheme="minorHAnsi" w:hAnsiTheme="minorHAnsi" w:cstheme="minorHAnsi"/>
          <w:sz w:val="22"/>
          <w:szCs w:val="22"/>
        </w:rPr>
      </w:pPr>
    </w:p>
    <w:p w:rsidR="0028116B" w:rsidRPr="0028116B" w:rsidRDefault="0028116B" w:rsidP="0028116B">
      <w:pPr>
        <w:pStyle w:val="NoSpacing"/>
        <w:rPr>
          <w:rFonts w:cstheme="minorHAnsi"/>
        </w:rPr>
      </w:pPr>
      <w:r w:rsidRPr="0028116B">
        <w:rPr>
          <w:rFonts w:cstheme="minorHAnsi"/>
        </w:rPr>
        <w:t xml:space="preserve">While VIVO and </w:t>
      </w:r>
      <w:proofErr w:type="spellStart"/>
      <w:r w:rsidRPr="0028116B">
        <w:rPr>
          <w:rFonts w:cstheme="minorHAnsi"/>
        </w:rPr>
        <w:t>SciTS</w:t>
      </w:r>
      <w:proofErr w:type="spellEnd"/>
      <w:r w:rsidRPr="0028116B">
        <w:rPr>
          <w:rFonts w:cstheme="minorHAnsi"/>
        </w:rPr>
        <w:t xml:space="preserve"> will offer two primarily distinct conference programs</w:t>
      </w:r>
      <w:r>
        <w:rPr>
          <w:rFonts w:cstheme="minorHAnsi"/>
        </w:rPr>
        <w:t>,</w:t>
      </w:r>
      <w:r w:rsidRPr="0028116B">
        <w:rPr>
          <w:rFonts w:cstheme="minorHAnsi"/>
        </w:rPr>
        <w:t xml:space="preserve"> attendees will only pay one price to have access to all that both conferences offer.  Attendees may attend sessions from both conferences, as well as view twice as many posters and meet with more industry vendors than at either individual conference.  The conferences will feature joint networking receptions, dining options, breaks, and select sessions for all conference participants to attend.  The expanded networking opportunities will be invaluable as attendees will have an exclusive opportunity to learn from each other.   </w:t>
      </w:r>
    </w:p>
    <w:p w:rsidR="0028116B" w:rsidRPr="0028116B" w:rsidRDefault="0028116B" w:rsidP="0028116B">
      <w:pPr>
        <w:pStyle w:val="NoSpacing"/>
        <w:rPr>
          <w:rFonts w:cstheme="minorHAnsi"/>
        </w:rPr>
      </w:pPr>
    </w:p>
    <w:p w:rsidR="001C1D73" w:rsidRDefault="00181AA0" w:rsidP="00032B2F">
      <w:pPr>
        <w:pStyle w:val="NoSpacing"/>
        <w:rPr>
          <w:rFonts w:cstheme="minorHAnsi"/>
        </w:rPr>
      </w:pPr>
      <w:bookmarkStart w:id="0" w:name="_GoBack"/>
      <w:bookmarkEnd w:id="0"/>
      <w:r w:rsidRPr="0028116B">
        <w:rPr>
          <w:rFonts w:cstheme="minorHAnsi"/>
          <w:b/>
        </w:rPr>
        <w:t>VIVO</w:t>
      </w:r>
      <w:r w:rsidRPr="0028116B">
        <w:rPr>
          <w:rFonts w:cstheme="minorHAnsi"/>
        </w:rPr>
        <w:t xml:space="preserve"> is an open source semantic web application originally developed and implemented at Cornell. When installed and populated with researcher interests, activities, and accomplishments, it enables the discovery of research and scholarship across disciplines at that institution and beyond.  </w:t>
      </w:r>
    </w:p>
    <w:p w:rsidR="001C1D73" w:rsidRDefault="001C1D73" w:rsidP="00032B2F">
      <w:pPr>
        <w:pStyle w:val="NoSpacing"/>
        <w:rPr>
          <w:rFonts w:cstheme="minorHAnsi"/>
        </w:rPr>
      </w:pPr>
    </w:p>
    <w:p w:rsidR="00547E6D" w:rsidRDefault="0042694C" w:rsidP="00032B2F">
      <w:pPr>
        <w:pStyle w:val="NoSpacing"/>
        <w:rPr>
          <w:rFonts w:cstheme="minorHAnsi"/>
        </w:rPr>
      </w:pPr>
      <w:r w:rsidRPr="0028116B">
        <w:rPr>
          <w:rStyle w:val="Strong"/>
          <w:rFonts w:cstheme="minorHAnsi"/>
          <w:b w:val="0"/>
        </w:rPr>
        <w:t xml:space="preserve">The Annual International </w:t>
      </w:r>
      <w:r w:rsidRPr="0028116B">
        <w:rPr>
          <w:rStyle w:val="Strong"/>
          <w:rFonts w:cstheme="minorHAnsi"/>
        </w:rPr>
        <w:t>Science of Team Science (SciTS)</w:t>
      </w:r>
      <w:r w:rsidRPr="0028116B">
        <w:rPr>
          <w:rStyle w:val="Strong"/>
          <w:rFonts w:cstheme="minorHAnsi"/>
          <w:b w:val="0"/>
        </w:rPr>
        <w:t xml:space="preserve"> Conference is a forum to enhance the understanding of how best to </w:t>
      </w:r>
      <w:r w:rsidR="00EC7A2C" w:rsidRPr="0028116B">
        <w:rPr>
          <w:rStyle w:val="Strong"/>
          <w:rFonts w:cstheme="minorHAnsi"/>
          <w:b w:val="0"/>
        </w:rPr>
        <w:t xml:space="preserve">support and </w:t>
      </w:r>
      <w:r w:rsidRPr="0028116B">
        <w:rPr>
          <w:rStyle w:val="Strong"/>
          <w:rFonts w:cstheme="minorHAnsi"/>
          <w:b w:val="0"/>
        </w:rPr>
        <w:t xml:space="preserve">engage in Team Science to meet society’s needs. </w:t>
      </w:r>
      <w:r w:rsidR="00181AA0" w:rsidRPr="0028116B">
        <w:rPr>
          <w:rFonts w:cstheme="minorHAnsi"/>
        </w:rPr>
        <w:t xml:space="preserve">Focusing on the </w:t>
      </w:r>
      <w:r w:rsidR="00181AA0" w:rsidRPr="0028116B">
        <w:rPr>
          <w:rStyle w:val="Emphasis"/>
          <w:rFonts w:cstheme="minorHAnsi"/>
        </w:rPr>
        <w:t>praxis</w:t>
      </w:r>
      <w:r w:rsidR="00181AA0" w:rsidRPr="0028116B">
        <w:rPr>
          <w:rFonts w:cstheme="minorHAnsi"/>
        </w:rPr>
        <w:t xml:space="preserve"> of team science (the practical aspects of science performed in teams) and the </w:t>
      </w:r>
      <w:r w:rsidR="00181AA0" w:rsidRPr="0028116B">
        <w:rPr>
          <w:rStyle w:val="Emphasis"/>
          <w:rFonts w:cstheme="minorHAnsi"/>
        </w:rPr>
        <w:t>science</w:t>
      </w:r>
      <w:r w:rsidR="00181AA0" w:rsidRPr="0028116B">
        <w:rPr>
          <w:rFonts w:cstheme="minorHAnsi"/>
        </w:rPr>
        <w:t xml:space="preserve"> of team science (empirical research on scientific teams), </w:t>
      </w:r>
      <w:r w:rsidR="00181AA0" w:rsidRPr="0028116B">
        <w:rPr>
          <w:rStyle w:val="Strong"/>
          <w:rFonts w:cstheme="minorHAnsi"/>
          <w:b w:val="0"/>
        </w:rPr>
        <w:t>Team Science</w:t>
      </w:r>
      <w:r w:rsidR="00181AA0" w:rsidRPr="0028116B">
        <w:rPr>
          <w:rFonts w:cstheme="minorHAnsi"/>
        </w:rPr>
        <w:t xml:space="preserve"> serves as a conduit to help translate empirical research findings about team science into evidence-based effective practices for scientific teams </w:t>
      </w:r>
      <w:r w:rsidR="00C53D03" w:rsidRPr="0028116B">
        <w:rPr>
          <w:rFonts w:cstheme="minorHAnsi"/>
        </w:rPr>
        <w:t>and</w:t>
      </w:r>
      <w:r w:rsidR="00EC7A2C" w:rsidRPr="0028116B">
        <w:rPr>
          <w:rFonts w:cstheme="minorHAnsi"/>
        </w:rPr>
        <w:t xml:space="preserve"> administrators and </w:t>
      </w:r>
      <w:r w:rsidR="00181AA0" w:rsidRPr="0028116B">
        <w:rPr>
          <w:rFonts w:cstheme="minorHAnsi"/>
        </w:rPr>
        <w:t xml:space="preserve">funders of team science.  </w:t>
      </w:r>
    </w:p>
    <w:p w:rsidR="0028116B" w:rsidRPr="0028116B" w:rsidRDefault="0028116B" w:rsidP="00032B2F">
      <w:pPr>
        <w:pStyle w:val="NoSpacing"/>
        <w:rPr>
          <w:rFonts w:cstheme="minorHAnsi"/>
        </w:rPr>
      </w:pPr>
    </w:p>
    <w:p w:rsidR="00547E6D" w:rsidRPr="0028116B" w:rsidRDefault="00055A6C" w:rsidP="00032B2F">
      <w:pPr>
        <w:pStyle w:val="NoSpacing"/>
        <w:rPr>
          <w:rFonts w:cstheme="minorHAnsi"/>
        </w:rPr>
      </w:pPr>
      <w:r w:rsidRPr="0028116B">
        <w:rPr>
          <w:rFonts w:cstheme="minorHAnsi"/>
        </w:rPr>
        <w:t xml:space="preserve">To find out more about VIVO, visit </w:t>
      </w:r>
      <w:hyperlink r:id="rId4" w:history="1">
        <w:r w:rsidRPr="0028116B">
          <w:rPr>
            <w:rStyle w:val="Hyperlink"/>
            <w:rFonts w:cstheme="minorHAnsi"/>
            <w:color w:val="auto"/>
          </w:rPr>
          <w:t>www.vivoweb.org</w:t>
        </w:r>
      </w:hyperlink>
      <w:r w:rsidRPr="0028116B">
        <w:rPr>
          <w:rFonts w:cstheme="minorHAnsi"/>
        </w:rPr>
        <w:t xml:space="preserve">.  For more information about Science of Team Science, visit </w:t>
      </w:r>
      <w:hyperlink r:id="rId5" w:history="1">
        <w:r w:rsidRPr="0028116B">
          <w:rPr>
            <w:rStyle w:val="Hyperlink"/>
            <w:rFonts w:cstheme="minorHAnsi"/>
            <w:color w:val="auto"/>
          </w:rPr>
          <w:t>www.scienceofteamscience.org</w:t>
        </w:r>
      </w:hyperlink>
      <w:r w:rsidRPr="0028116B">
        <w:rPr>
          <w:rFonts w:cstheme="minorHAnsi"/>
        </w:rPr>
        <w:t xml:space="preserve">.  If you have questions about the conferences, please contact </w:t>
      </w:r>
      <w:hyperlink r:id="rId6" w:history="1">
        <w:r w:rsidRPr="0028116B">
          <w:rPr>
            <w:rStyle w:val="Hyperlink"/>
            <w:rFonts w:cstheme="minorHAnsi"/>
            <w:color w:val="auto"/>
          </w:rPr>
          <w:t>vivo@designingevents.com</w:t>
        </w:r>
      </w:hyperlink>
      <w:r w:rsidRPr="0028116B">
        <w:rPr>
          <w:rFonts w:cstheme="minorHAnsi"/>
        </w:rPr>
        <w:t xml:space="preserve"> or </w:t>
      </w:r>
      <w:hyperlink r:id="rId7" w:history="1">
        <w:r w:rsidRPr="0028116B">
          <w:rPr>
            <w:rStyle w:val="Hyperlink"/>
            <w:rFonts w:cstheme="minorHAnsi"/>
            <w:color w:val="auto"/>
          </w:rPr>
          <w:t>scits@designingevents.com</w:t>
        </w:r>
      </w:hyperlink>
      <w:r w:rsidRPr="0028116B">
        <w:rPr>
          <w:rFonts w:cstheme="minorHAnsi"/>
        </w:rPr>
        <w:t xml:space="preserve">.  </w:t>
      </w:r>
    </w:p>
    <w:p w:rsidR="001907B6" w:rsidRDefault="001907B6" w:rsidP="001907B6">
      <w:pPr>
        <w:pStyle w:val="NoSpacing"/>
      </w:pPr>
    </w:p>
    <w:p w:rsidR="004176A3" w:rsidRDefault="004176A3" w:rsidP="001907B6">
      <w:pPr>
        <w:pStyle w:val="NoSpacing"/>
      </w:pPr>
    </w:p>
    <w:sectPr w:rsidR="004176A3" w:rsidSect="00833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00EE5"/>
    <w:rsid w:val="00032B2F"/>
    <w:rsid w:val="00055A6C"/>
    <w:rsid w:val="00100EE5"/>
    <w:rsid w:val="0012363A"/>
    <w:rsid w:val="00181AA0"/>
    <w:rsid w:val="001907B6"/>
    <w:rsid w:val="001C1D73"/>
    <w:rsid w:val="002139D6"/>
    <w:rsid w:val="002741D0"/>
    <w:rsid w:val="0028116B"/>
    <w:rsid w:val="00370091"/>
    <w:rsid w:val="004176A3"/>
    <w:rsid w:val="0042694C"/>
    <w:rsid w:val="00547E6D"/>
    <w:rsid w:val="00607DAD"/>
    <w:rsid w:val="006F486D"/>
    <w:rsid w:val="007E09BC"/>
    <w:rsid w:val="0081119F"/>
    <w:rsid w:val="008330AC"/>
    <w:rsid w:val="00AE6BF9"/>
    <w:rsid w:val="00C53D03"/>
    <w:rsid w:val="00C94F6B"/>
    <w:rsid w:val="00CF55F3"/>
    <w:rsid w:val="00DD42E6"/>
    <w:rsid w:val="00E03B81"/>
    <w:rsid w:val="00EA4F3F"/>
    <w:rsid w:val="00EC7A2C"/>
    <w:rsid w:val="00F977E9"/>
    <w:rsid w:val="00FF6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EE5"/>
    <w:pPr>
      <w:spacing w:after="0" w:line="240" w:lineRule="auto"/>
    </w:pPr>
  </w:style>
  <w:style w:type="character" w:styleId="Strong">
    <w:name w:val="Strong"/>
    <w:basedOn w:val="DefaultParagraphFont"/>
    <w:uiPriority w:val="22"/>
    <w:qFormat/>
    <w:rsid w:val="001907B6"/>
    <w:rPr>
      <w:b/>
      <w:bCs/>
    </w:rPr>
  </w:style>
  <w:style w:type="character" w:styleId="Emphasis">
    <w:name w:val="Emphasis"/>
    <w:basedOn w:val="DefaultParagraphFont"/>
    <w:uiPriority w:val="20"/>
    <w:qFormat/>
    <w:rsid w:val="001907B6"/>
    <w:rPr>
      <w:i/>
      <w:iCs/>
    </w:rPr>
  </w:style>
  <w:style w:type="character" w:styleId="Hyperlink">
    <w:name w:val="Hyperlink"/>
    <w:basedOn w:val="DefaultParagraphFont"/>
    <w:uiPriority w:val="99"/>
    <w:unhideWhenUsed/>
    <w:rsid w:val="00055A6C"/>
    <w:rPr>
      <w:color w:val="0000FF" w:themeColor="hyperlink"/>
      <w:u w:val="single"/>
    </w:rPr>
  </w:style>
  <w:style w:type="character" w:styleId="CommentReference">
    <w:name w:val="annotation reference"/>
    <w:basedOn w:val="DefaultParagraphFont"/>
    <w:uiPriority w:val="99"/>
    <w:semiHidden/>
    <w:unhideWhenUsed/>
    <w:rsid w:val="00EC7A2C"/>
    <w:rPr>
      <w:sz w:val="16"/>
      <w:szCs w:val="16"/>
    </w:rPr>
  </w:style>
  <w:style w:type="paragraph" w:styleId="CommentText">
    <w:name w:val="annotation text"/>
    <w:basedOn w:val="Normal"/>
    <w:link w:val="CommentTextChar"/>
    <w:uiPriority w:val="99"/>
    <w:semiHidden/>
    <w:unhideWhenUsed/>
    <w:rsid w:val="00EC7A2C"/>
    <w:rPr>
      <w:sz w:val="20"/>
      <w:szCs w:val="20"/>
    </w:rPr>
  </w:style>
  <w:style w:type="character" w:customStyle="1" w:styleId="CommentTextChar">
    <w:name w:val="Comment Text Char"/>
    <w:basedOn w:val="DefaultParagraphFont"/>
    <w:link w:val="CommentText"/>
    <w:uiPriority w:val="99"/>
    <w:semiHidden/>
    <w:rsid w:val="00EC7A2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7A2C"/>
    <w:rPr>
      <w:b/>
      <w:bCs/>
    </w:rPr>
  </w:style>
  <w:style w:type="character" w:customStyle="1" w:styleId="CommentSubjectChar">
    <w:name w:val="Comment Subject Char"/>
    <w:basedOn w:val="CommentTextChar"/>
    <w:link w:val="CommentSubject"/>
    <w:uiPriority w:val="99"/>
    <w:semiHidden/>
    <w:rsid w:val="00EC7A2C"/>
    <w:rPr>
      <w:b/>
      <w:bCs/>
    </w:rPr>
  </w:style>
  <w:style w:type="paragraph" w:styleId="BalloonText">
    <w:name w:val="Balloon Text"/>
    <w:basedOn w:val="Normal"/>
    <w:link w:val="BalloonTextChar"/>
    <w:uiPriority w:val="99"/>
    <w:semiHidden/>
    <w:unhideWhenUsed/>
    <w:rsid w:val="00EC7A2C"/>
    <w:rPr>
      <w:rFonts w:ascii="Tahoma" w:hAnsi="Tahoma" w:cs="Tahoma"/>
      <w:sz w:val="16"/>
      <w:szCs w:val="16"/>
    </w:rPr>
  </w:style>
  <w:style w:type="character" w:customStyle="1" w:styleId="BalloonTextChar">
    <w:name w:val="Balloon Text Char"/>
    <w:basedOn w:val="DefaultParagraphFont"/>
    <w:link w:val="BalloonText"/>
    <w:uiPriority w:val="99"/>
    <w:semiHidden/>
    <w:rsid w:val="00EC7A2C"/>
    <w:rPr>
      <w:rFonts w:ascii="Tahoma" w:hAnsi="Tahoma" w:cs="Tahoma"/>
      <w:sz w:val="16"/>
      <w:szCs w:val="16"/>
    </w:rPr>
  </w:style>
  <w:style w:type="paragraph" w:styleId="NormalWeb">
    <w:name w:val="Normal (Web)"/>
    <w:basedOn w:val="Normal"/>
    <w:uiPriority w:val="99"/>
    <w:semiHidden/>
    <w:unhideWhenUsed/>
    <w:rsid w:val="0028116B"/>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EE5"/>
    <w:pPr>
      <w:spacing w:after="0" w:line="240" w:lineRule="auto"/>
    </w:pPr>
  </w:style>
  <w:style w:type="character" w:styleId="Strong">
    <w:name w:val="Strong"/>
    <w:basedOn w:val="DefaultParagraphFont"/>
    <w:uiPriority w:val="22"/>
    <w:qFormat/>
    <w:rsid w:val="001907B6"/>
    <w:rPr>
      <w:b/>
      <w:bCs/>
    </w:rPr>
  </w:style>
  <w:style w:type="character" w:styleId="Emphasis">
    <w:name w:val="Emphasis"/>
    <w:basedOn w:val="DefaultParagraphFont"/>
    <w:uiPriority w:val="20"/>
    <w:qFormat/>
    <w:rsid w:val="001907B6"/>
    <w:rPr>
      <w:i/>
      <w:iCs/>
    </w:rPr>
  </w:style>
  <w:style w:type="character" w:styleId="Hyperlink">
    <w:name w:val="Hyperlink"/>
    <w:basedOn w:val="DefaultParagraphFont"/>
    <w:uiPriority w:val="99"/>
    <w:unhideWhenUsed/>
    <w:rsid w:val="00055A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455039">
      <w:bodyDiv w:val="1"/>
      <w:marLeft w:val="0"/>
      <w:marRight w:val="0"/>
      <w:marTop w:val="0"/>
      <w:marBottom w:val="0"/>
      <w:divBdr>
        <w:top w:val="none" w:sz="0" w:space="0" w:color="auto"/>
        <w:left w:val="none" w:sz="0" w:space="0" w:color="auto"/>
        <w:bottom w:val="none" w:sz="0" w:space="0" w:color="auto"/>
        <w:right w:val="none" w:sz="0" w:space="0" w:color="auto"/>
      </w:divBdr>
    </w:div>
    <w:div w:id="865024615">
      <w:bodyDiv w:val="1"/>
      <w:marLeft w:val="0"/>
      <w:marRight w:val="0"/>
      <w:marTop w:val="0"/>
      <w:marBottom w:val="0"/>
      <w:divBdr>
        <w:top w:val="none" w:sz="0" w:space="0" w:color="auto"/>
        <w:left w:val="none" w:sz="0" w:space="0" w:color="auto"/>
        <w:bottom w:val="none" w:sz="0" w:space="0" w:color="auto"/>
        <w:right w:val="none" w:sz="0" w:space="0" w:color="auto"/>
      </w:divBdr>
    </w:div>
    <w:div w:id="13710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its@designingeve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vo@designingevents.com" TargetMode="External"/><Relationship Id="rId11" Type="http://schemas.microsoft.com/office/2007/relationships/stylesWithEffects" Target="stylesWithEffects.xml"/><Relationship Id="rId5" Type="http://schemas.openxmlformats.org/officeDocument/2006/relationships/hyperlink" Target="http://www.scienceofteamscience.org" TargetMode="External"/><Relationship Id="rId4" Type="http://schemas.openxmlformats.org/officeDocument/2006/relationships/hyperlink" Target="http://www.vivoweb.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McManus</dc:creator>
  <cp:lastModifiedBy>ccorsaro</cp:lastModifiedBy>
  <cp:revision>2</cp:revision>
  <dcterms:created xsi:type="dcterms:W3CDTF">2013-11-20T19:36:00Z</dcterms:created>
  <dcterms:modified xsi:type="dcterms:W3CDTF">2013-11-20T19:36:00Z</dcterms:modified>
</cp:coreProperties>
</file>