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54" w:rsidRPr="0010412E" w:rsidRDefault="007F1854" w:rsidP="000B37E7">
      <w:pPr>
        <w:jc w:val="center"/>
        <w:rPr>
          <w:b/>
          <w:i/>
          <w:sz w:val="36"/>
        </w:rPr>
      </w:pPr>
      <w:r>
        <w:rPr>
          <w:b/>
          <w:i/>
          <w:sz w:val="36"/>
        </w:rPr>
        <w:t xml:space="preserve">Monthly </w:t>
      </w:r>
      <w:r w:rsidRPr="0010412E">
        <w:rPr>
          <w:b/>
          <w:i/>
          <w:sz w:val="36"/>
        </w:rPr>
        <w:t>Recruitment Worksheet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5580"/>
        <w:gridCol w:w="3960"/>
        <w:gridCol w:w="1350"/>
        <w:gridCol w:w="1260"/>
        <w:gridCol w:w="18"/>
      </w:tblGrid>
      <w:tr w:rsidR="007F1854" w:rsidRPr="00AC0923" w:rsidTr="008031BF">
        <w:trPr>
          <w:gridAfter w:val="1"/>
          <w:wAfter w:w="18" w:type="dxa"/>
        </w:trPr>
        <w:tc>
          <w:tcPr>
            <w:tcW w:w="14598" w:type="dxa"/>
            <w:gridSpan w:val="5"/>
          </w:tcPr>
          <w:p w:rsidR="007F1854" w:rsidRPr="00AC0923" w:rsidRDefault="007F1854" w:rsidP="00A00FD9">
            <w:pPr>
              <w:spacing w:after="0" w:line="240" w:lineRule="auto"/>
              <w:rPr>
                <w:i/>
              </w:rPr>
            </w:pPr>
            <w:r w:rsidRPr="00AC0923">
              <w:rPr>
                <w:b/>
              </w:rPr>
              <w:t xml:space="preserve">Month: </w:t>
            </w:r>
            <w:r w:rsidRPr="00AC0923">
              <w:rPr>
                <w:b/>
              </w:rPr>
              <w:br/>
            </w:r>
          </w:p>
        </w:tc>
      </w:tr>
      <w:tr w:rsidR="007F1854" w:rsidRPr="00AC0923" w:rsidTr="008031BF">
        <w:trPr>
          <w:gridAfter w:val="1"/>
          <w:wAfter w:w="18" w:type="dxa"/>
        </w:trPr>
        <w:tc>
          <w:tcPr>
            <w:tcW w:w="14598" w:type="dxa"/>
            <w:gridSpan w:val="5"/>
          </w:tcPr>
          <w:p w:rsidR="007F1854" w:rsidRPr="00AC0923" w:rsidRDefault="007F1854" w:rsidP="00A00FD9">
            <w:pPr>
              <w:spacing w:after="0" w:line="240" w:lineRule="auto"/>
              <w:rPr>
                <w:i/>
              </w:rPr>
            </w:pPr>
            <w:r w:rsidRPr="00AC0923">
              <w:rPr>
                <w:b/>
              </w:rPr>
              <w:t>Goal:</w:t>
            </w:r>
            <w:r w:rsidRPr="00AC0923">
              <w:rPr>
                <w:b/>
              </w:rPr>
              <w:br/>
            </w:r>
          </w:p>
        </w:tc>
      </w:tr>
      <w:tr w:rsidR="007F1854" w:rsidRPr="00AC0923" w:rsidTr="008031BF">
        <w:trPr>
          <w:gridAfter w:val="1"/>
          <w:wAfter w:w="18" w:type="dxa"/>
        </w:trPr>
        <w:tc>
          <w:tcPr>
            <w:tcW w:w="14598" w:type="dxa"/>
            <w:gridSpan w:val="5"/>
          </w:tcPr>
          <w:p w:rsidR="007F1854" w:rsidRPr="00AC0923" w:rsidRDefault="007F1854" w:rsidP="00AC0923">
            <w:pPr>
              <w:spacing w:after="0" w:line="240" w:lineRule="auto"/>
              <w:rPr>
                <w:b/>
              </w:rPr>
            </w:pPr>
            <w:r w:rsidRPr="00AC0923">
              <w:rPr>
                <w:b/>
              </w:rPr>
              <w:t xml:space="preserve">Ideal </w:t>
            </w:r>
            <w:r w:rsidR="00C241A0">
              <w:rPr>
                <w:b/>
              </w:rPr>
              <w:t>mento</w:t>
            </w:r>
            <w:r w:rsidR="00A00FD9">
              <w:rPr>
                <w:b/>
              </w:rPr>
              <w:t>r</w:t>
            </w:r>
            <w:r w:rsidR="00C241A0">
              <w:rPr>
                <w:b/>
              </w:rPr>
              <w:t xml:space="preserve"> c</w:t>
            </w:r>
            <w:r w:rsidRPr="00AC0923">
              <w:rPr>
                <w:b/>
              </w:rPr>
              <w:t>haracteristics:</w:t>
            </w:r>
          </w:p>
          <w:p w:rsidR="007F1854" w:rsidRPr="00AC0923" w:rsidRDefault="007F1854" w:rsidP="00AC0923">
            <w:pPr>
              <w:spacing w:after="0" w:line="240" w:lineRule="auto"/>
              <w:rPr>
                <w:b/>
              </w:rPr>
            </w:pPr>
          </w:p>
        </w:tc>
      </w:tr>
      <w:tr w:rsidR="007F1854" w:rsidRPr="00AC0923" w:rsidTr="008031BF">
        <w:trPr>
          <w:gridAfter w:val="1"/>
          <w:wAfter w:w="18" w:type="dxa"/>
        </w:trPr>
        <w:tc>
          <w:tcPr>
            <w:tcW w:w="14598" w:type="dxa"/>
            <w:gridSpan w:val="5"/>
          </w:tcPr>
          <w:p w:rsidR="007F1854" w:rsidRPr="00AC0923" w:rsidRDefault="00C241A0" w:rsidP="00AC0923">
            <w:pPr>
              <w:spacing w:after="0" w:line="240" w:lineRule="auto"/>
              <w:rPr>
                <w:b/>
              </w:rPr>
            </w:pPr>
            <w:r>
              <w:rPr>
                <w:b/>
              </w:rPr>
              <w:t>Target a</w:t>
            </w:r>
            <w:r w:rsidR="007F1854" w:rsidRPr="00AC0923">
              <w:rPr>
                <w:b/>
              </w:rPr>
              <w:t>udience:</w:t>
            </w:r>
          </w:p>
          <w:p w:rsidR="007F1854" w:rsidRPr="00AC0923" w:rsidRDefault="007F1854" w:rsidP="00AC0923">
            <w:pPr>
              <w:spacing w:after="0" w:line="240" w:lineRule="auto"/>
              <w:rPr>
                <w:i/>
              </w:rPr>
            </w:pPr>
          </w:p>
        </w:tc>
      </w:tr>
      <w:tr w:rsidR="00BB3ED9" w:rsidRPr="00AC0923" w:rsidTr="00BB3ED9">
        <w:tc>
          <w:tcPr>
            <w:tcW w:w="2448" w:type="dxa"/>
          </w:tcPr>
          <w:p w:rsidR="00BB3ED9" w:rsidRPr="00AC0923" w:rsidRDefault="00BB3ED9" w:rsidP="00AC0923">
            <w:pPr>
              <w:spacing w:after="0" w:line="240" w:lineRule="auto"/>
              <w:jc w:val="center"/>
              <w:rPr>
                <w:b/>
              </w:rPr>
            </w:pPr>
            <w:r w:rsidRPr="00AC0923">
              <w:rPr>
                <w:b/>
              </w:rPr>
              <w:t>Activity</w:t>
            </w:r>
          </w:p>
        </w:tc>
        <w:tc>
          <w:tcPr>
            <w:tcW w:w="5580" w:type="dxa"/>
          </w:tcPr>
          <w:p w:rsidR="00BB3ED9" w:rsidRPr="00AC0923" w:rsidRDefault="00BB3ED9" w:rsidP="00AC0923">
            <w:pPr>
              <w:spacing w:after="0" w:line="240" w:lineRule="auto"/>
              <w:jc w:val="center"/>
              <w:rPr>
                <w:b/>
              </w:rPr>
            </w:pPr>
            <w:r w:rsidRPr="00AC0923">
              <w:rPr>
                <w:b/>
              </w:rPr>
              <w:t>Approach</w:t>
            </w:r>
          </w:p>
        </w:tc>
        <w:tc>
          <w:tcPr>
            <w:tcW w:w="3960" w:type="dxa"/>
          </w:tcPr>
          <w:p w:rsidR="00BB3ED9" w:rsidRPr="00AC0923" w:rsidRDefault="00BB3ED9" w:rsidP="00AC0923">
            <w:pPr>
              <w:spacing w:after="0" w:line="240" w:lineRule="auto"/>
              <w:jc w:val="center"/>
              <w:rPr>
                <w:b/>
              </w:rPr>
            </w:pPr>
            <w:r w:rsidRPr="00AC0923">
              <w:rPr>
                <w:b/>
              </w:rPr>
              <w:t>Resources Needed</w:t>
            </w:r>
          </w:p>
        </w:tc>
        <w:tc>
          <w:tcPr>
            <w:tcW w:w="1350" w:type="dxa"/>
          </w:tcPr>
          <w:p w:rsidR="00BB3ED9" w:rsidRPr="00AC0923" w:rsidRDefault="00BB3ED9" w:rsidP="00AC0923">
            <w:pPr>
              <w:spacing w:after="0" w:line="240" w:lineRule="auto"/>
              <w:jc w:val="center"/>
              <w:rPr>
                <w:b/>
              </w:rPr>
            </w:pPr>
            <w:r>
              <w:rPr>
                <w:b/>
              </w:rPr>
              <w:t>Person Responsible</w:t>
            </w:r>
          </w:p>
        </w:tc>
        <w:tc>
          <w:tcPr>
            <w:tcW w:w="1278" w:type="dxa"/>
            <w:gridSpan w:val="2"/>
          </w:tcPr>
          <w:p w:rsidR="00BB3ED9" w:rsidRPr="00AC0923" w:rsidRDefault="00BB3ED9" w:rsidP="00AC0923">
            <w:pPr>
              <w:spacing w:after="0" w:line="240" w:lineRule="auto"/>
              <w:jc w:val="center"/>
              <w:rPr>
                <w:b/>
              </w:rPr>
            </w:pPr>
            <w:r w:rsidRPr="00AC0923">
              <w:rPr>
                <w:b/>
              </w:rPr>
              <w:t>Date Completed</w:t>
            </w:r>
          </w:p>
        </w:tc>
      </w:tr>
      <w:tr w:rsidR="008579B5" w:rsidRPr="00AC0923" w:rsidTr="00BB3ED9">
        <w:tc>
          <w:tcPr>
            <w:tcW w:w="2448" w:type="dxa"/>
          </w:tcPr>
          <w:p w:rsidR="008579B5" w:rsidRDefault="008579B5" w:rsidP="00AC0923">
            <w:pPr>
              <w:spacing w:after="0" w:line="240" w:lineRule="auto"/>
            </w:pPr>
            <w:r>
              <w:t>Social media</w:t>
            </w:r>
          </w:p>
          <w:p w:rsidR="008579B5" w:rsidRPr="00AC0923" w:rsidRDefault="008579B5" w:rsidP="00AC0923">
            <w:pPr>
              <w:spacing w:after="0" w:line="240" w:lineRule="auto"/>
            </w:pPr>
            <w:bookmarkStart w:id="0" w:name="_GoBack"/>
            <w:bookmarkEnd w:id="0"/>
          </w:p>
        </w:tc>
        <w:tc>
          <w:tcPr>
            <w:tcW w:w="5580" w:type="dxa"/>
          </w:tcPr>
          <w:p w:rsidR="008579B5" w:rsidRPr="00AC0923" w:rsidRDefault="008579B5" w:rsidP="00AC0923">
            <w:pPr>
              <w:spacing w:after="0" w:line="240" w:lineRule="auto"/>
            </w:pPr>
          </w:p>
        </w:tc>
        <w:tc>
          <w:tcPr>
            <w:tcW w:w="3960" w:type="dxa"/>
          </w:tcPr>
          <w:p w:rsidR="008579B5" w:rsidRPr="00AC0923" w:rsidRDefault="008579B5" w:rsidP="00AC0923">
            <w:pPr>
              <w:spacing w:after="0" w:line="240" w:lineRule="auto"/>
            </w:pPr>
          </w:p>
        </w:tc>
        <w:tc>
          <w:tcPr>
            <w:tcW w:w="1350" w:type="dxa"/>
          </w:tcPr>
          <w:p w:rsidR="008579B5" w:rsidRPr="00AC0923" w:rsidRDefault="008579B5" w:rsidP="00AC0923">
            <w:pPr>
              <w:spacing w:after="0" w:line="240" w:lineRule="auto"/>
            </w:pPr>
          </w:p>
        </w:tc>
        <w:tc>
          <w:tcPr>
            <w:tcW w:w="1278" w:type="dxa"/>
            <w:gridSpan w:val="2"/>
          </w:tcPr>
          <w:p w:rsidR="008579B5" w:rsidRPr="00AC0923" w:rsidRDefault="008579B5" w:rsidP="00AC0923">
            <w:pPr>
              <w:spacing w:after="0" w:line="240" w:lineRule="auto"/>
            </w:pPr>
          </w:p>
        </w:tc>
      </w:tr>
      <w:tr w:rsidR="00BB3ED9" w:rsidRPr="00AC0923" w:rsidTr="00BB3ED9">
        <w:tc>
          <w:tcPr>
            <w:tcW w:w="2448" w:type="dxa"/>
          </w:tcPr>
          <w:p w:rsidR="00BB3ED9" w:rsidRPr="00AC0923" w:rsidRDefault="00BB3ED9" w:rsidP="00AC0923">
            <w:pPr>
              <w:spacing w:after="0" w:line="240" w:lineRule="auto"/>
            </w:pPr>
            <w:r w:rsidRPr="00AC0923">
              <w:t>Brochure/flyer placement</w:t>
            </w:r>
          </w:p>
        </w:tc>
        <w:tc>
          <w:tcPr>
            <w:tcW w:w="5580" w:type="dxa"/>
          </w:tcPr>
          <w:p w:rsidR="00BB3ED9" w:rsidRPr="00AC0923" w:rsidRDefault="00BB3ED9" w:rsidP="00AC0923">
            <w:pPr>
              <w:spacing w:after="0" w:line="240" w:lineRule="auto"/>
            </w:pPr>
          </w:p>
        </w:tc>
        <w:tc>
          <w:tcPr>
            <w:tcW w:w="3960" w:type="dxa"/>
          </w:tcPr>
          <w:p w:rsidR="00BB3ED9" w:rsidRPr="00AC0923" w:rsidRDefault="00BB3ED9" w:rsidP="00AC0923">
            <w:pPr>
              <w:spacing w:after="0" w:line="240" w:lineRule="auto"/>
            </w:pPr>
          </w:p>
        </w:tc>
        <w:tc>
          <w:tcPr>
            <w:tcW w:w="1350" w:type="dxa"/>
          </w:tcPr>
          <w:p w:rsidR="00BB3ED9" w:rsidRPr="00AC0923" w:rsidRDefault="00BB3ED9" w:rsidP="00AC0923">
            <w:pPr>
              <w:spacing w:after="0" w:line="240" w:lineRule="auto"/>
            </w:pPr>
          </w:p>
        </w:tc>
        <w:tc>
          <w:tcPr>
            <w:tcW w:w="1278" w:type="dxa"/>
            <w:gridSpan w:val="2"/>
          </w:tcPr>
          <w:p w:rsidR="00BB3ED9" w:rsidRPr="00AC0923" w:rsidRDefault="00BB3ED9" w:rsidP="00AC0923">
            <w:pPr>
              <w:spacing w:after="0" w:line="240" w:lineRule="auto"/>
            </w:pPr>
          </w:p>
        </w:tc>
      </w:tr>
      <w:tr w:rsidR="00BB3ED9" w:rsidRPr="00AC0923" w:rsidTr="00BB3ED9">
        <w:tc>
          <w:tcPr>
            <w:tcW w:w="2448" w:type="dxa"/>
          </w:tcPr>
          <w:p w:rsidR="00BB3ED9" w:rsidRPr="00AC0923" w:rsidRDefault="00BB3ED9" w:rsidP="00AC0923">
            <w:pPr>
              <w:spacing w:after="0" w:line="240" w:lineRule="auto"/>
            </w:pPr>
            <w:r w:rsidRPr="00AC0923">
              <w:t>Monthly newsletter</w:t>
            </w:r>
          </w:p>
        </w:tc>
        <w:tc>
          <w:tcPr>
            <w:tcW w:w="5580" w:type="dxa"/>
          </w:tcPr>
          <w:p w:rsidR="00BB3ED9" w:rsidRDefault="00BB3ED9" w:rsidP="00AC0923">
            <w:pPr>
              <w:spacing w:after="0" w:line="240" w:lineRule="auto"/>
            </w:pPr>
          </w:p>
          <w:p w:rsidR="00646757" w:rsidRPr="00AC0923" w:rsidRDefault="00646757" w:rsidP="00AC0923">
            <w:pPr>
              <w:spacing w:after="0" w:line="240" w:lineRule="auto"/>
            </w:pPr>
          </w:p>
        </w:tc>
        <w:tc>
          <w:tcPr>
            <w:tcW w:w="3960" w:type="dxa"/>
          </w:tcPr>
          <w:p w:rsidR="00BB3ED9" w:rsidRPr="00AC0923" w:rsidRDefault="00BB3ED9" w:rsidP="00AC0923">
            <w:pPr>
              <w:spacing w:after="0" w:line="240" w:lineRule="auto"/>
            </w:pPr>
          </w:p>
        </w:tc>
        <w:tc>
          <w:tcPr>
            <w:tcW w:w="1350" w:type="dxa"/>
          </w:tcPr>
          <w:p w:rsidR="00BB3ED9" w:rsidRPr="00AC0923" w:rsidRDefault="00BB3ED9" w:rsidP="00AC0923">
            <w:pPr>
              <w:spacing w:after="0" w:line="240" w:lineRule="auto"/>
            </w:pPr>
          </w:p>
        </w:tc>
        <w:tc>
          <w:tcPr>
            <w:tcW w:w="1278" w:type="dxa"/>
            <w:gridSpan w:val="2"/>
          </w:tcPr>
          <w:p w:rsidR="00BB3ED9" w:rsidRPr="00AC0923" w:rsidRDefault="00BB3ED9" w:rsidP="00AC0923">
            <w:pPr>
              <w:spacing w:after="0" w:line="240" w:lineRule="auto"/>
            </w:pPr>
          </w:p>
        </w:tc>
      </w:tr>
      <w:tr w:rsidR="00BB3ED9" w:rsidRPr="00AC0923" w:rsidTr="00BB3ED9">
        <w:tc>
          <w:tcPr>
            <w:tcW w:w="2448" w:type="dxa"/>
          </w:tcPr>
          <w:p w:rsidR="00BB3ED9" w:rsidRPr="00AC0923" w:rsidRDefault="00BB3ED9" w:rsidP="00AC0923">
            <w:pPr>
              <w:spacing w:after="0" w:line="240" w:lineRule="auto"/>
            </w:pPr>
            <w:r w:rsidRPr="00AC0923">
              <w:t>Display tables</w:t>
            </w:r>
          </w:p>
        </w:tc>
        <w:tc>
          <w:tcPr>
            <w:tcW w:w="5580" w:type="dxa"/>
          </w:tcPr>
          <w:p w:rsidR="00BB3ED9" w:rsidRDefault="00BB3ED9" w:rsidP="00AC0923">
            <w:pPr>
              <w:spacing w:after="0" w:line="240" w:lineRule="auto"/>
            </w:pPr>
          </w:p>
          <w:p w:rsidR="00646757" w:rsidRPr="00AC0923" w:rsidRDefault="00646757" w:rsidP="00AC0923">
            <w:pPr>
              <w:spacing w:after="0" w:line="240" w:lineRule="auto"/>
            </w:pPr>
          </w:p>
        </w:tc>
        <w:tc>
          <w:tcPr>
            <w:tcW w:w="3960" w:type="dxa"/>
          </w:tcPr>
          <w:p w:rsidR="00BB3ED9" w:rsidRPr="00AC0923" w:rsidRDefault="00BB3ED9" w:rsidP="00AC0923">
            <w:pPr>
              <w:spacing w:after="0" w:line="240" w:lineRule="auto"/>
            </w:pPr>
          </w:p>
        </w:tc>
        <w:tc>
          <w:tcPr>
            <w:tcW w:w="1350" w:type="dxa"/>
          </w:tcPr>
          <w:p w:rsidR="00BB3ED9" w:rsidRPr="00AC0923" w:rsidRDefault="00BB3ED9" w:rsidP="00AC0923">
            <w:pPr>
              <w:spacing w:after="0" w:line="240" w:lineRule="auto"/>
            </w:pPr>
          </w:p>
        </w:tc>
        <w:tc>
          <w:tcPr>
            <w:tcW w:w="1278" w:type="dxa"/>
            <w:gridSpan w:val="2"/>
          </w:tcPr>
          <w:p w:rsidR="00BB3ED9" w:rsidRPr="00AC0923" w:rsidRDefault="00BB3ED9" w:rsidP="00AC0923">
            <w:pPr>
              <w:spacing w:after="0" w:line="240" w:lineRule="auto"/>
            </w:pPr>
          </w:p>
        </w:tc>
      </w:tr>
      <w:tr w:rsidR="00BB3ED9" w:rsidRPr="00AC0923" w:rsidTr="00BB3ED9">
        <w:tc>
          <w:tcPr>
            <w:tcW w:w="2448" w:type="dxa"/>
          </w:tcPr>
          <w:p w:rsidR="00BB3ED9" w:rsidRPr="00AC0923" w:rsidRDefault="00BB3ED9" w:rsidP="00AC0923">
            <w:pPr>
              <w:spacing w:after="0" w:line="240" w:lineRule="auto"/>
            </w:pPr>
            <w:r w:rsidRPr="00AC0923">
              <w:t>Press release/PSA</w:t>
            </w:r>
          </w:p>
        </w:tc>
        <w:tc>
          <w:tcPr>
            <w:tcW w:w="5580" w:type="dxa"/>
          </w:tcPr>
          <w:p w:rsidR="00BB3ED9" w:rsidRDefault="00BB3ED9" w:rsidP="00AC0923">
            <w:pPr>
              <w:spacing w:after="0" w:line="240" w:lineRule="auto"/>
            </w:pPr>
          </w:p>
          <w:p w:rsidR="00646757" w:rsidRPr="00AC0923" w:rsidRDefault="00646757" w:rsidP="00AC0923">
            <w:pPr>
              <w:spacing w:after="0" w:line="240" w:lineRule="auto"/>
            </w:pPr>
          </w:p>
        </w:tc>
        <w:tc>
          <w:tcPr>
            <w:tcW w:w="3960" w:type="dxa"/>
          </w:tcPr>
          <w:p w:rsidR="00BB3ED9" w:rsidRPr="00AC0923" w:rsidRDefault="00BB3ED9" w:rsidP="00AC0923">
            <w:pPr>
              <w:spacing w:after="0" w:line="240" w:lineRule="auto"/>
            </w:pPr>
          </w:p>
        </w:tc>
        <w:tc>
          <w:tcPr>
            <w:tcW w:w="1350" w:type="dxa"/>
          </w:tcPr>
          <w:p w:rsidR="00BB3ED9" w:rsidRPr="00AC0923" w:rsidRDefault="00BB3ED9" w:rsidP="00AC0923">
            <w:pPr>
              <w:spacing w:after="0" w:line="240" w:lineRule="auto"/>
            </w:pPr>
          </w:p>
        </w:tc>
        <w:tc>
          <w:tcPr>
            <w:tcW w:w="1278" w:type="dxa"/>
            <w:gridSpan w:val="2"/>
          </w:tcPr>
          <w:p w:rsidR="00BB3ED9" w:rsidRPr="00AC0923" w:rsidRDefault="00BB3ED9" w:rsidP="00AC0923">
            <w:pPr>
              <w:spacing w:after="0" w:line="240" w:lineRule="auto"/>
            </w:pPr>
          </w:p>
        </w:tc>
      </w:tr>
      <w:tr w:rsidR="00BB3ED9" w:rsidRPr="00AC0923" w:rsidTr="00BB3ED9">
        <w:tc>
          <w:tcPr>
            <w:tcW w:w="2448" w:type="dxa"/>
          </w:tcPr>
          <w:p w:rsidR="00BB3ED9" w:rsidRPr="00AC0923" w:rsidRDefault="00BB3ED9" w:rsidP="00AC0923">
            <w:pPr>
              <w:spacing w:after="0" w:line="240" w:lineRule="auto"/>
            </w:pPr>
            <w:r w:rsidRPr="00AC0923">
              <w:t xml:space="preserve">Personal ask </w:t>
            </w:r>
          </w:p>
        </w:tc>
        <w:tc>
          <w:tcPr>
            <w:tcW w:w="5580" w:type="dxa"/>
          </w:tcPr>
          <w:p w:rsidR="00646757" w:rsidRDefault="00646757" w:rsidP="00A00FD9">
            <w:pPr>
              <w:spacing w:after="0" w:line="240" w:lineRule="auto"/>
            </w:pPr>
          </w:p>
          <w:p w:rsidR="00646757" w:rsidRPr="00AC0923" w:rsidRDefault="00646757" w:rsidP="00A00FD9">
            <w:pPr>
              <w:spacing w:after="0" w:line="240" w:lineRule="auto"/>
            </w:pPr>
          </w:p>
        </w:tc>
        <w:tc>
          <w:tcPr>
            <w:tcW w:w="3960" w:type="dxa"/>
          </w:tcPr>
          <w:p w:rsidR="00BB3ED9" w:rsidRPr="00AC0923" w:rsidRDefault="00BB3ED9" w:rsidP="00AC0923">
            <w:pPr>
              <w:spacing w:after="0" w:line="240" w:lineRule="auto"/>
            </w:pPr>
          </w:p>
        </w:tc>
        <w:tc>
          <w:tcPr>
            <w:tcW w:w="1350" w:type="dxa"/>
          </w:tcPr>
          <w:p w:rsidR="00BB3ED9" w:rsidRPr="00AC0923" w:rsidRDefault="00BB3ED9" w:rsidP="00A00FD9">
            <w:pPr>
              <w:spacing w:after="0" w:line="240" w:lineRule="auto"/>
            </w:pPr>
          </w:p>
        </w:tc>
        <w:tc>
          <w:tcPr>
            <w:tcW w:w="1278" w:type="dxa"/>
            <w:gridSpan w:val="2"/>
          </w:tcPr>
          <w:p w:rsidR="00BB3ED9" w:rsidRPr="00AC0923" w:rsidRDefault="00BB3ED9" w:rsidP="00AC0923">
            <w:pPr>
              <w:spacing w:after="0" w:line="240" w:lineRule="auto"/>
            </w:pPr>
          </w:p>
        </w:tc>
      </w:tr>
      <w:tr w:rsidR="00BB3ED9" w:rsidRPr="00AC0923" w:rsidTr="00BB3ED9">
        <w:tc>
          <w:tcPr>
            <w:tcW w:w="2448" w:type="dxa"/>
          </w:tcPr>
          <w:p w:rsidR="00BB3ED9" w:rsidRPr="00AC0923" w:rsidRDefault="00BB3ED9" w:rsidP="00AC0923">
            <w:pPr>
              <w:spacing w:after="0" w:line="240" w:lineRule="auto"/>
            </w:pPr>
            <w:r w:rsidRPr="00AC0923">
              <w:t xml:space="preserve">Organizational presentation </w:t>
            </w:r>
          </w:p>
        </w:tc>
        <w:tc>
          <w:tcPr>
            <w:tcW w:w="5580" w:type="dxa"/>
          </w:tcPr>
          <w:p w:rsidR="00646757" w:rsidRDefault="00646757" w:rsidP="00AC0923">
            <w:pPr>
              <w:spacing w:after="0" w:line="240" w:lineRule="auto"/>
            </w:pPr>
          </w:p>
          <w:p w:rsidR="00646757" w:rsidRPr="00AC0923" w:rsidRDefault="00646757" w:rsidP="00AC0923">
            <w:pPr>
              <w:spacing w:after="0" w:line="240" w:lineRule="auto"/>
            </w:pPr>
          </w:p>
        </w:tc>
        <w:tc>
          <w:tcPr>
            <w:tcW w:w="3960" w:type="dxa"/>
          </w:tcPr>
          <w:p w:rsidR="00BB3ED9" w:rsidRPr="00AC0923" w:rsidRDefault="00BB3ED9" w:rsidP="00AC0923">
            <w:pPr>
              <w:spacing w:after="0" w:line="240" w:lineRule="auto"/>
            </w:pPr>
          </w:p>
        </w:tc>
        <w:tc>
          <w:tcPr>
            <w:tcW w:w="1350" w:type="dxa"/>
          </w:tcPr>
          <w:p w:rsidR="00BB3ED9" w:rsidRPr="00AC0923" w:rsidRDefault="00BB3ED9" w:rsidP="00AC0923">
            <w:pPr>
              <w:spacing w:after="0" w:line="240" w:lineRule="auto"/>
            </w:pPr>
          </w:p>
        </w:tc>
        <w:tc>
          <w:tcPr>
            <w:tcW w:w="1278" w:type="dxa"/>
            <w:gridSpan w:val="2"/>
          </w:tcPr>
          <w:p w:rsidR="00BB3ED9" w:rsidRPr="00AC0923" w:rsidRDefault="00BB3ED9" w:rsidP="00AC0923">
            <w:pPr>
              <w:spacing w:after="0" w:line="240" w:lineRule="auto"/>
            </w:pPr>
          </w:p>
        </w:tc>
      </w:tr>
      <w:tr w:rsidR="00A00FD9" w:rsidRPr="00AC0923" w:rsidTr="00BB3ED9">
        <w:tc>
          <w:tcPr>
            <w:tcW w:w="2448" w:type="dxa"/>
          </w:tcPr>
          <w:p w:rsidR="00A00FD9" w:rsidRPr="00AC0923" w:rsidRDefault="00A00FD9" w:rsidP="00AC0923">
            <w:pPr>
              <w:spacing w:after="0" w:line="240" w:lineRule="auto"/>
            </w:pPr>
            <w:r w:rsidRPr="00AC0923">
              <w:t>Update website</w:t>
            </w:r>
          </w:p>
        </w:tc>
        <w:tc>
          <w:tcPr>
            <w:tcW w:w="5580" w:type="dxa"/>
          </w:tcPr>
          <w:p w:rsidR="00646757" w:rsidRDefault="00646757" w:rsidP="00AC0923">
            <w:pPr>
              <w:spacing w:after="0" w:line="240" w:lineRule="auto"/>
            </w:pPr>
          </w:p>
          <w:p w:rsidR="00646757" w:rsidRPr="00AC0923" w:rsidRDefault="00646757" w:rsidP="00AC0923">
            <w:pPr>
              <w:spacing w:after="0" w:line="240" w:lineRule="auto"/>
            </w:pPr>
          </w:p>
        </w:tc>
        <w:tc>
          <w:tcPr>
            <w:tcW w:w="3960" w:type="dxa"/>
          </w:tcPr>
          <w:p w:rsidR="00A00FD9" w:rsidRPr="00AC0923" w:rsidRDefault="00A00FD9" w:rsidP="00AC0923">
            <w:pPr>
              <w:spacing w:after="0" w:line="240" w:lineRule="auto"/>
            </w:pPr>
          </w:p>
        </w:tc>
        <w:tc>
          <w:tcPr>
            <w:tcW w:w="1350" w:type="dxa"/>
          </w:tcPr>
          <w:p w:rsidR="00A00FD9" w:rsidRPr="00AC0923" w:rsidRDefault="00A00FD9" w:rsidP="00A00FD9">
            <w:pPr>
              <w:spacing w:after="0" w:line="240" w:lineRule="auto"/>
            </w:pPr>
          </w:p>
        </w:tc>
        <w:tc>
          <w:tcPr>
            <w:tcW w:w="1278" w:type="dxa"/>
            <w:gridSpan w:val="2"/>
          </w:tcPr>
          <w:p w:rsidR="00A00FD9" w:rsidRPr="00AC0923" w:rsidRDefault="00A00FD9" w:rsidP="00AC0923">
            <w:pPr>
              <w:spacing w:after="0" w:line="240" w:lineRule="auto"/>
            </w:pPr>
          </w:p>
        </w:tc>
      </w:tr>
      <w:tr w:rsidR="00A00FD9" w:rsidRPr="00AC0923" w:rsidTr="00BB3ED9">
        <w:tc>
          <w:tcPr>
            <w:tcW w:w="2448" w:type="dxa"/>
          </w:tcPr>
          <w:p w:rsidR="00A00FD9" w:rsidRPr="00AC0923" w:rsidRDefault="00A00FD9" w:rsidP="00AC0923">
            <w:pPr>
              <w:spacing w:after="0" w:line="240" w:lineRule="auto"/>
            </w:pPr>
            <w:r w:rsidRPr="00AC0923">
              <w:t>Update online volunteer opportunity databases</w:t>
            </w:r>
          </w:p>
        </w:tc>
        <w:tc>
          <w:tcPr>
            <w:tcW w:w="5580" w:type="dxa"/>
          </w:tcPr>
          <w:p w:rsidR="00646757" w:rsidRDefault="00646757" w:rsidP="00AC0923">
            <w:pPr>
              <w:spacing w:after="0" w:line="240" w:lineRule="auto"/>
            </w:pPr>
          </w:p>
          <w:p w:rsidR="00646757" w:rsidRPr="00AC0923" w:rsidRDefault="00646757" w:rsidP="00AC0923">
            <w:pPr>
              <w:spacing w:after="0" w:line="240" w:lineRule="auto"/>
            </w:pPr>
          </w:p>
        </w:tc>
        <w:tc>
          <w:tcPr>
            <w:tcW w:w="3960" w:type="dxa"/>
          </w:tcPr>
          <w:p w:rsidR="00A00FD9" w:rsidRPr="00AC0923" w:rsidRDefault="00A00FD9" w:rsidP="00AC0923">
            <w:pPr>
              <w:spacing w:after="0" w:line="240" w:lineRule="auto"/>
            </w:pPr>
          </w:p>
        </w:tc>
        <w:tc>
          <w:tcPr>
            <w:tcW w:w="1350" w:type="dxa"/>
          </w:tcPr>
          <w:p w:rsidR="00A00FD9" w:rsidRPr="00AC0923" w:rsidRDefault="00A00FD9" w:rsidP="00AC0923">
            <w:pPr>
              <w:spacing w:after="0" w:line="240" w:lineRule="auto"/>
            </w:pPr>
          </w:p>
        </w:tc>
        <w:tc>
          <w:tcPr>
            <w:tcW w:w="1278" w:type="dxa"/>
            <w:gridSpan w:val="2"/>
          </w:tcPr>
          <w:p w:rsidR="00A00FD9" w:rsidRPr="00AC0923" w:rsidRDefault="00A00FD9" w:rsidP="00AC0923">
            <w:pPr>
              <w:spacing w:after="0" w:line="240" w:lineRule="auto"/>
            </w:pPr>
          </w:p>
        </w:tc>
      </w:tr>
      <w:tr w:rsidR="00A00FD9" w:rsidRPr="00AC0923" w:rsidTr="00BB3ED9">
        <w:tc>
          <w:tcPr>
            <w:tcW w:w="2448" w:type="dxa"/>
          </w:tcPr>
          <w:p w:rsidR="00A00FD9" w:rsidRPr="00AC0923" w:rsidRDefault="00A00FD9" w:rsidP="00AC0923">
            <w:pPr>
              <w:spacing w:after="0" w:line="240" w:lineRule="auto"/>
            </w:pPr>
            <w:r w:rsidRPr="00AC0923">
              <w:t>Local media</w:t>
            </w:r>
          </w:p>
        </w:tc>
        <w:tc>
          <w:tcPr>
            <w:tcW w:w="5580" w:type="dxa"/>
          </w:tcPr>
          <w:p w:rsidR="00646757" w:rsidRDefault="00646757" w:rsidP="00AC0923">
            <w:pPr>
              <w:spacing w:after="0" w:line="240" w:lineRule="auto"/>
            </w:pPr>
          </w:p>
          <w:p w:rsidR="00646757" w:rsidRPr="00AC0923" w:rsidRDefault="00646757" w:rsidP="00AC0923">
            <w:pPr>
              <w:spacing w:after="0" w:line="240" w:lineRule="auto"/>
            </w:pPr>
          </w:p>
        </w:tc>
        <w:tc>
          <w:tcPr>
            <w:tcW w:w="3960" w:type="dxa"/>
          </w:tcPr>
          <w:p w:rsidR="00A00FD9" w:rsidRPr="00AC0923" w:rsidRDefault="00A00FD9" w:rsidP="00AC0923">
            <w:pPr>
              <w:spacing w:after="0" w:line="240" w:lineRule="auto"/>
            </w:pPr>
          </w:p>
        </w:tc>
        <w:tc>
          <w:tcPr>
            <w:tcW w:w="1350" w:type="dxa"/>
          </w:tcPr>
          <w:p w:rsidR="00A00FD9" w:rsidRPr="00AC0923" w:rsidRDefault="00A00FD9" w:rsidP="00AC0923">
            <w:pPr>
              <w:spacing w:after="0" w:line="240" w:lineRule="auto"/>
            </w:pPr>
          </w:p>
        </w:tc>
        <w:tc>
          <w:tcPr>
            <w:tcW w:w="1278" w:type="dxa"/>
            <w:gridSpan w:val="2"/>
          </w:tcPr>
          <w:p w:rsidR="00A00FD9" w:rsidRPr="00AC0923" w:rsidRDefault="00A00FD9" w:rsidP="00AC0923">
            <w:pPr>
              <w:spacing w:after="0" w:line="240" w:lineRule="auto"/>
            </w:pPr>
          </w:p>
        </w:tc>
      </w:tr>
      <w:tr w:rsidR="00A00FD9" w:rsidRPr="00AC0923" w:rsidTr="00BB3ED9">
        <w:tc>
          <w:tcPr>
            <w:tcW w:w="2448" w:type="dxa"/>
          </w:tcPr>
          <w:p w:rsidR="00A00FD9" w:rsidRPr="00AC0923" w:rsidRDefault="00A00FD9" w:rsidP="00AC0923">
            <w:pPr>
              <w:spacing w:after="0" w:line="240" w:lineRule="auto"/>
            </w:pPr>
            <w:r>
              <w:t>Current volunteer</w:t>
            </w:r>
            <w:r w:rsidRPr="00AC0923">
              <w:t xml:space="preserve"> ask</w:t>
            </w:r>
          </w:p>
        </w:tc>
        <w:tc>
          <w:tcPr>
            <w:tcW w:w="5580" w:type="dxa"/>
          </w:tcPr>
          <w:p w:rsidR="00646757" w:rsidRDefault="00646757" w:rsidP="00AC0923">
            <w:pPr>
              <w:spacing w:after="0" w:line="240" w:lineRule="auto"/>
            </w:pPr>
          </w:p>
          <w:p w:rsidR="00646757" w:rsidRPr="00AC0923" w:rsidRDefault="00646757" w:rsidP="00AC0923">
            <w:pPr>
              <w:spacing w:after="0" w:line="240" w:lineRule="auto"/>
            </w:pPr>
          </w:p>
        </w:tc>
        <w:tc>
          <w:tcPr>
            <w:tcW w:w="3960" w:type="dxa"/>
          </w:tcPr>
          <w:p w:rsidR="00A00FD9" w:rsidRPr="00AC0923" w:rsidRDefault="00A00FD9" w:rsidP="00AC0923">
            <w:pPr>
              <w:spacing w:after="0" w:line="240" w:lineRule="auto"/>
            </w:pPr>
          </w:p>
        </w:tc>
        <w:tc>
          <w:tcPr>
            <w:tcW w:w="1350" w:type="dxa"/>
          </w:tcPr>
          <w:p w:rsidR="00A00FD9" w:rsidRPr="00AC0923" w:rsidRDefault="00A00FD9" w:rsidP="00AC0923">
            <w:pPr>
              <w:spacing w:after="0" w:line="240" w:lineRule="auto"/>
            </w:pPr>
          </w:p>
        </w:tc>
        <w:tc>
          <w:tcPr>
            <w:tcW w:w="1278" w:type="dxa"/>
            <w:gridSpan w:val="2"/>
          </w:tcPr>
          <w:p w:rsidR="00A00FD9" w:rsidRPr="00AC0923" w:rsidRDefault="00A00FD9" w:rsidP="00AC0923">
            <w:pPr>
              <w:spacing w:after="0" w:line="240" w:lineRule="auto"/>
            </w:pPr>
          </w:p>
        </w:tc>
      </w:tr>
    </w:tbl>
    <w:p w:rsidR="00646757" w:rsidRDefault="00646757" w:rsidP="000B37E7">
      <w:r>
        <w:rPr>
          <w:noProof/>
        </w:rPr>
        <mc:AlternateContent>
          <mc:Choice Requires="wps">
            <w:drawing>
              <wp:anchor distT="0" distB="0" distL="114300" distR="114300" simplePos="0" relativeHeight="251657728" behindDoc="0" locked="0" layoutInCell="1" allowOverlap="1" wp14:anchorId="49BE10FB" wp14:editId="1B9E521D">
                <wp:simplePos x="0" y="0"/>
                <wp:positionH relativeFrom="column">
                  <wp:posOffset>1718945</wp:posOffset>
                </wp:positionH>
                <wp:positionV relativeFrom="paragraph">
                  <wp:posOffset>293370</wp:posOffset>
                </wp:positionV>
                <wp:extent cx="6827520" cy="838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FD9" w:rsidRPr="00ED538D" w:rsidRDefault="00A00FD9" w:rsidP="00ED538D">
                            <w:pPr>
                              <w:rPr>
                                <w:sz w:val="16"/>
                                <w:szCs w:val="16"/>
                              </w:rPr>
                            </w:pPr>
                            <w:r w:rsidRPr="00ED538D">
                              <w:rPr>
                                <w:rFonts w:cs="Tahoma"/>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Thomas G. Coon, Director, MSU Extension, East Lansing, MI 48824. This information is for educational purposes only. Reference to commercial products or trade names does not imply endorsement by MSU Extension or bias against those not mentioned.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10FB" id="_x0000_t202" coordsize="21600,21600" o:spt="202" path="m,l,21600r21600,l21600,xe">
                <v:stroke joinstyle="miter"/>
                <v:path gradientshapeok="t" o:connecttype="rect"/>
              </v:shapetype>
              <v:shape id="Text Box 2" o:spid="_x0000_s1026" type="#_x0000_t202" style="position:absolute;margin-left:135.35pt;margin-top:23.1pt;width:537.6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T/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" stroked="f">
                <v:textbox>
                  <w:txbxContent>
                    <w:p w:rsidR="00A00FD9" w:rsidRPr="00ED538D" w:rsidRDefault="00A00FD9" w:rsidP="00ED538D">
                      <w:pPr>
                        <w:rPr>
                          <w:sz w:val="16"/>
                          <w:szCs w:val="16"/>
                        </w:rPr>
                      </w:pPr>
                      <w:r w:rsidRPr="00ED538D">
                        <w:rPr>
                          <w:rFonts w:cs="Tahoma"/>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Thomas G. Coon, Director, MSU Extension, East Lansing, MI 48824. This information is for educational purposes only. Reference to commercial products or trade names does not imply endorsement by MSU Extension or bias against those not mentioned.</w:t>
                      </w:r>
                    </w:p>
                  </w:txbxContent>
                </v:textbox>
              </v:shape>
            </w:pict>
          </mc:Fallback>
        </mc:AlternateContent>
      </w:r>
    </w:p>
    <w:p w:rsidR="00646757" w:rsidRDefault="00646757" w:rsidP="000B37E7">
      <w:r>
        <w:rPr>
          <w:noProof/>
        </w:rPr>
        <w:drawing>
          <wp:anchor distT="0" distB="0" distL="114300" distR="114300" simplePos="0" relativeHeight="251658752" behindDoc="0" locked="0" layoutInCell="1" allowOverlap="1" wp14:anchorId="4E742C2C" wp14:editId="59CF7E9B">
            <wp:simplePos x="0" y="0"/>
            <wp:positionH relativeFrom="column">
              <wp:posOffset>8587105</wp:posOffset>
            </wp:positionH>
            <wp:positionV relativeFrom="paragraph">
              <wp:posOffset>173355</wp:posOffset>
            </wp:positionV>
            <wp:extent cx="608330" cy="6369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330" cy="636905"/>
                    </a:xfrm>
                    <a:prstGeom prst="rect">
                      <a:avLst/>
                    </a:prstGeom>
                    <a:noFill/>
                  </pic:spPr>
                </pic:pic>
              </a:graphicData>
            </a:graphic>
            <wp14:sizeRelH relativeFrom="page">
              <wp14:pctWidth>0</wp14:pctWidth>
            </wp14:sizeRelH>
            <wp14:sizeRelV relativeFrom="page">
              <wp14:pctHeight>0</wp14:pctHeight>
            </wp14:sizeRelV>
          </wp:anchor>
        </w:drawing>
      </w:r>
    </w:p>
    <w:p w:rsidR="007F1854" w:rsidRDefault="00646757" w:rsidP="000B37E7">
      <w:r>
        <w:rPr>
          <w:noProof/>
        </w:rPr>
        <w:drawing>
          <wp:inline distT="0" distB="0" distL="0" distR="0" wp14:anchorId="0EC080B8" wp14:editId="0A16D59C">
            <wp:extent cx="1657350" cy="21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 2010_RGB_Black_150_5in.jpg"/>
                    <pic:cNvPicPr/>
                  </pic:nvPicPr>
                  <pic:blipFill>
                    <a:blip r:embed="rId5">
                      <a:extLst>
                        <a:ext uri="{28A0092B-C50C-407E-A947-70E740481C1C}">
                          <a14:useLocalDpi xmlns:a14="http://schemas.microsoft.com/office/drawing/2010/main" val="0"/>
                        </a:ext>
                      </a:extLst>
                    </a:blip>
                    <a:stretch>
                      <a:fillRect/>
                    </a:stretch>
                  </pic:blipFill>
                  <pic:spPr>
                    <a:xfrm>
                      <a:off x="0" y="0"/>
                      <a:ext cx="1657350" cy="215456"/>
                    </a:xfrm>
                    <a:prstGeom prst="rect">
                      <a:avLst/>
                    </a:prstGeom>
                  </pic:spPr>
                </pic:pic>
              </a:graphicData>
            </a:graphic>
          </wp:inline>
        </w:drawing>
      </w:r>
      <w:r w:rsidR="00DB5F58">
        <w:rPr>
          <w:noProof/>
        </w:rPr>
        <w:drawing>
          <wp:anchor distT="0" distB="0" distL="114300" distR="114300" simplePos="0" relativeHeight="251656704" behindDoc="0" locked="0" layoutInCell="1" allowOverlap="1" wp14:anchorId="0311FDD6" wp14:editId="6443A96C">
            <wp:simplePos x="0" y="0"/>
            <wp:positionH relativeFrom="column">
              <wp:posOffset>53784</wp:posOffset>
            </wp:positionH>
            <wp:positionV relativeFrom="paragraph">
              <wp:posOffset>1809718</wp:posOffset>
            </wp:positionV>
            <wp:extent cx="1659890" cy="215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890" cy="215265"/>
                    </a:xfrm>
                    <a:prstGeom prst="rect">
                      <a:avLst/>
                    </a:prstGeom>
                    <a:noFill/>
                  </pic:spPr>
                </pic:pic>
              </a:graphicData>
            </a:graphic>
            <wp14:sizeRelH relativeFrom="page">
              <wp14:pctWidth>0</wp14:pctWidth>
            </wp14:sizeRelH>
            <wp14:sizeRelV relativeFrom="page">
              <wp14:pctHeight>0</wp14:pctHeight>
            </wp14:sizeRelV>
          </wp:anchor>
        </w:drawing>
      </w:r>
    </w:p>
    <w:sectPr w:rsidR="007F1854" w:rsidSect="008031BF">
      <w:pgSz w:w="15840" w:h="12240" w:orient="landscape"/>
      <w:pgMar w:top="64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E7"/>
    <w:rsid w:val="00075700"/>
    <w:rsid w:val="000B37E7"/>
    <w:rsid w:val="000E3110"/>
    <w:rsid w:val="0010412E"/>
    <w:rsid w:val="002B2B52"/>
    <w:rsid w:val="00363F3E"/>
    <w:rsid w:val="00391C70"/>
    <w:rsid w:val="00646757"/>
    <w:rsid w:val="006B7697"/>
    <w:rsid w:val="007A604B"/>
    <w:rsid w:val="007F1854"/>
    <w:rsid w:val="008031BF"/>
    <w:rsid w:val="008579B5"/>
    <w:rsid w:val="008B67EB"/>
    <w:rsid w:val="009A5C62"/>
    <w:rsid w:val="00A00FD9"/>
    <w:rsid w:val="00A6461F"/>
    <w:rsid w:val="00AC0923"/>
    <w:rsid w:val="00BB3ED9"/>
    <w:rsid w:val="00BB6C59"/>
    <w:rsid w:val="00C05884"/>
    <w:rsid w:val="00C241A0"/>
    <w:rsid w:val="00DB5F58"/>
    <w:rsid w:val="00E44229"/>
    <w:rsid w:val="00ED538D"/>
    <w:rsid w:val="00F0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3FBD63-F1FD-4745-9126-9238293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37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4-H Tech Wizards Monthly Recruitment Worksheet</vt:lpstr>
    </vt:vector>
  </TitlesOfParts>
  <Company>Microsoft</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Tech Wizards Monthly Recruitment Worksheet</dc:title>
  <dc:creator>Frendo, Molly</dc:creator>
  <cp:lastModifiedBy>Bottomley, Lisa</cp:lastModifiedBy>
  <cp:revision>6</cp:revision>
  <cp:lastPrinted>2011-05-04T18:30:00Z</cp:lastPrinted>
  <dcterms:created xsi:type="dcterms:W3CDTF">2012-01-24T21:49:00Z</dcterms:created>
  <dcterms:modified xsi:type="dcterms:W3CDTF">2016-01-21T20:30:00Z</dcterms:modified>
</cp:coreProperties>
</file>