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62F31" w14:textId="77777777" w:rsidR="00CF1E09" w:rsidRDefault="00CF1E09">
      <w:bookmarkStart w:id="0" w:name="_GoBack"/>
      <w:bookmarkEnd w:id="0"/>
    </w:p>
    <w:p w14:paraId="074B60FD" w14:textId="401AB532" w:rsidR="00C46F3B" w:rsidRPr="00447318" w:rsidRDefault="006144AC" w:rsidP="00447318">
      <w:pPr>
        <w:shd w:val="clear" w:color="auto" w:fill="FFFFFF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A Brief Guide to Reciprocal Community-University Partnerships </w:t>
      </w:r>
    </w:p>
    <w:p w14:paraId="19637DE8" w14:textId="77777777" w:rsidR="000D0044" w:rsidRDefault="000D0044" w:rsidP="00B41995"/>
    <w:p w14:paraId="71F0530D" w14:textId="137FBAB2" w:rsidR="00B41995" w:rsidRPr="00B41995" w:rsidRDefault="000D0044" w:rsidP="00B41995">
      <w:pPr>
        <w:rPr>
          <w:b/>
        </w:rPr>
      </w:pPr>
      <w:r>
        <w:t>The following checklist is ad</w:t>
      </w:r>
      <w:r w:rsidR="00B41995">
        <w:t xml:space="preserve">apted from </w:t>
      </w:r>
      <w:r w:rsidR="00B41995" w:rsidRPr="00AA3A06">
        <w:rPr>
          <w:i/>
        </w:rPr>
        <w:t>A Guide to Reciprocal Community-Campus Partnerships</w:t>
      </w:r>
      <w:r w:rsidR="00B41995">
        <w:t xml:space="preserve"> from Portland State University. The complete guide, along with other partnership tools, can be found on our website: </w:t>
      </w:r>
      <w:hyperlink r:id="rId6" w:history="1">
        <w:r w:rsidR="00B41995" w:rsidRPr="00F07387">
          <w:rPr>
            <w:rStyle w:val="Hyperlink"/>
          </w:rPr>
          <w:t>http://gvsu.edu/community/partnership-development-tools-30.htm</w:t>
        </w:r>
      </w:hyperlink>
      <w:r w:rsidR="00B41995">
        <w:rPr>
          <w:rStyle w:val="Hyperlink"/>
        </w:rPr>
        <w:t>)</w:t>
      </w:r>
    </w:p>
    <w:p w14:paraId="4886333E" w14:textId="77777777" w:rsidR="00B41995" w:rsidRDefault="00B41995">
      <w:pPr>
        <w:rPr>
          <w:b/>
        </w:rPr>
      </w:pPr>
    </w:p>
    <w:p w14:paraId="71D46D6C" w14:textId="334711E4" w:rsidR="00C46F3B" w:rsidRPr="00950918" w:rsidRDefault="009A32C1">
      <w:pPr>
        <w:rPr>
          <w:b/>
        </w:rPr>
      </w:pPr>
      <w:r>
        <w:rPr>
          <w:b/>
        </w:rPr>
        <w:t>Exploring</w:t>
      </w:r>
      <w:r w:rsidR="00C46F3B" w:rsidRPr="00950918">
        <w:rPr>
          <w:b/>
        </w:rPr>
        <w:t xml:space="preserve"> partnership opportunities:</w:t>
      </w:r>
    </w:p>
    <w:p w14:paraId="7D76CC2E" w14:textId="77777777" w:rsidR="00950918" w:rsidRDefault="00950918" w:rsidP="00183301">
      <w:pPr>
        <w:pStyle w:val="ListParagraph"/>
        <w:numPr>
          <w:ilvl w:val="0"/>
          <w:numId w:val="1"/>
        </w:numPr>
      </w:pPr>
      <w:r>
        <w:t xml:space="preserve">Why are we here? </w:t>
      </w:r>
      <w:r w:rsidR="00183301">
        <w:t xml:space="preserve">What question(s) does the project propose to answer? </w:t>
      </w:r>
      <w:r>
        <w:t xml:space="preserve">The </w:t>
      </w:r>
      <w:r w:rsidR="006B369C">
        <w:t xml:space="preserve">initiating partner, either </w:t>
      </w:r>
      <w:r>
        <w:t xml:space="preserve">community </w:t>
      </w:r>
      <w:r w:rsidR="006B369C">
        <w:t xml:space="preserve">or university, </w:t>
      </w:r>
      <w:r>
        <w:t>provides information</w:t>
      </w:r>
      <w:r w:rsidR="00C46F3B">
        <w:t xml:space="preserve"> about the opportunity</w:t>
      </w:r>
      <w:r>
        <w:t xml:space="preserve"> or request</w:t>
      </w:r>
    </w:p>
    <w:p w14:paraId="5183FBF8" w14:textId="77777777" w:rsidR="00C46F3B" w:rsidRDefault="00950918" w:rsidP="00C46F3B">
      <w:pPr>
        <w:pStyle w:val="ListParagraph"/>
        <w:numPr>
          <w:ilvl w:val="0"/>
          <w:numId w:val="1"/>
        </w:numPr>
      </w:pPr>
      <w:r>
        <w:t xml:space="preserve">Why are you here? </w:t>
      </w:r>
      <w:r w:rsidR="007244D9">
        <w:t>Each participant</w:t>
      </w:r>
      <w:r w:rsidR="006B369C">
        <w:t xml:space="preserve"> share</w:t>
      </w:r>
      <w:r w:rsidR="007244D9">
        <w:t>s</w:t>
      </w:r>
      <w:r>
        <w:t xml:space="preserve"> </w:t>
      </w:r>
      <w:r w:rsidR="00447DA4">
        <w:t>intentions, motivations, and desired outcomes</w:t>
      </w:r>
    </w:p>
    <w:p w14:paraId="4F662B4A" w14:textId="77777777" w:rsidR="00C46F3B" w:rsidRDefault="00183301" w:rsidP="00C46F3B">
      <w:pPr>
        <w:pStyle w:val="ListParagraph"/>
        <w:numPr>
          <w:ilvl w:val="0"/>
          <w:numId w:val="1"/>
        </w:numPr>
      </w:pPr>
      <w:r>
        <w:t>What assets and resources do we bring, and how</w:t>
      </w:r>
      <w:r w:rsidR="00447DA4">
        <w:t xml:space="preserve"> might we comb</w:t>
      </w:r>
      <w:r>
        <w:t xml:space="preserve">ine them </w:t>
      </w:r>
      <w:r w:rsidR="00447DA4">
        <w:t>to address this opportunity?</w:t>
      </w:r>
    </w:p>
    <w:p w14:paraId="1D9799B1" w14:textId="77777777" w:rsidR="00447DA4" w:rsidRDefault="00447DA4" w:rsidP="00C46F3B">
      <w:pPr>
        <w:pStyle w:val="ListParagraph"/>
        <w:numPr>
          <w:ilvl w:val="0"/>
          <w:numId w:val="1"/>
        </w:numPr>
      </w:pPr>
      <w:r>
        <w:t>What challenges might we face?</w:t>
      </w:r>
    </w:p>
    <w:p w14:paraId="5BEFCCAD" w14:textId="4B02F6E4" w:rsidR="00447DA4" w:rsidRDefault="00183301" w:rsidP="00C46F3B">
      <w:pPr>
        <w:pStyle w:val="ListParagraph"/>
        <w:numPr>
          <w:ilvl w:val="0"/>
          <w:numId w:val="1"/>
        </w:numPr>
      </w:pPr>
      <w:r>
        <w:t>What</w:t>
      </w:r>
      <w:r w:rsidR="00447DA4">
        <w:t xml:space="preserve"> </w:t>
      </w:r>
      <w:r w:rsidR="009A32C1">
        <w:t>could</w:t>
      </w:r>
      <w:r w:rsidR="00447DA4">
        <w:t xml:space="preserve"> each partner </w:t>
      </w:r>
      <w:r>
        <w:t xml:space="preserve">contribute and how would each </w:t>
      </w:r>
      <w:r w:rsidR="00447DA4">
        <w:t>benefit?</w:t>
      </w:r>
    </w:p>
    <w:p w14:paraId="198BFD97" w14:textId="192C6C2E" w:rsidR="00950918" w:rsidRDefault="00950918" w:rsidP="00C46F3B">
      <w:pPr>
        <w:pStyle w:val="ListParagraph"/>
        <w:numPr>
          <w:ilvl w:val="0"/>
          <w:numId w:val="1"/>
        </w:numPr>
      </w:pPr>
      <w:r>
        <w:t>Decide whether to initiate a partnership</w:t>
      </w:r>
    </w:p>
    <w:p w14:paraId="2A8C3D2F" w14:textId="77777777" w:rsidR="00C46F3B" w:rsidRDefault="00C46F3B"/>
    <w:p w14:paraId="6113F7CF" w14:textId="2307E08E" w:rsidR="00C46F3B" w:rsidRPr="00950918" w:rsidRDefault="009A32C1">
      <w:pPr>
        <w:rPr>
          <w:b/>
        </w:rPr>
      </w:pPr>
      <w:r>
        <w:rPr>
          <w:b/>
        </w:rPr>
        <w:t>Initiating</w:t>
      </w:r>
      <w:r w:rsidR="00C46F3B" w:rsidRPr="00950918">
        <w:rPr>
          <w:b/>
        </w:rPr>
        <w:t xml:space="preserve"> </w:t>
      </w:r>
      <w:r w:rsidR="006B369C">
        <w:rPr>
          <w:b/>
        </w:rPr>
        <w:t>partnerships, with an emphasis on mutuality</w:t>
      </w:r>
      <w:r w:rsidR="00C46F3B" w:rsidRPr="00950918">
        <w:rPr>
          <w:b/>
        </w:rPr>
        <w:t>:</w:t>
      </w:r>
    </w:p>
    <w:p w14:paraId="5616A1D4" w14:textId="77777777" w:rsidR="00183301" w:rsidRDefault="00183301" w:rsidP="00183301">
      <w:pPr>
        <w:pStyle w:val="ListParagraph"/>
        <w:numPr>
          <w:ilvl w:val="0"/>
          <w:numId w:val="2"/>
        </w:numPr>
      </w:pPr>
      <w:r>
        <w:t>Discussion topics for establishing a partnership:</w:t>
      </w:r>
    </w:p>
    <w:p w14:paraId="3D4B35DB" w14:textId="77777777" w:rsidR="00183301" w:rsidRDefault="00183301" w:rsidP="00183301">
      <w:pPr>
        <w:pStyle w:val="ListParagraph"/>
        <w:numPr>
          <w:ilvl w:val="1"/>
          <w:numId w:val="2"/>
        </w:numPr>
      </w:pPr>
      <w:r>
        <w:t>What ground rules do we agree on?</w:t>
      </w:r>
    </w:p>
    <w:p w14:paraId="095DE55C" w14:textId="7EADC4D3" w:rsidR="00183301" w:rsidRDefault="000D0044" w:rsidP="00183301">
      <w:pPr>
        <w:pStyle w:val="ListParagraph"/>
        <w:numPr>
          <w:ilvl w:val="1"/>
          <w:numId w:val="2"/>
        </w:numPr>
      </w:pPr>
      <w:r>
        <w:t>What are our long-term and short-term</w:t>
      </w:r>
      <w:r w:rsidR="00183301">
        <w:t xml:space="preserve"> goals?</w:t>
      </w:r>
    </w:p>
    <w:p w14:paraId="7234A2E1" w14:textId="5BFCAAEF" w:rsidR="00183301" w:rsidRDefault="009A32C1" w:rsidP="00183301">
      <w:pPr>
        <w:pStyle w:val="ListParagraph"/>
        <w:numPr>
          <w:ilvl w:val="1"/>
          <w:numId w:val="2"/>
        </w:numPr>
      </w:pPr>
      <w:r>
        <w:t>What are each partner’s needs and</w:t>
      </w:r>
      <w:r w:rsidR="00183301">
        <w:t xml:space="preserve"> interests related to our overall goal?</w:t>
      </w:r>
    </w:p>
    <w:p w14:paraId="6859953C" w14:textId="7947C588" w:rsidR="00183301" w:rsidRDefault="00183301" w:rsidP="00183301">
      <w:pPr>
        <w:pStyle w:val="ListParagraph"/>
        <w:numPr>
          <w:ilvl w:val="1"/>
          <w:numId w:val="2"/>
        </w:numPr>
      </w:pPr>
      <w:r>
        <w:t>What contribution will each make?</w:t>
      </w:r>
      <w:r w:rsidR="00863ACB">
        <w:t xml:space="preserve"> What roles will each play?</w:t>
      </w:r>
    </w:p>
    <w:p w14:paraId="4FBF169B" w14:textId="45C7B1D3" w:rsidR="00183301" w:rsidRDefault="00183301" w:rsidP="00183301">
      <w:pPr>
        <w:pStyle w:val="ListParagraph"/>
        <w:numPr>
          <w:ilvl w:val="1"/>
          <w:numId w:val="2"/>
        </w:numPr>
      </w:pPr>
      <w:r>
        <w:t xml:space="preserve">What </w:t>
      </w:r>
      <w:r w:rsidR="00863ACB">
        <w:t>processes and</w:t>
      </w:r>
      <w:r>
        <w:t xml:space="preserve"> action plan</w:t>
      </w:r>
      <w:r w:rsidR="00863ACB">
        <w:t xml:space="preserve"> will we execute</w:t>
      </w:r>
      <w:r>
        <w:t>?</w:t>
      </w:r>
    </w:p>
    <w:p w14:paraId="70D32327" w14:textId="77777777" w:rsidR="00183301" w:rsidRDefault="00183301" w:rsidP="00183301">
      <w:pPr>
        <w:pStyle w:val="ListParagraph"/>
        <w:numPr>
          <w:ilvl w:val="1"/>
          <w:numId w:val="2"/>
        </w:numPr>
      </w:pPr>
      <w:r>
        <w:t>How will we track and evaluate progress?</w:t>
      </w:r>
    </w:p>
    <w:p w14:paraId="6EF8901E" w14:textId="77777777" w:rsidR="00402314" w:rsidRDefault="00402314" w:rsidP="00C46F3B">
      <w:pPr>
        <w:pStyle w:val="ListParagraph"/>
        <w:numPr>
          <w:ilvl w:val="0"/>
          <w:numId w:val="2"/>
        </w:numPr>
      </w:pPr>
      <w:r>
        <w:t>Provide opportunities to explore similarities and differences more deeply:</w:t>
      </w:r>
    </w:p>
    <w:p w14:paraId="50BDBFF7" w14:textId="2ACFEAD0" w:rsidR="00183301" w:rsidRDefault="00183301" w:rsidP="00183301">
      <w:pPr>
        <w:pStyle w:val="ListParagraph"/>
        <w:numPr>
          <w:ilvl w:val="1"/>
          <w:numId w:val="2"/>
        </w:numPr>
      </w:pPr>
      <w:r>
        <w:t xml:space="preserve">Begin meetings by sharing history/traditions, values, needs, interests, or other information </w:t>
      </w:r>
      <w:r w:rsidR="00863ACB">
        <w:t>to</w:t>
      </w:r>
      <w:r>
        <w:t xml:space="preserve"> provide additional answers to “Who are you?” and “Why are you here?”</w:t>
      </w:r>
    </w:p>
    <w:p w14:paraId="1A7A4452" w14:textId="77777777" w:rsidR="00402314" w:rsidRDefault="00402314" w:rsidP="00402314">
      <w:pPr>
        <w:pStyle w:val="ListParagraph"/>
        <w:numPr>
          <w:ilvl w:val="1"/>
          <w:numId w:val="2"/>
        </w:numPr>
      </w:pPr>
      <w:r>
        <w:t>Discuss differences in culture, modes of decision-making, perceived identity, and ways of thinking about knowledge</w:t>
      </w:r>
    </w:p>
    <w:p w14:paraId="5F9BAC3E" w14:textId="78C785C3" w:rsidR="00402314" w:rsidRDefault="00402314" w:rsidP="00402314">
      <w:pPr>
        <w:pStyle w:val="ListParagraph"/>
        <w:numPr>
          <w:ilvl w:val="1"/>
          <w:numId w:val="2"/>
        </w:numPr>
      </w:pPr>
      <w:r>
        <w:t xml:space="preserve">Distribute </w:t>
      </w:r>
      <w:r w:rsidR="000D0044">
        <w:t xml:space="preserve">partner materials </w:t>
      </w:r>
      <w:r>
        <w:t>(</w:t>
      </w:r>
      <w:r w:rsidR="000D0044">
        <w:t xml:space="preserve">e.g., </w:t>
      </w:r>
      <w:r>
        <w:t>progr</w:t>
      </w:r>
      <w:r w:rsidR="000D0044">
        <w:t>am brochure, journal literature)</w:t>
      </w:r>
    </w:p>
    <w:p w14:paraId="722BB809" w14:textId="59BD883F" w:rsidR="00402314" w:rsidRDefault="00863ACB" w:rsidP="00402314">
      <w:pPr>
        <w:pStyle w:val="ListParagraph"/>
        <w:numPr>
          <w:ilvl w:val="1"/>
          <w:numId w:val="2"/>
        </w:numPr>
      </w:pPr>
      <w:r>
        <w:t>Compare missions and values</w:t>
      </w:r>
    </w:p>
    <w:p w14:paraId="12403898" w14:textId="77777777" w:rsidR="00402314" w:rsidRDefault="00402314" w:rsidP="00402314">
      <w:pPr>
        <w:pStyle w:val="ListParagraph"/>
        <w:numPr>
          <w:ilvl w:val="1"/>
          <w:numId w:val="2"/>
        </w:numPr>
      </w:pPr>
      <w:r>
        <w:t>Develop a vocabulary list of acronyms and jargon</w:t>
      </w:r>
    </w:p>
    <w:p w14:paraId="44C7D47E" w14:textId="77777777" w:rsidR="00402314" w:rsidRDefault="00402314" w:rsidP="00402314">
      <w:pPr>
        <w:pStyle w:val="ListParagraph"/>
        <w:numPr>
          <w:ilvl w:val="1"/>
          <w:numId w:val="2"/>
        </w:numPr>
      </w:pPr>
      <w:r>
        <w:t>Schedule intentional, facilitated discussions of each partner’s culture, power differences, expectations, and other elephants in the room</w:t>
      </w:r>
    </w:p>
    <w:p w14:paraId="412FC53B" w14:textId="4FB8A2BB" w:rsidR="00402314" w:rsidRDefault="00402314" w:rsidP="00C46F3B">
      <w:pPr>
        <w:pStyle w:val="ListParagraph"/>
        <w:numPr>
          <w:ilvl w:val="0"/>
          <w:numId w:val="2"/>
        </w:numPr>
      </w:pPr>
      <w:r>
        <w:t>Address logistics</w:t>
      </w:r>
    </w:p>
    <w:p w14:paraId="60AE5202" w14:textId="77777777" w:rsidR="00C46F3B" w:rsidRDefault="006F0DF9" w:rsidP="00402314">
      <w:pPr>
        <w:pStyle w:val="ListParagraph"/>
        <w:numPr>
          <w:ilvl w:val="1"/>
          <w:numId w:val="2"/>
        </w:numPr>
      </w:pPr>
      <w:r>
        <w:t>Establish</w:t>
      </w:r>
      <w:r w:rsidR="00C46F3B">
        <w:t xml:space="preserve"> contact people and infrastructure to support ongoing communication</w:t>
      </w:r>
    </w:p>
    <w:p w14:paraId="1A8CEDF2" w14:textId="34C9585D" w:rsidR="006B369C" w:rsidRDefault="006B369C" w:rsidP="00402314">
      <w:pPr>
        <w:pStyle w:val="ListParagraph"/>
        <w:numPr>
          <w:ilvl w:val="1"/>
          <w:numId w:val="2"/>
        </w:numPr>
      </w:pPr>
      <w:r>
        <w:t>Determine location and frequen</w:t>
      </w:r>
      <w:r w:rsidR="00863ACB">
        <w:t>cy for partnership meetings</w:t>
      </w:r>
    </w:p>
    <w:p w14:paraId="2B9120E0" w14:textId="77777777" w:rsidR="00C46F3B" w:rsidRDefault="00C46F3B"/>
    <w:p w14:paraId="79A7018C" w14:textId="7679E0FA" w:rsidR="00C46F3B" w:rsidRDefault="009A32C1">
      <w:pPr>
        <w:rPr>
          <w:b/>
        </w:rPr>
      </w:pPr>
      <w:r>
        <w:rPr>
          <w:b/>
        </w:rPr>
        <w:t>Sustaining</w:t>
      </w:r>
      <w:r w:rsidR="006B369C" w:rsidRPr="006B369C">
        <w:rPr>
          <w:b/>
        </w:rPr>
        <w:t xml:space="preserve"> reciprocal</w:t>
      </w:r>
      <w:r w:rsidR="00C46F3B" w:rsidRPr="006B369C">
        <w:rPr>
          <w:b/>
        </w:rPr>
        <w:t xml:space="preserve"> partnerships:</w:t>
      </w:r>
    </w:p>
    <w:p w14:paraId="16F33F57" w14:textId="77777777" w:rsidR="006B369C" w:rsidRPr="00AA3A06" w:rsidRDefault="00AA3A06" w:rsidP="00AA3A06">
      <w:pPr>
        <w:pStyle w:val="ListParagraph"/>
        <w:numPr>
          <w:ilvl w:val="0"/>
          <w:numId w:val="5"/>
        </w:numPr>
        <w:rPr>
          <w:b/>
        </w:rPr>
      </w:pPr>
      <w:r>
        <w:t>Develop a timeline and regularly chart progress and accomplishments</w:t>
      </w:r>
    </w:p>
    <w:p w14:paraId="0CD19A3E" w14:textId="77777777" w:rsidR="00AA3A06" w:rsidRPr="00AA3A06" w:rsidRDefault="00AA3A06" w:rsidP="00AA3A06">
      <w:pPr>
        <w:pStyle w:val="ListParagraph"/>
        <w:numPr>
          <w:ilvl w:val="0"/>
          <w:numId w:val="5"/>
        </w:numPr>
        <w:rPr>
          <w:b/>
        </w:rPr>
      </w:pPr>
      <w:r>
        <w:t>Develop a means to document achievements over time</w:t>
      </w:r>
    </w:p>
    <w:p w14:paraId="6016E163" w14:textId="0C505DD8" w:rsidR="00AA3A06" w:rsidRPr="00D123A5" w:rsidRDefault="00AA3A06" w:rsidP="00AA3A06">
      <w:pPr>
        <w:pStyle w:val="ListParagraph"/>
        <w:numPr>
          <w:ilvl w:val="0"/>
          <w:numId w:val="5"/>
        </w:numPr>
        <w:rPr>
          <w:b/>
        </w:rPr>
      </w:pPr>
      <w:r>
        <w:t>Conduct progress c</w:t>
      </w:r>
      <w:r w:rsidR="00D123A5">
        <w:t>hecks using an inquiry approach</w:t>
      </w:r>
      <w:r w:rsidR="009A32C1">
        <w:t xml:space="preserve"> (</w:t>
      </w:r>
      <w:r w:rsidR="00B41995">
        <w:t>for more in-depth and systemic questions,</w:t>
      </w:r>
      <w:r w:rsidR="009A32C1">
        <w:t xml:space="preserve"> </w:t>
      </w:r>
      <w:r w:rsidR="00B41995">
        <w:t>see</w:t>
      </w:r>
      <w:r w:rsidR="009A32C1">
        <w:t xml:space="preserve"> </w:t>
      </w:r>
      <w:r w:rsidR="00B41995">
        <w:t xml:space="preserve">also </w:t>
      </w:r>
      <w:r w:rsidR="00B41995" w:rsidRPr="00B41995">
        <w:rPr>
          <w:i/>
        </w:rPr>
        <w:t>Focus Group Guide for Evaluating and Reflecting on CBPR Partnerships</w:t>
      </w:r>
      <w:r w:rsidR="00B41995">
        <w:t xml:space="preserve"> from the UNM Center for Participatory Research)</w:t>
      </w:r>
    </w:p>
    <w:p w14:paraId="68D17AE3" w14:textId="274BFF0B" w:rsidR="00D123A5" w:rsidRPr="00D123A5" w:rsidRDefault="00D123A5" w:rsidP="00D123A5">
      <w:pPr>
        <w:pStyle w:val="ListParagraph"/>
        <w:numPr>
          <w:ilvl w:val="1"/>
          <w:numId w:val="5"/>
        </w:numPr>
        <w:rPr>
          <w:b/>
        </w:rPr>
      </w:pPr>
      <w:r>
        <w:t>What’s working well in our partnership</w:t>
      </w:r>
      <w:r w:rsidR="009A32C1">
        <w:t>?</w:t>
      </w:r>
    </w:p>
    <w:p w14:paraId="47645432" w14:textId="77777777" w:rsidR="00D123A5" w:rsidRPr="00D123A5" w:rsidRDefault="00D123A5" w:rsidP="00D123A5">
      <w:pPr>
        <w:pStyle w:val="ListParagraph"/>
        <w:numPr>
          <w:ilvl w:val="1"/>
          <w:numId w:val="5"/>
        </w:numPr>
        <w:rPr>
          <w:b/>
        </w:rPr>
      </w:pPr>
      <w:r>
        <w:lastRenderedPageBreak/>
        <w:t>What’s not working well?</w:t>
      </w:r>
    </w:p>
    <w:p w14:paraId="6EFED40F" w14:textId="77777777" w:rsidR="00D123A5" w:rsidRPr="00D123A5" w:rsidRDefault="00D123A5" w:rsidP="00D123A5">
      <w:pPr>
        <w:pStyle w:val="ListParagraph"/>
        <w:numPr>
          <w:ilvl w:val="1"/>
          <w:numId w:val="5"/>
        </w:numPr>
        <w:rPr>
          <w:b/>
        </w:rPr>
      </w:pPr>
      <w:r>
        <w:t>What expectations have been met so far?</w:t>
      </w:r>
    </w:p>
    <w:p w14:paraId="411A31BE" w14:textId="77777777" w:rsidR="00D123A5" w:rsidRPr="00D123A5" w:rsidRDefault="00D123A5" w:rsidP="00D123A5">
      <w:pPr>
        <w:pStyle w:val="ListParagraph"/>
        <w:numPr>
          <w:ilvl w:val="1"/>
          <w:numId w:val="5"/>
        </w:numPr>
        <w:rPr>
          <w:b/>
        </w:rPr>
      </w:pPr>
      <w:r>
        <w:t>What expectations have not been met?</w:t>
      </w:r>
    </w:p>
    <w:p w14:paraId="24F32E40" w14:textId="77777777" w:rsidR="00D123A5" w:rsidRPr="00D123A5" w:rsidRDefault="00D123A5" w:rsidP="00D123A5">
      <w:pPr>
        <w:pStyle w:val="ListParagraph"/>
        <w:numPr>
          <w:ilvl w:val="1"/>
          <w:numId w:val="5"/>
        </w:numPr>
        <w:rPr>
          <w:b/>
        </w:rPr>
      </w:pPr>
      <w:r>
        <w:t>What are sources of satisfaction for each partner?</w:t>
      </w:r>
    </w:p>
    <w:p w14:paraId="20421A21" w14:textId="77777777" w:rsidR="00D123A5" w:rsidRPr="00D123A5" w:rsidRDefault="00D123A5" w:rsidP="00D123A5">
      <w:pPr>
        <w:pStyle w:val="ListParagraph"/>
        <w:numPr>
          <w:ilvl w:val="1"/>
          <w:numId w:val="5"/>
        </w:numPr>
        <w:rPr>
          <w:b/>
        </w:rPr>
      </w:pPr>
      <w:r>
        <w:t>What are sources of frustration?</w:t>
      </w:r>
    </w:p>
    <w:p w14:paraId="22F12567" w14:textId="32CEBDEF" w:rsidR="00D123A5" w:rsidRPr="00D123A5" w:rsidRDefault="00D123A5" w:rsidP="00AA3A06">
      <w:pPr>
        <w:pStyle w:val="ListParagraph"/>
        <w:numPr>
          <w:ilvl w:val="0"/>
          <w:numId w:val="5"/>
        </w:numPr>
        <w:rPr>
          <w:b/>
        </w:rPr>
      </w:pPr>
      <w:r>
        <w:t xml:space="preserve">Revise or develop new action plans based on responses to the questions (Strategic Doing methodology </w:t>
      </w:r>
      <w:r w:rsidR="00A43A4E">
        <w:t>could</w:t>
      </w:r>
      <w:r>
        <w:t xml:space="preserve"> work well for ongoing learning, adjusting, and </w:t>
      </w:r>
      <w:r w:rsidR="009A32C1">
        <w:t>implementation</w:t>
      </w:r>
      <w:r>
        <w:t xml:space="preserve"> cycles)</w:t>
      </w:r>
    </w:p>
    <w:p w14:paraId="2FBEEEA4" w14:textId="77777777" w:rsidR="00D123A5" w:rsidRDefault="00D123A5" w:rsidP="006B369C"/>
    <w:p w14:paraId="4AD5D27C" w14:textId="77777777" w:rsidR="00D123A5" w:rsidRDefault="00D123A5" w:rsidP="006B369C">
      <w:pPr>
        <w:rPr>
          <w:b/>
        </w:rPr>
      </w:pPr>
      <w:r w:rsidRPr="00D123A5">
        <w:rPr>
          <w:b/>
        </w:rPr>
        <w:t>Additional suggestions for cross-disciplinary partnerships:</w:t>
      </w:r>
    </w:p>
    <w:p w14:paraId="768CFAE9" w14:textId="77777777" w:rsidR="009A32C1" w:rsidRPr="009A32C1" w:rsidRDefault="006F0DF9" w:rsidP="009A32C1">
      <w:pPr>
        <w:pStyle w:val="ListParagraph"/>
        <w:numPr>
          <w:ilvl w:val="0"/>
          <w:numId w:val="6"/>
        </w:numPr>
        <w:rPr>
          <w:b/>
        </w:rPr>
      </w:pPr>
      <w:r>
        <w:t>“</w:t>
      </w:r>
      <w:r w:rsidR="00D123A5">
        <w:t>Think systemically, act interpersonally</w:t>
      </w:r>
      <w:r w:rsidR="007244D9">
        <w:t xml:space="preserve">.” </w:t>
      </w:r>
      <w:r>
        <w:t>F. Ellen Net</w:t>
      </w:r>
      <w:r w:rsidR="007244D9">
        <w:t>ting, Ph.D.</w:t>
      </w:r>
    </w:p>
    <w:p w14:paraId="6A559F98" w14:textId="1982AD90" w:rsidR="00D123A5" w:rsidRPr="009A32C1" w:rsidRDefault="006F0DF9" w:rsidP="009A32C1">
      <w:pPr>
        <w:pStyle w:val="ListParagraph"/>
        <w:numPr>
          <w:ilvl w:val="0"/>
          <w:numId w:val="6"/>
        </w:numPr>
        <w:rPr>
          <w:b/>
        </w:rPr>
      </w:pPr>
      <w:r>
        <w:t>Questions to consider when findi</w:t>
      </w:r>
      <w:r w:rsidR="009A32C1">
        <w:t xml:space="preserve">ng an academic research partner (From Ross, et. al., </w:t>
      </w:r>
      <w:r w:rsidR="009A32C1" w:rsidRPr="009A32C1">
        <w:rPr>
          <w:i/>
        </w:rPr>
        <w:t>The Challenges of Collaboration for Academic and Community Partners in a Research Partnership: Points to Consider</w:t>
      </w:r>
      <w:r w:rsidR="009A32C1">
        <w:t>, 2010.)</w:t>
      </w:r>
    </w:p>
    <w:p w14:paraId="71D876DD" w14:textId="77777777" w:rsidR="006F0DF9" w:rsidRPr="006F0DF9" w:rsidRDefault="006F0DF9" w:rsidP="006F0DF9">
      <w:pPr>
        <w:pStyle w:val="ListParagraph"/>
        <w:numPr>
          <w:ilvl w:val="1"/>
          <w:numId w:val="6"/>
        </w:numPr>
        <w:rPr>
          <w:b/>
        </w:rPr>
      </w:pPr>
      <w:r>
        <w:t>Does the academic have the skills, experience, and resources for the specific research project?</w:t>
      </w:r>
    </w:p>
    <w:p w14:paraId="1854E4AA" w14:textId="77777777" w:rsidR="006F0DF9" w:rsidRPr="006F0DF9" w:rsidRDefault="006F0DF9" w:rsidP="006F0DF9">
      <w:pPr>
        <w:pStyle w:val="ListParagraph"/>
        <w:numPr>
          <w:ilvl w:val="1"/>
          <w:numId w:val="6"/>
        </w:numPr>
        <w:rPr>
          <w:b/>
        </w:rPr>
      </w:pPr>
      <w:r>
        <w:t>Does the academic researcher seem willing to collaborate and respect the agency of the community?</w:t>
      </w:r>
    </w:p>
    <w:p w14:paraId="0BD50249" w14:textId="77777777" w:rsidR="006F0DF9" w:rsidRPr="006F0DF9" w:rsidRDefault="006F0DF9" w:rsidP="006F0DF9">
      <w:pPr>
        <w:pStyle w:val="ListParagraph"/>
        <w:numPr>
          <w:ilvl w:val="1"/>
          <w:numId w:val="6"/>
        </w:numPr>
        <w:rPr>
          <w:b/>
        </w:rPr>
      </w:pPr>
      <w:r>
        <w:t>Is the researcher committed to long-term relationships with community partners?</w:t>
      </w:r>
    </w:p>
    <w:p w14:paraId="05C56AA9" w14:textId="77777777" w:rsidR="006F0DF9" w:rsidRPr="006F0DF9" w:rsidRDefault="006F0DF9" w:rsidP="006F0DF9">
      <w:pPr>
        <w:pStyle w:val="ListParagraph"/>
        <w:numPr>
          <w:ilvl w:val="1"/>
          <w:numId w:val="6"/>
        </w:numPr>
        <w:rPr>
          <w:b/>
        </w:rPr>
      </w:pPr>
      <w:r>
        <w:t>Is the researcher willing to pursue the advocacy and policy issues that emanate from the research? If not, can others help in these roles?</w:t>
      </w:r>
    </w:p>
    <w:p w14:paraId="01999B75" w14:textId="77777777" w:rsidR="006F0DF9" w:rsidRPr="007244D9" w:rsidRDefault="006F0DF9" w:rsidP="006F0DF9">
      <w:pPr>
        <w:pStyle w:val="ListParagraph"/>
        <w:numPr>
          <w:ilvl w:val="1"/>
          <w:numId w:val="6"/>
        </w:numPr>
        <w:rPr>
          <w:b/>
        </w:rPr>
      </w:pPr>
      <w:r>
        <w:t>Does the academic researcher have some degree of institutional commitment for promoting successful academic-community partnerships?</w:t>
      </w:r>
    </w:p>
    <w:p w14:paraId="7CED849B" w14:textId="77777777" w:rsidR="007244D9" w:rsidRPr="006F0DF9" w:rsidRDefault="007244D9" w:rsidP="007244D9">
      <w:pPr>
        <w:pStyle w:val="ListParagraph"/>
        <w:ind w:left="1440"/>
        <w:rPr>
          <w:b/>
        </w:rPr>
      </w:pPr>
    </w:p>
    <w:sectPr w:rsidR="007244D9" w:rsidRPr="006F0DF9" w:rsidSect="00183301">
      <w:pgSz w:w="12240" w:h="15840"/>
      <w:pgMar w:top="1224" w:right="1800" w:bottom="122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F538E"/>
    <w:multiLevelType w:val="hybridMultilevel"/>
    <w:tmpl w:val="7CF4FA00"/>
    <w:lvl w:ilvl="0" w:tplc="0A9E91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84504"/>
    <w:multiLevelType w:val="hybridMultilevel"/>
    <w:tmpl w:val="D7DCA944"/>
    <w:lvl w:ilvl="0" w:tplc="0A9E91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B2DE9"/>
    <w:multiLevelType w:val="hybridMultilevel"/>
    <w:tmpl w:val="18C6C628"/>
    <w:lvl w:ilvl="0" w:tplc="0A9E91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D7E70"/>
    <w:multiLevelType w:val="hybridMultilevel"/>
    <w:tmpl w:val="E420288C"/>
    <w:lvl w:ilvl="0" w:tplc="0A9E91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4FBD"/>
    <w:multiLevelType w:val="hybridMultilevel"/>
    <w:tmpl w:val="A0B2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57DA3"/>
    <w:multiLevelType w:val="hybridMultilevel"/>
    <w:tmpl w:val="4DEE3C0C"/>
    <w:lvl w:ilvl="0" w:tplc="0A9E91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3B"/>
    <w:rsid w:val="000D0044"/>
    <w:rsid w:val="00183301"/>
    <w:rsid w:val="00201FC2"/>
    <w:rsid w:val="003C6A61"/>
    <w:rsid w:val="00402314"/>
    <w:rsid w:val="00447318"/>
    <w:rsid w:val="00447DA4"/>
    <w:rsid w:val="0045352E"/>
    <w:rsid w:val="006144AC"/>
    <w:rsid w:val="0062148D"/>
    <w:rsid w:val="0063161F"/>
    <w:rsid w:val="006B369C"/>
    <w:rsid w:val="006F0DF9"/>
    <w:rsid w:val="007244D9"/>
    <w:rsid w:val="00863ACB"/>
    <w:rsid w:val="00950918"/>
    <w:rsid w:val="009A1625"/>
    <w:rsid w:val="009A32C1"/>
    <w:rsid w:val="00A43A4E"/>
    <w:rsid w:val="00A65147"/>
    <w:rsid w:val="00AA3A06"/>
    <w:rsid w:val="00B41995"/>
    <w:rsid w:val="00C46F3B"/>
    <w:rsid w:val="00CF1E09"/>
    <w:rsid w:val="00D1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CF53A"/>
  <w14:defaultImageDpi w14:val="300"/>
  <w15:docId w15:val="{392C2940-DCC4-41EB-8BCE-526B1F8A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F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A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9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vsu.edu/community/partnership-development-tools-3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360BB5-498A-4718-8A45-92B29EF1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Stegeman</dc:creator>
  <cp:keywords/>
  <dc:description/>
  <cp:lastModifiedBy>Robin Lynn Grinnell</cp:lastModifiedBy>
  <cp:revision>2</cp:revision>
  <cp:lastPrinted>2014-09-03T17:56:00Z</cp:lastPrinted>
  <dcterms:created xsi:type="dcterms:W3CDTF">2015-05-07T19:01:00Z</dcterms:created>
  <dcterms:modified xsi:type="dcterms:W3CDTF">2015-05-07T19:01:00Z</dcterms:modified>
</cp:coreProperties>
</file>