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A77" w14:textId="77777777" w:rsidR="00964403" w:rsidRPr="00964403" w:rsidRDefault="00964403" w:rsidP="00CD4526">
      <w:pPr>
        <w:shd w:val="clear" w:color="auto" w:fill="FFFFFF"/>
        <w:rPr>
          <w:rFonts w:ascii="Lubalin Graph" w:hAnsi="Lubalin Graph"/>
          <w:b/>
          <w:color w:val="222222"/>
          <w:sz w:val="28"/>
        </w:rPr>
      </w:pPr>
      <w:r w:rsidRPr="00964403">
        <w:rPr>
          <w:rFonts w:ascii="Lubalin Graph" w:hAnsi="Lubalin Graph"/>
          <w:b/>
          <w:color w:val="222222"/>
          <w:sz w:val="28"/>
        </w:rPr>
        <w:t xml:space="preserve">America SCORES </w:t>
      </w:r>
    </w:p>
    <w:p w14:paraId="65107454" w14:textId="6435FB67" w:rsidR="00964403" w:rsidRDefault="00964403" w:rsidP="00CD4526">
      <w:pPr>
        <w:shd w:val="clear" w:color="auto" w:fill="FFFFFF"/>
        <w:rPr>
          <w:rFonts w:ascii="Lubalin Graph" w:hAnsi="Lubalin Graph"/>
          <w:b/>
          <w:color w:val="222222"/>
        </w:rPr>
      </w:pPr>
      <w:r>
        <w:rPr>
          <w:rFonts w:ascii="Lubalin Graph" w:hAnsi="Lubalin Graph"/>
          <w:b/>
          <w:color w:val="222222"/>
        </w:rPr>
        <w:t xml:space="preserve">Bay Area &amp; </w:t>
      </w:r>
      <w:r w:rsidR="00BF301D">
        <w:rPr>
          <w:rFonts w:ascii="Lubalin Graph" w:hAnsi="Lubalin Graph"/>
          <w:b/>
          <w:color w:val="222222"/>
        </w:rPr>
        <w:t>Cleveland</w:t>
      </w:r>
    </w:p>
    <w:p w14:paraId="434BB732" w14:textId="6AE93869" w:rsidR="00964403" w:rsidRDefault="00BF301D" w:rsidP="00CD4526">
      <w:pPr>
        <w:shd w:val="clear" w:color="auto" w:fill="FFFFFF"/>
        <w:rPr>
          <w:rFonts w:ascii="Lubalin Graph" w:hAnsi="Lubalin Graph"/>
          <w:b/>
          <w:color w:val="222222"/>
        </w:rPr>
      </w:pPr>
      <w:r>
        <w:rPr>
          <w:rFonts w:ascii="Lubalin Graph" w:hAnsi="Lubalin Graph"/>
          <w:b/>
          <w:color w:val="222222"/>
        </w:rPr>
        <w:t>Points of Light, Jun 27</w:t>
      </w:r>
      <w:r w:rsidRPr="00BF301D">
        <w:rPr>
          <w:rFonts w:ascii="Lubalin Graph" w:hAnsi="Lubalin Graph"/>
          <w:b/>
          <w:color w:val="222222"/>
          <w:vertAlign w:val="superscript"/>
        </w:rPr>
        <w:t>th</w:t>
      </w:r>
      <w:r w:rsidR="00964403">
        <w:rPr>
          <w:rFonts w:ascii="Lubalin Graph" w:hAnsi="Lubalin Graph"/>
          <w:b/>
          <w:color w:val="222222"/>
        </w:rPr>
        <w:t xml:space="preserve"> 2016</w:t>
      </w:r>
    </w:p>
    <w:p w14:paraId="4ABFDC98" w14:textId="77777777" w:rsidR="00964403" w:rsidRDefault="00964403" w:rsidP="00CD4526">
      <w:pPr>
        <w:shd w:val="clear" w:color="auto" w:fill="FFFFFF"/>
        <w:rPr>
          <w:rFonts w:ascii="Lubalin Graph" w:hAnsi="Lubalin Graph"/>
          <w:b/>
          <w:color w:val="222222"/>
        </w:rPr>
      </w:pPr>
    </w:p>
    <w:p w14:paraId="3D7E8E7B" w14:textId="77777777" w:rsidR="00D4266E" w:rsidRPr="00E713C1" w:rsidRDefault="00D4266E" w:rsidP="00CD4526">
      <w:pPr>
        <w:shd w:val="clear" w:color="auto" w:fill="FFFFFF"/>
        <w:rPr>
          <w:rFonts w:ascii="Avant Garde" w:hAnsi="Avant Garde"/>
          <w:color w:val="222222"/>
        </w:rPr>
      </w:pPr>
    </w:p>
    <w:p w14:paraId="3B2CE7AA" w14:textId="52C5A9CA" w:rsidR="00E713C1" w:rsidRPr="00BF301D" w:rsidRDefault="00BF301D" w:rsidP="00E713C1">
      <w:pPr>
        <w:shd w:val="clear" w:color="auto" w:fill="FFFFFF"/>
        <w:jc w:val="center"/>
        <w:rPr>
          <w:rFonts w:ascii="Avant Garde" w:hAnsi="Avant Garde"/>
          <w:b/>
          <w:color w:val="222222"/>
          <w:u w:val="single"/>
        </w:rPr>
      </w:pPr>
      <w:r w:rsidRPr="00BF301D">
        <w:rPr>
          <w:rFonts w:ascii="Avant Garde" w:hAnsi="Avant Garde"/>
          <w:b/>
          <w:color w:val="222222"/>
          <w:u w:val="single"/>
        </w:rPr>
        <w:t>Reframing “Service” to Empower Youth as Community Leaders</w:t>
      </w:r>
    </w:p>
    <w:p w14:paraId="5F2041A5" w14:textId="77777777" w:rsidR="00E713C1" w:rsidRPr="00BF301D" w:rsidRDefault="00E713C1" w:rsidP="00CD4526">
      <w:pPr>
        <w:shd w:val="clear" w:color="auto" w:fill="FFFFFF"/>
        <w:rPr>
          <w:rFonts w:ascii="Avant Garde" w:hAnsi="Avant Garde"/>
          <w:color w:val="222222"/>
        </w:rPr>
      </w:pPr>
    </w:p>
    <w:p w14:paraId="0C4D724E" w14:textId="681C98DA" w:rsidR="00BF301D" w:rsidRP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I. </w:t>
      </w:r>
      <w:r w:rsidRPr="00BF301D">
        <w:rPr>
          <w:rFonts w:ascii="Avant Garde" w:eastAsia="Times New Roman" w:hAnsi="Avant Garde" w:cs="Arial"/>
          <w:b/>
          <w:color w:val="222222"/>
        </w:rPr>
        <w:t>Resources</w:t>
      </w:r>
      <w:r w:rsidRPr="00BF301D">
        <w:rPr>
          <w:rFonts w:ascii="Avant Garde" w:eastAsia="Times New Roman" w:hAnsi="Avant Garde" w:cs="Arial"/>
          <w:color w:val="222222"/>
        </w:rPr>
        <w:t>: What capacities do your youth have to develop, lead, manage, support, and give back to your program (be creative!)</w:t>
      </w:r>
    </w:p>
    <w:p w14:paraId="32264796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0195222F" w14:textId="08A034FD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>1.</w:t>
      </w:r>
    </w:p>
    <w:p w14:paraId="44A57363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6377DE83" w14:textId="5918F7B4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2. </w:t>
      </w:r>
    </w:p>
    <w:p w14:paraId="5F651A0E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051D88E2" w14:textId="0F3E6ED0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3. </w:t>
      </w:r>
    </w:p>
    <w:p w14:paraId="58B6298E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2DE397AC" w14:textId="20ED944E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4. </w:t>
      </w:r>
    </w:p>
    <w:p w14:paraId="07796F79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692DE66B" w14:textId="3EE8E3D6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5. </w:t>
      </w:r>
    </w:p>
    <w:p w14:paraId="61CE3CC8" w14:textId="77777777" w:rsid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</w:p>
    <w:p w14:paraId="3BC6E15C" w14:textId="77777777" w:rsid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</w:p>
    <w:p w14:paraId="1226DADA" w14:textId="4E0FA3F2" w:rsidR="00BF301D" w:rsidRP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>II</w:t>
      </w:r>
      <w:r w:rsidRPr="00BF301D">
        <w:rPr>
          <w:rFonts w:ascii="Avant Garde" w:eastAsia="Times New Roman" w:hAnsi="Avant Garde" w:cs="Arial"/>
          <w:color w:val="222222"/>
        </w:rPr>
        <w:t xml:space="preserve">. </w:t>
      </w:r>
      <w:r w:rsidRPr="00BF301D">
        <w:rPr>
          <w:rFonts w:ascii="Avant Garde" w:eastAsia="Times New Roman" w:hAnsi="Avant Garde" w:cs="Arial"/>
          <w:b/>
          <w:color w:val="222222"/>
        </w:rPr>
        <w:t>Organizational Challenges</w:t>
      </w:r>
      <w:r w:rsidRPr="00BF301D">
        <w:rPr>
          <w:rFonts w:ascii="Avant Garde" w:eastAsia="Times New Roman" w:hAnsi="Avant Garde" w:cs="Arial"/>
          <w:color w:val="222222"/>
        </w:rPr>
        <w:t>: (list three)</w:t>
      </w:r>
    </w:p>
    <w:p w14:paraId="3FFEB3C6" w14:textId="77777777" w:rsid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</w:p>
    <w:p w14:paraId="7AE27895" w14:textId="6C480531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1. </w:t>
      </w:r>
    </w:p>
    <w:p w14:paraId="5D38EF7A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21FC1BE5" w14:textId="69B318CA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2. </w:t>
      </w:r>
    </w:p>
    <w:p w14:paraId="5FC6D3AA" w14:textId="77777777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</w:p>
    <w:p w14:paraId="414F85AB" w14:textId="55197E50" w:rsidR="00BF301D" w:rsidRDefault="00BF301D" w:rsidP="00623113">
      <w:pPr>
        <w:shd w:val="clear" w:color="auto" w:fill="FFFFFF"/>
        <w:ind w:left="360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 xml:space="preserve">3. </w:t>
      </w:r>
      <w:bookmarkStart w:id="0" w:name="_GoBack"/>
      <w:bookmarkEnd w:id="0"/>
    </w:p>
    <w:p w14:paraId="22C7BA2E" w14:textId="77777777" w:rsid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</w:p>
    <w:p w14:paraId="07F80D03" w14:textId="77777777" w:rsid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</w:p>
    <w:p w14:paraId="77A69FBB" w14:textId="5217ECC1" w:rsidR="00BF301D" w:rsidRPr="00BF301D" w:rsidRDefault="00BF301D" w:rsidP="00BF301D">
      <w:pPr>
        <w:shd w:val="clear" w:color="auto" w:fill="FFFFFF"/>
        <w:rPr>
          <w:rFonts w:ascii="Avant Garde" w:eastAsia="Times New Roman" w:hAnsi="Avant Garde" w:cs="Arial"/>
          <w:color w:val="222222"/>
        </w:rPr>
      </w:pPr>
      <w:r>
        <w:rPr>
          <w:rFonts w:ascii="Avant Garde" w:eastAsia="Times New Roman" w:hAnsi="Avant Garde" w:cs="Arial"/>
          <w:color w:val="222222"/>
        </w:rPr>
        <w:t>III</w:t>
      </w:r>
      <w:r w:rsidRPr="00BF301D">
        <w:rPr>
          <w:rFonts w:ascii="Avant Garde" w:eastAsia="Times New Roman" w:hAnsi="Avant Garde" w:cs="Arial"/>
          <w:color w:val="222222"/>
        </w:rPr>
        <w:t xml:space="preserve">. </w:t>
      </w:r>
      <w:r w:rsidRPr="00BF301D">
        <w:rPr>
          <w:rFonts w:ascii="Avant Garde" w:eastAsia="Times New Roman" w:hAnsi="Avant Garde" w:cs="Arial"/>
          <w:b/>
          <w:color w:val="222222"/>
        </w:rPr>
        <w:t>Conclusions</w:t>
      </w:r>
      <w:r w:rsidRPr="00BF301D">
        <w:rPr>
          <w:rFonts w:ascii="Avant Garde" w:eastAsia="Times New Roman" w:hAnsi="Avant Garde" w:cs="Arial"/>
          <w:color w:val="222222"/>
        </w:rPr>
        <w:t>: Put it all together - How can you (as an organization) empower youth/participants to take on meaningful roles in expanding and strengthening your organizational capacity. </w:t>
      </w:r>
    </w:p>
    <w:p w14:paraId="1E7575D7" w14:textId="77777777" w:rsidR="00D4266E" w:rsidRPr="00BF301D" w:rsidRDefault="00D4266E" w:rsidP="00CD4526">
      <w:pPr>
        <w:shd w:val="clear" w:color="auto" w:fill="FFFFFF"/>
        <w:rPr>
          <w:rFonts w:ascii="Avant Garde" w:hAnsi="Avant Garde"/>
          <w:color w:val="222222"/>
        </w:rPr>
      </w:pPr>
    </w:p>
    <w:p w14:paraId="71DF7DE5" w14:textId="77777777" w:rsidR="00E713C1" w:rsidRPr="00BF301D" w:rsidRDefault="00E713C1" w:rsidP="00CD4526">
      <w:pPr>
        <w:shd w:val="clear" w:color="auto" w:fill="FFFFFF"/>
        <w:rPr>
          <w:rFonts w:ascii="Avant Garde" w:hAnsi="Avant Garde"/>
          <w:b/>
          <w:color w:val="222222"/>
        </w:rPr>
      </w:pPr>
    </w:p>
    <w:p w14:paraId="25EDC0FD" w14:textId="77777777" w:rsidR="00E713C1" w:rsidRDefault="00E713C1" w:rsidP="00CD4526">
      <w:pPr>
        <w:shd w:val="clear" w:color="auto" w:fill="FFFFFF"/>
        <w:rPr>
          <w:rFonts w:ascii="Avant Garde" w:hAnsi="Avant Garde"/>
          <w:b/>
          <w:color w:val="222222"/>
        </w:rPr>
      </w:pPr>
    </w:p>
    <w:p w14:paraId="2D117B0F" w14:textId="77777777" w:rsidR="00D13289" w:rsidRPr="00964403" w:rsidRDefault="00D13289">
      <w:pPr>
        <w:rPr>
          <w:rFonts w:ascii="Avant Garde" w:hAnsi="Avant Garde"/>
          <w:sz w:val="22"/>
        </w:rPr>
      </w:pPr>
    </w:p>
    <w:sectPr w:rsidR="00D13289" w:rsidRPr="00964403" w:rsidSect="00964403">
      <w:footerReference w:type="default" r:id="rId7"/>
      <w:pgSz w:w="12240" w:h="15840"/>
      <w:pgMar w:top="122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9CAE" w14:textId="77777777" w:rsidR="005A5221" w:rsidRDefault="00E713C1">
      <w:r>
        <w:separator/>
      </w:r>
    </w:p>
  </w:endnote>
  <w:endnote w:type="continuationSeparator" w:id="0">
    <w:p w14:paraId="7F344B1D" w14:textId="77777777" w:rsidR="005A5221" w:rsidRDefault="00E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balin Grap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8D5F" w14:textId="77777777" w:rsidR="00D13289" w:rsidRDefault="00D13289">
    <w:pPr>
      <w:pStyle w:val="Footer"/>
    </w:pPr>
    <w:r w:rsidRPr="00964403">
      <w:rPr>
        <w:noProof/>
      </w:rPr>
      <w:drawing>
        <wp:anchor distT="0" distB="0" distL="114300" distR="114300" simplePos="0" relativeHeight="251658240" behindDoc="0" locked="0" layoutInCell="1" allowOverlap="1" wp14:anchorId="2F238C1B" wp14:editId="01C2A63A">
          <wp:simplePos x="0" y="0"/>
          <wp:positionH relativeFrom="column">
            <wp:align>center</wp:align>
          </wp:positionH>
          <wp:positionV relativeFrom="paragraph">
            <wp:posOffset>-778329</wp:posOffset>
          </wp:positionV>
          <wp:extent cx="899048" cy="1045029"/>
          <wp:effectExtent l="25400" t="0" r="0" b="0"/>
          <wp:wrapNone/>
          <wp:docPr id="4" name="Picture 4" descr=":REAL LIFE:2013:SCORES:logo+fonts:america_scores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REAL LIFE:2013:SCORES:logo+fonts:america_scores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48" cy="104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E56CF2" w14:textId="77777777" w:rsidR="00D13289" w:rsidRDefault="00D132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ABD6D" w14:textId="77777777" w:rsidR="005A5221" w:rsidRDefault="00E713C1">
      <w:r>
        <w:separator/>
      </w:r>
    </w:p>
  </w:footnote>
  <w:footnote w:type="continuationSeparator" w:id="0">
    <w:p w14:paraId="7F1E76D3" w14:textId="77777777" w:rsidR="005A5221" w:rsidRDefault="00E7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6"/>
    <w:rsid w:val="00171D63"/>
    <w:rsid w:val="00527E03"/>
    <w:rsid w:val="00596E95"/>
    <w:rsid w:val="005A5221"/>
    <w:rsid w:val="00623113"/>
    <w:rsid w:val="006A7AD7"/>
    <w:rsid w:val="0078032B"/>
    <w:rsid w:val="00964403"/>
    <w:rsid w:val="00BF301D"/>
    <w:rsid w:val="00CD4526"/>
    <w:rsid w:val="00D13289"/>
    <w:rsid w:val="00D4266E"/>
    <w:rsid w:val="00E71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0E4C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4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64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0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4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64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0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760">
          <w:blockQuote w:val="1"/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747">
          <w:blockQuote w:val="1"/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247">
          <w:blockQuote w:val="1"/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Macintosh Word</Application>
  <DocSecurity>0</DocSecurity>
  <Lines>3</Lines>
  <Paragraphs>1</Paragraphs>
  <ScaleCrop>false</ScaleCrop>
  <Company>Princeton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JULIA TSUI</cp:lastModifiedBy>
  <cp:revision>5</cp:revision>
  <cp:lastPrinted>2016-03-03T01:26:00Z</cp:lastPrinted>
  <dcterms:created xsi:type="dcterms:W3CDTF">2016-06-24T04:08:00Z</dcterms:created>
  <dcterms:modified xsi:type="dcterms:W3CDTF">2016-06-24T04:09:00Z</dcterms:modified>
</cp:coreProperties>
</file>