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908A" w14:textId="3D48400A" w:rsidR="001113E6" w:rsidRDefault="00F15229" w:rsidP="002B78C0">
      <w:pPr>
        <w:framePr w:w="3240" w:h="1843" w:hRule="exact" w:hSpace="187" w:wrap="around" w:vAnchor="page" w:hAnchor="page" w:x="7921" w:y="1196"/>
      </w:pPr>
      <w:r>
        <w:t>October 2</w:t>
      </w:r>
      <w:r w:rsidR="00FE6BD6">
        <w:t>8</w:t>
      </w:r>
      <w:r w:rsidR="001113E6">
        <w:t xml:space="preserve">, </w:t>
      </w:r>
      <w:r w:rsidR="00B25E2C">
        <w:t>2015</w:t>
      </w:r>
    </w:p>
    <w:p w14:paraId="7315DD84" w14:textId="77777777" w:rsidR="002B78C0" w:rsidRPr="001113E6" w:rsidRDefault="001113E6" w:rsidP="002B78C0">
      <w:pPr>
        <w:framePr w:w="3240" w:h="1843" w:hRule="exact" w:hSpace="187" w:wrap="around" w:vAnchor="page" w:hAnchor="page" w:x="7921" w:y="1196"/>
        <w:rPr>
          <w:rFonts w:cs="Arial"/>
        </w:rPr>
      </w:pPr>
      <w:r w:rsidRPr="001113E6">
        <w:t>Christopher</w:t>
      </w:r>
      <w:r w:rsidR="002B78C0" w:rsidRPr="001113E6">
        <w:rPr>
          <w:rFonts w:cs="Arial"/>
        </w:rPr>
        <w:t xml:space="preserve"> Capot</w:t>
      </w:r>
    </w:p>
    <w:p w14:paraId="28DFF38F" w14:textId="77777777" w:rsidR="002B78C0" w:rsidRDefault="002B78C0" w:rsidP="002B78C0">
      <w:pPr>
        <w:framePr w:w="3240" w:h="1843" w:hRule="exact" w:hSpace="187" w:wrap="around" w:vAnchor="page" w:hAnchor="page" w:x="7921" w:y="1196"/>
        <w:rPr>
          <w:rFonts w:cs="Arial"/>
        </w:rPr>
      </w:pPr>
      <w:r>
        <w:rPr>
          <w:rFonts w:cs="Arial"/>
        </w:rPr>
        <w:t>Director, Corporate Relations</w:t>
      </w:r>
    </w:p>
    <w:p w14:paraId="328F904A" w14:textId="77777777" w:rsidR="002B78C0" w:rsidRDefault="002B78C0" w:rsidP="002B78C0">
      <w:pPr>
        <w:framePr w:w="3240" w:h="1843" w:hRule="exact" w:hSpace="187" w:wrap="around" w:vAnchor="page" w:hAnchor="page" w:x="7921" w:y="1196"/>
        <w:rPr>
          <w:rFonts w:cs="Arial"/>
        </w:rPr>
      </w:pPr>
      <w:r>
        <w:rPr>
          <w:rFonts w:cs="Arial"/>
        </w:rPr>
        <w:t>Elsevier</w:t>
      </w:r>
    </w:p>
    <w:p w14:paraId="489F2A78" w14:textId="02786F9C" w:rsidR="002B78C0" w:rsidRDefault="00B25E2C" w:rsidP="002B78C0">
      <w:pPr>
        <w:framePr w:w="3240" w:h="1843" w:hRule="exact" w:hSpace="187" w:wrap="around" w:vAnchor="page" w:hAnchor="page" w:x="7921" w:y="1196"/>
        <w:rPr>
          <w:rFonts w:cs="Arial"/>
        </w:rPr>
      </w:pPr>
      <w:r>
        <w:rPr>
          <w:rFonts w:cs="Arial"/>
        </w:rPr>
        <w:t>+1 917 704 517</w:t>
      </w:r>
      <w:r w:rsidR="002B78C0">
        <w:rPr>
          <w:rFonts w:cs="Arial"/>
        </w:rPr>
        <w:t>4</w:t>
      </w:r>
    </w:p>
    <w:p w14:paraId="1D2D114B" w14:textId="77777777" w:rsidR="004E2E4A" w:rsidRPr="002B78C0" w:rsidRDefault="005B237A">
      <w:pPr>
        <w:framePr w:w="3240" w:h="1843" w:hRule="exact" w:hSpace="187" w:wrap="around" w:vAnchor="page" w:hAnchor="page" w:x="7921" w:y="1196"/>
        <w:rPr>
          <w:rFonts w:ascii="Calibri" w:hAnsi="Calibri"/>
          <w:sz w:val="22"/>
          <w:szCs w:val="22"/>
          <w:lang w:val="en-GB"/>
        </w:rPr>
      </w:pPr>
      <w:hyperlink r:id="rId8" w:history="1">
        <w:r w:rsidR="002B78C0">
          <w:rPr>
            <w:rStyle w:val="Hyperlink"/>
            <w:rFonts w:cs="Arial"/>
          </w:rPr>
          <w:t>c.capot@elsevier.com</w:t>
        </w:r>
      </w:hyperlink>
      <w:r w:rsidR="002B78C0">
        <w:rPr>
          <w:rFonts w:cs="Arial"/>
          <w:u w:val="single"/>
        </w:rPr>
        <w:t xml:space="preserve"> </w:t>
      </w:r>
    </w:p>
    <w:p w14:paraId="64FD1999" w14:textId="77777777" w:rsidR="004E2E4A" w:rsidRDefault="004E2E4A"/>
    <w:p w14:paraId="5CCBFAFE" w14:textId="77777777" w:rsidR="004E2E4A" w:rsidRDefault="004E2E4A"/>
    <w:p w14:paraId="1868B825" w14:textId="77777777" w:rsidR="004E2E4A" w:rsidRDefault="003157AD">
      <w:r>
        <w:rPr>
          <w:noProof/>
        </w:rPr>
        <mc:AlternateContent>
          <mc:Choice Requires="wps">
            <w:drawing>
              <wp:anchor distT="0" distB="0" distL="114300" distR="114300" simplePos="0" relativeHeight="251658240" behindDoc="1" locked="1" layoutInCell="1" allowOverlap="1" wp14:anchorId="3DF23FC6" wp14:editId="118573A3">
                <wp:simplePos x="0" y="0"/>
                <wp:positionH relativeFrom="column">
                  <wp:posOffset>-621030</wp:posOffset>
                </wp:positionH>
                <wp:positionV relativeFrom="page">
                  <wp:posOffset>327660</wp:posOffset>
                </wp:positionV>
                <wp:extent cx="1230630" cy="1259840"/>
                <wp:effectExtent l="0" t="3810" r="0" b="3175"/>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1259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EB750" w14:textId="77777777" w:rsidR="00F15229" w:rsidRDefault="00F15229">
                            <w:pPr>
                              <w:jc w:val="center"/>
                            </w:pPr>
                            <w:r>
                              <w:rPr>
                                <w:b/>
                                <w:noProof/>
                                <w:sz w:val="19"/>
                              </w:rPr>
                              <w:drawing>
                                <wp:inline distT="0" distB="0" distL="0" distR="0" wp14:anchorId="336F5BD7" wp14:editId="5223055F">
                                  <wp:extent cx="1057275" cy="1171575"/>
                                  <wp:effectExtent l="19050" t="0" r="9525" b="0"/>
                                  <wp:docPr id="1" name="Picture 1"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colorlogo"/>
                                          <pic:cNvPicPr>
                                            <a:picLocks noChangeAspect="1" noChangeArrowheads="1"/>
                                          </pic:cNvPicPr>
                                        </pic:nvPicPr>
                                        <pic:blipFill>
                                          <a:blip r:embed="rId9"/>
                                          <a:srcRect/>
                                          <a:stretch>
                                            <a:fillRect/>
                                          </a:stretch>
                                        </pic:blipFill>
                                        <pic:spPr bwMode="auto">
                                          <a:xfrm>
                                            <a:off x="0" y="0"/>
                                            <a:ext cx="1057275" cy="117157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DF23FC6" id="_x0000_t202" coordsize="21600,21600" o:spt="202" path="m,l,21600r21600,l21600,xe">
                <v:stroke joinstyle="miter"/>
                <v:path gradientshapeok="t" o:connecttype="rect"/>
              </v:shapetype>
              <v:shape id="Text Box 15" o:spid="_x0000_s1026" type="#_x0000_t202" style="position:absolute;margin-left:-48.9pt;margin-top:25.8pt;width:96.9pt;height:9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" stroked="f">
                <v:textbox>
                  <w:txbxContent>
                    <w:p w14:paraId="485EB750" w14:textId="77777777" w:rsidR="00F15229" w:rsidRDefault="00F15229">
                      <w:pPr>
                        <w:jc w:val="center"/>
                      </w:pPr>
                      <w:r>
                        <w:rPr>
                          <w:b/>
                          <w:noProof/>
                          <w:sz w:val="19"/>
                          <w:lang w:val="en-GB" w:eastAsia="en-GB"/>
                        </w:rPr>
                        <w:drawing>
                          <wp:inline distT="0" distB="0" distL="0" distR="0" wp14:anchorId="336F5BD7" wp14:editId="5223055F">
                            <wp:extent cx="1057275" cy="1171575"/>
                            <wp:effectExtent l="19050" t="0" r="9525" b="0"/>
                            <wp:docPr id="1" name="Picture 1" descr="E_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_colorlogo"/>
                                    <pic:cNvPicPr>
                                      <a:picLocks noChangeAspect="1" noChangeArrowheads="1"/>
                                    </pic:cNvPicPr>
                                  </pic:nvPicPr>
                                  <pic:blipFill>
                                    <a:blip r:embed="rId10"/>
                                    <a:srcRect/>
                                    <a:stretch>
                                      <a:fillRect/>
                                    </a:stretch>
                                  </pic:blipFill>
                                  <pic:spPr bwMode="auto">
                                    <a:xfrm>
                                      <a:off x="0" y="0"/>
                                      <a:ext cx="1057275" cy="1171575"/>
                                    </a:xfrm>
                                    <a:prstGeom prst="rect">
                                      <a:avLst/>
                                    </a:prstGeom>
                                    <a:noFill/>
                                    <a:ln w="9525">
                                      <a:noFill/>
                                      <a:miter lim="800000"/>
                                      <a:headEnd/>
                                      <a:tailEnd/>
                                    </a:ln>
                                  </pic:spPr>
                                </pic:pic>
                              </a:graphicData>
                            </a:graphic>
                          </wp:inline>
                        </w:drawing>
                      </w:r>
                    </w:p>
                  </w:txbxContent>
                </v:textbox>
                <w10:wrap anchory="page"/>
                <w10:anchorlock/>
              </v:shape>
            </w:pict>
          </mc:Fallback>
        </mc:AlternateContent>
      </w:r>
    </w:p>
    <w:p w14:paraId="046D1D11" w14:textId="77777777" w:rsidR="004E2E4A" w:rsidRDefault="00487D8F">
      <w:pPr>
        <w:pStyle w:val="Heading1"/>
        <w:ind w:left="7080"/>
        <w:rPr>
          <w:b w:val="0"/>
          <w:sz w:val="20"/>
        </w:rPr>
      </w:pPr>
      <w:r>
        <w:rPr>
          <w:noProof/>
        </w:rPr>
        <w:drawing>
          <wp:anchor distT="0" distB="0" distL="114300" distR="114300" simplePos="0" relativeHeight="251657216" behindDoc="1" locked="1" layoutInCell="1" allowOverlap="1" wp14:anchorId="47B1EC7C" wp14:editId="0B6223BD">
            <wp:simplePos x="0" y="0"/>
            <wp:positionH relativeFrom="column">
              <wp:posOffset>3491230</wp:posOffset>
            </wp:positionH>
            <wp:positionV relativeFrom="page">
              <wp:posOffset>371475</wp:posOffset>
            </wp:positionV>
            <wp:extent cx="2781300" cy="711200"/>
            <wp:effectExtent l="0" t="0" r="0" b="0"/>
            <wp:wrapNone/>
            <wp:docPr id="11" name="Picture 11" descr="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
                    <pic:cNvPicPr>
                      <a:picLocks noChangeAspect="1" noChangeArrowheads="1"/>
                    </pic:cNvPicPr>
                  </pic:nvPicPr>
                  <pic:blipFill>
                    <a:blip r:embed="rId11" cstate="print"/>
                    <a:srcRect/>
                    <a:stretch>
                      <a:fillRect/>
                    </a:stretch>
                  </pic:blipFill>
                  <pic:spPr bwMode="auto">
                    <a:xfrm>
                      <a:off x="0" y="0"/>
                      <a:ext cx="2781300" cy="711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E2E4A">
        <w:rPr>
          <w:b w:val="0"/>
          <w:sz w:val="20"/>
        </w:rPr>
        <w:t xml:space="preserve"> </w:t>
      </w:r>
    </w:p>
    <w:p w14:paraId="6900BC70" w14:textId="77777777" w:rsidR="004E2E4A" w:rsidRDefault="004E2E4A">
      <w:pPr>
        <w:pStyle w:val="NormalWeb"/>
        <w:spacing w:before="0" w:after="0"/>
      </w:pPr>
    </w:p>
    <w:p w14:paraId="5C49F56B" w14:textId="77777777" w:rsidR="004E2E4A" w:rsidRDefault="004E2E4A"/>
    <w:p w14:paraId="5FB456AF" w14:textId="77777777" w:rsidR="00446E79" w:rsidRDefault="00446E79" w:rsidP="005B237A">
      <w:pPr>
        <w:rPr>
          <w:rFonts w:cs="Arial"/>
          <w:b/>
          <w:sz w:val="24"/>
          <w:szCs w:val="24"/>
        </w:rPr>
      </w:pPr>
    </w:p>
    <w:p w14:paraId="2D5355F8" w14:textId="77777777" w:rsidR="003426F7" w:rsidRPr="005B237A" w:rsidRDefault="003426F7" w:rsidP="005B237A">
      <w:pPr>
        <w:autoSpaceDE w:val="0"/>
        <w:autoSpaceDN w:val="0"/>
        <w:adjustRightInd w:val="0"/>
        <w:rPr>
          <w:b/>
          <w:bCs/>
          <w:sz w:val="24"/>
        </w:rPr>
      </w:pPr>
    </w:p>
    <w:p w14:paraId="5B0BCC4E" w14:textId="143DB7E3" w:rsidR="0011290E" w:rsidRPr="005B237A" w:rsidRDefault="0011290E" w:rsidP="00446E79">
      <w:pPr>
        <w:autoSpaceDE w:val="0"/>
        <w:autoSpaceDN w:val="0"/>
        <w:adjustRightInd w:val="0"/>
        <w:jc w:val="center"/>
        <w:rPr>
          <w:rStyle w:val="Hyperlink"/>
          <w:rFonts w:cs="Arial"/>
          <w:b/>
          <w:color w:val="auto"/>
          <w:sz w:val="24"/>
          <w:szCs w:val="24"/>
          <w:u w:val="none"/>
        </w:rPr>
      </w:pPr>
      <w:r w:rsidRPr="005B237A">
        <w:rPr>
          <w:rFonts w:cs="Arial"/>
          <w:b/>
          <w:sz w:val="24"/>
          <w:szCs w:val="24"/>
        </w:rPr>
        <w:t>HIMSS-Elsevier Digital Healthcare Award</w:t>
      </w:r>
      <w:r w:rsidRPr="005B237A">
        <w:rPr>
          <w:rStyle w:val="Hyperlink"/>
          <w:rFonts w:cs="Arial"/>
          <w:b/>
          <w:color w:val="auto"/>
          <w:sz w:val="24"/>
          <w:szCs w:val="24"/>
          <w:u w:val="none"/>
        </w:rPr>
        <w:t xml:space="preserve"> Program Launches for the First Time </w:t>
      </w:r>
      <w:bookmarkStart w:id="0" w:name="_GoBack"/>
      <w:bookmarkEnd w:id="0"/>
      <w:r w:rsidR="005B237A" w:rsidRPr="005B237A">
        <w:rPr>
          <w:rStyle w:val="Hyperlink"/>
          <w:rFonts w:cs="Arial"/>
          <w:b/>
          <w:color w:val="auto"/>
          <w:sz w:val="24"/>
          <w:szCs w:val="24"/>
          <w:u w:val="none"/>
        </w:rPr>
        <w:t>in the Middle East</w:t>
      </w:r>
    </w:p>
    <w:p w14:paraId="55D5C1DC" w14:textId="467AF5B6" w:rsidR="002B78C0" w:rsidRDefault="002B78C0" w:rsidP="005B237A">
      <w:pPr>
        <w:autoSpaceDE w:val="0"/>
        <w:autoSpaceDN w:val="0"/>
        <w:adjustRightInd w:val="0"/>
        <w:rPr>
          <w:rFonts w:eastAsia="Arial Unicode MS"/>
          <w:b/>
          <w:sz w:val="22"/>
          <w:szCs w:val="22"/>
        </w:rPr>
      </w:pPr>
    </w:p>
    <w:p w14:paraId="12C3ECFB" w14:textId="72977D11" w:rsidR="002D5AD7" w:rsidRPr="005B237A" w:rsidRDefault="002D5AD7" w:rsidP="005B237A">
      <w:pPr>
        <w:pStyle w:val="NoSpacing"/>
        <w:rPr>
          <w:rFonts w:ascii="Arial" w:hAnsi="Arial" w:cs="Arial"/>
          <w:sz w:val="20"/>
          <w:szCs w:val="20"/>
          <w:lang w:val="en"/>
        </w:rPr>
      </w:pPr>
      <w:r w:rsidRPr="005B237A">
        <w:rPr>
          <w:rFonts w:ascii="Arial" w:eastAsia="Arial Unicode MS" w:hAnsi="Arial" w:cs="Arial"/>
          <w:b/>
          <w:sz w:val="20"/>
          <w:szCs w:val="20"/>
        </w:rPr>
        <w:t>D</w:t>
      </w:r>
      <w:r w:rsidR="00446E79" w:rsidRPr="005B237A">
        <w:rPr>
          <w:rFonts w:ascii="Arial" w:eastAsia="Arial Unicode MS" w:hAnsi="Arial" w:cs="Arial"/>
          <w:b/>
          <w:sz w:val="20"/>
          <w:szCs w:val="20"/>
        </w:rPr>
        <w:t xml:space="preserve">ubai, </w:t>
      </w:r>
      <w:r w:rsidR="003426F7" w:rsidRPr="005B237A">
        <w:rPr>
          <w:rFonts w:ascii="Arial" w:eastAsia="Arial Unicode MS" w:hAnsi="Arial" w:cs="Arial"/>
          <w:b/>
          <w:sz w:val="20"/>
          <w:szCs w:val="20"/>
        </w:rPr>
        <w:t>O</w:t>
      </w:r>
      <w:r w:rsidRPr="005B237A">
        <w:rPr>
          <w:rFonts w:ascii="Arial" w:eastAsia="Arial Unicode MS" w:hAnsi="Arial" w:cs="Arial"/>
          <w:b/>
          <w:sz w:val="20"/>
          <w:szCs w:val="20"/>
        </w:rPr>
        <w:t>ctober</w:t>
      </w:r>
      <w:r w:rsidR="002E503D" w:rsidRPr="005B237A">
        <w:rPr>
          <w:rFonts w:ascii="Arial" w:eastAsia="Arial Unicode MS" w:hAnsi="Arial" w:cs="Arial"/>
          <w:b/>
          <w:sz w:val="20"/>
          <w:szCs w:val="20"/>
        </w:rPr>
        <w:t xml:space="preserve"> </w:t>
      </w:r>
      <w:r w:rsidRPr="005B237A">
        <w:rPr>
          <w:rFonts w:ascii="Arial" w:eastAsia="Arial Unicode MS" w:hAnsi="Arial" w:cs="Arial"/>
          <w:b/>
          <w:sz w:val="20"/>
          <w:szCs w:val="20"/>
        </w:rPr>
        <w:t>2</w:t>
      </w:r>
      <w:r w:rsidR="00FE6BD6" w:rsidRPr="005B237A">
        <w:rPr>
          <w:rFonts w:ascii="Arial" w:eastAsia="Arial Unicode MS" w:hAnsi="Arial" w:cs="Arial"/>
          <w:b/>
          <w:sz w:val="20"/>
          <w:szCs w:val="20"/>
        </w:rPr>
        <w:t>8</w:t>
      </w:r>
      <w:r w:rsidR="002E503D" w:rsidRPr="005B237A">
        <w:rPr>
          <w:rFonts w:ascii="Arial" w:eastAsia="Arial Unicode MS" w:hAnsi="Arial" w:cs="Arial"/>
          <w:b/>
          <w:sz w:val="20"/>
          <w:szCs w:val="20"/>
        </w:rPr>
        <w:t>, 201</w:t>
      </w:r>
      <w:r w:rsidR="00B25E2C" w:rsidRPr="005B237A">
        <w:rPr>
          <w:rFonts w:ascii="Arial" w:eastAsia="Arial Unicode MS" w:hAnsi="Arial" w:cs="Arial"/>
          <w:b/>
          <w:sz w:val="20"/>
          <w:szCs w:val="20"/>
        </w:rPr>
        <w:t>5</w:t>
      </w:r>
      <w:r w:rsidR="004E2E4A" w:rsidRPr="005B237A">
        <w:rPr>
          <w:rStyle w:val="Strong"/>
          <w:rFonts w:ascii="Arial" w:hAnsi="Arial" w:cs="Arial"/>
          <w:sz w:val="20"/>
          <w:szCs w:val="20"/>
        </w:rPr>
        <w:t xml:space="preserve"> </w:t>
      </w:r>
      <w:r w:rsidR="008215CA" w:rsidRPr="005B237A">
        <w:rPr>
          <w:rFonts w:ascii="Arial" w:hAnsi="Arial" w:cs="Arial"/>
          <w:sz w:val="20"/>
          <w:szCs w:val="20"/>
        </w:rPr>
        <w:t>–</w:t>
      </w:r>
      <w:r w:rsidR="004E2E4A" w:rsidRPr="005B237A">
        <w:rPr>
          <w:rFonts w:ascii="Arial" w:hAnsi="Arial" w:cs="Arial"/>
          <w:sz w:val="20"/>
          <w:szCs w:val="20"/>
        </w:rPr>
        <w:t xml:space="preserve"> </w:t>
      </w:r>
      <w:r w:rsidRPr="005B237A">
        <w:rPr>
          <w:rFonts w:ascii="Arial" w:hAnsi="Arial" w:cs="Arial"/>
          <w:sz w:val="20"/>
          <w:szCs w:val="20"/>
          <w:lang w:val="en"/>
        </w:rPr>
        <w:t xml:space="preserve">As part of the </w:t>
      </w:r>
      <w:hyperlink r:id="rId12" w:history="1">
        <w:r w:rsidRPr="005B237A">
          <w:rPr>
            <w:rStyle w:val="Hyperlink"/>
            <w:rFonts w:ascii="Arial" w:hAnsi="Arial" w:cs="Arial"/>
            <w:sz w:val="20"/>
            <w:szCs w:val="20"/>
          </w:rPr>
          <w:t xml:space="preserve">HIMSS Middle East UAE </w:t>
        </w:r>
        <w:proofErr w:type="spellStart"/>
        <w:r w:rsidRPr="005B237A">
          <w:rPr>
            <w:rStyle w:val="Hyperlink"/>
            <w:rFonts w:ascii="Arial" w:hAnsi="Arial" w:cs="Arial"/>
            <w:sz w:val="20"/>
            <w:szCs w:val="20"/>
          </w:rPr>
          <w:t>ehealth</w:t>
        </w:r>
        <w:proofErr w:type="spellEnd"/>
        <w:r w:rsidRPr="005B237A">
          <w:rPr>
            <w:rStyle w:val="Hyperlink"/>
            <w:rFonts w:ascii="Arial" w:hAnsi="Arial" w:cs="Arial"/>
            <w:sz w:val="20"/>
            <w:szCs w:val="20"/>
          </w:rPr>
          <w:t xml:space="preserve"> Week in December</w:t>
        </w:r>
      </w:hyperlink>
      <w:r w:rsidRPr="005B237A">
        <w:rPr>
          <w:rFonts w:ascii="Arial" w:hAnsi="Arial" w:cs="Arial"/>
          <w:sz w:val="20"/>
          <w:szCs w:val="20"/>
          <w:lang w:val="en"/>
        </w:rPr>
        <w:t xml:space="preserve">, </w:t>
      </w:r>
      <w:hyperlink r:id="rId13" w:history="1">
        <w:r w:rsidRPr="005B237A">
          <w:rPr>
            <w:rStyle w:val="Hyperlink"/>
            <w:rFonts w:ascii="Arial" w:hAnsi="Arial" w:cs="Arial"/>
            <w:sz w:val="20"/>
            <w:szCs w:val="20"/>
          </w:rPr>
          <w:t>Elsevier</w:t>
        </w:r>
      </w:hyperlink>
      <w:r w:rsidRPr="005B237A">
        <w:rPr>
          <w:rFonts w:ascii="Arial" w:hAnsi="Arial" w:cs="Arial"/>
          <w:sz w:val="20"/>
          <w:szCs w:val="20"/>
          <w:lang w:val="en"/>
        </w:rPr>
        <w:t>, a world</w:t>
      </w:r>
      <w:r w:rsidR="00F15229" w:rsidRPr="005B237A">
        <w:rPr>
          <w:rFonts w:ascii="Arial" w:hAnsi="Arial" w:cs="Arial"/>
          <w:sz w:val="20"/>
          <w:szCs w:val="20"/>
          <w:lang w:val="en"/>
        </w:rPr>
        <w:t>-</w:t>
      </w:r>
      <w:r w:rsidRPr="005B237A">
        <w:rPr>
          <w:rFonts w:ascii="Arial" w:hAnsi="Arial" w:cs="Arial"/>
          <w:sz w:val="20"/>
          <w:szCs w:val="20"/>
          <w:lang w:val="en"/>
        </w:rPr>
        <w:t xml:space="preserve">leading provider of scientific, technical and medical information products and services, and the Healthcare Information and Management Systems Society (HIMSS) will feature the </w:t>
      </w:r>
      <w:hyperlink r:id="rId14" w:history="1">
        <w:r w:rsidRPr="005B237A">
          <w:rPr>
            <w:rStyle w:val="Hyperlink"/>
            <w:rFonts w:ascii="Arial" w:hAnsi="Arial" w:cs="Arial"/>
            <w:sz w:val="20"/>
            <w:szCs w:val="20"/>
          </w:rPr>
          <w:t>HIMSS-Elsevier Digital Healthcare Award</w:t>
        </w:r>
      </w:hyperlink>
      <w:r w:rsidRPr="005B237A">
        <w:rPr>
          <w:rFonts w:ascii="Arial" w:hAnsi="Arial" w:cs="Arial"/>
          <w:sz w:val="20"/>
          <w:szCs w:val="20"/>
          <w:lang w:val="en"/>
        </w:rPr>
        <w:t xml:space="preserve"> to </w:t>
      </w:r>
      <w:r w:rsidR="00446E79" w:rsidRPr="005B237A">
        <w:rPr>
          <w:rFonts w:ascii="Arial" w:hAnsi="Arial" w:cs="Arial"/>
          <w:sz w:val="20"/>
          <w:szCs w:val="20"/>
          <w:lang w:val="en"/>
        </w:rPr>
        <w:t>recognize</w:t>
      </w:r>
      <w:r w:rsidRPr="005B237A">
        <w:rPr>
          <w:rFonts w:ascii="Arial" w:hAnsi="Arial" w:cs="Arial"/>
          <w:sz w:val="20"/>
          <w:szCs w:val="20"/>
          <w:lang w:val="en"/>
        </w:rPr>
        <w:t xml:space="preserve"> outstanding achievements in the implementation and usage of health information and technology fro</w:t>
      </w:r>
      <w:r w:rsidR="005B237A" w:rsidRPr="005B237A">
        <w:rPr>
          <w:rFonts w:ascii="Arial" w:hAnsi="Arial" w:cs="Arial"/>
          <w:sz w:val="20"/>
          <w:szCs w:val="20"/>
          <w:lang w:val="en"/>
        </w:rPr>
        <w:t>m hospitals in the Middle East.</w:t>
      </w:r>
    </w:p>
    <w:p w14:paraId="0A960F45" w14:textId="77777777" w:rsidR="002D5AD7" w:rsidRPr="005B237A" w:rsidRDefault="002D5AD7" w:rsidP="005B237A">
      <w:pPr>
        <w:pStyle w:val="NoSpacing"/>
        <w:rPr>
          <w:rFonts w:ascii="Arial" w:hAnsi="Arial" w:cs="Arial"/>
          <w:sz w:val="20"/>
          <w:szCs w:val="20"/>
          <w:lang w:val="en"/>
        </w:rPr>
      </w:pPr>
    </w:p>
    <w:p w14:paraId="016724F1" w14:textId="76312D77" w:rsidR="002D5AD7" w:rsidRDefault="002D5AD7" w:rsidP="005B237A">
      <w:pPr>
        <w:pStyle w:val="NoSpacing"/>
        <w:rPr>
          <w:rFonts w:ascii="Arial" w:hAnsi="Arial" w:cs="Arial"/>
          <w:sz w:val="20"/>
          <w:szCs w:val="20"/>
          <w:lang w:val="en"/>
        </w:rPr>
      </w:pPr>
      <w:r w:rsidRPr="005B237A">
        <w:rPr>
          <w:rFonts w:ascii="Arial" w:hAnsi="Arial" w:cs="Arial"/>
          <w:sz w:val="20"/>
          <w:szCs w:val="20"/>
          <w:lang w:val="en"/>
        </w:rPr>
        <w:t xml:space="preserve">The award promotes Information and Communication Technologies (ICT) adoption through sharing information and </w:t>
      </w:r>
      <w:r w:rsidR="00446E79" w:rsidRPr="005B237A">
        <w:rPr>
          <w:rFonts w:ascii="Arial" w:hAnsi="Arial" w:cs="Arial"/>
          <w:sz w:val="20"/>
          <w:szCs w:val="20"/>
          <w:lang w:val="en"/>
        </w:rPr>
        <w:t>best practices</w:t>
      </w:r>
      <w:r w:rsidRPr="005B237A">
        <w:rPr>
          <w:rFonts w:ascii="Arial" w:hAnsi="Arial" w:cs="Arial"/>
          <w:sz w:val="20"/>
          <w:szCs w:val="20"/>
          <w:lang w:val="en"/>
        </w:rPr>
        <w:t xml:space="preserve"> in areas such as implementation strategies, financial return on investments and value of the systems to improve patient care and outcomes.</w:t>
      </w:r>
    </w:p>
    <w:p w14:paraId="38A5F348" w14:textId="77777777" w:rsidR="005B237A" w:rsidRPr="005B237A" w:rsidRDefault="005B237A" w:rsidP="005B237A">
      <w:pPr>
        <w:pStyle w:val="NoSpacing"/>
        <w:rPr>
          <w:rFonts w:ascii="Arial" w:hAnsi="Arial" w:cs="Arial"/>
          <w:sz w:val="20"/>
          <w:szCs w:val="20"/>
          <w:lang w:val="en"/>
        </w:rPr>
      </w:pPr>
    </w:p>
    <w:p w14:paraId="66F51036" w14:textId="4DD98156" w:rsidR="002D5AD7" w:rsidRDefault="002D5AD7" w:rsidP="005B237A">
      <w:pPr>
        <w:pStyle w:val="NoSpacing"/>
        <w:rPr>
          <w:rFonts w:ascii="Arial" w:hAnsi="Arial" w:cs="Arial"/>
          <w:sz w:val="20"/>
          <w:szCs w:val="20"/>
          <w:lang w:val="en"/>
        </w:rPr>
      </w:pPr>
      <w:r w:rsidRPr="005B237A">
        <w:rPr>
          <w:rFonts w:ascii="Arial" w:hAnsi="Arial" w:cs="Arial"/>
          <w:sz w:val="20"/>
          <w:szCs w:val="20"/>
          <w:lang w:val="en"/>
        </w:rPr>
        <w:t xml:space="preserve">Award nominations for </w:t>
      </w:r>
      <w:hyperlink r:id="rId15" w:history="1">
        <w:r w:rsidRPr="005B237A">
          <w:rPr>
            <w:rStyle w:val="Hyperlink"/>
            <w:rFonts w:ascii="Arial" w:hAnsi="Arial" w:cs="Arial"/>
            <w:sz w:val="20"/>
            <w:szCs w:val="20"/>
            <w:lang w:val="en"/>
          </w:rPr>
          <w:t xml:space="preserve">HIMSS Middle East UAE </w:t>
        </w:r>
        <w:proofErr w:type="spellStart"/>
        <w:r w:rsidRPr="005B237A">
          <w:rPr>
            <w:rStyle w:val="Hyperlink"/>
            <w:rFonts w:ascii="Arial" w:hAnsi="Arial" w:cs="Arial"/>
            <w:sz w:val="20"/>
            <w:szCs w:val="20"/>
            <w:lang w:val="en"/>
          </w:rPr>
          <w:t>eHealth</w:t>
        </w:r>
        <w:proofErr w:type="spellEnd"/>
        <w:r w:rsidRPr="005B237A">
          <w:rPr>
            <w:rStyle w:val="Hyperlink"/>
            <w:rFonts w:ascii="Arial" w:hAnsi="Arial" w:cs="Arial"/>
            <w:sz w:val="20"/>
            <w:szCs w:val="20"/>
            <w:lang w:val="en"/>
          </w:rPr>
          <w:t xml:space="preserve"> Week</w:t>
        </w:r>
      </w:hyperlink>
      <w:r w:rsidRPr="005B237A">
        <w:rPr>
          <w:rFonts w:ascii="Arial" w:hAnsi="Arial" w:cs="Arial"/>
          <w:sz w:val="20"/>
          <w:szCs w:val="20"/>
          <w:lang w:val="en"/>
        </w:rPr>
        <w:t xml:space="preserve"> have already begun</w:t>
      </w:r>
      <w:r w:rsidR="004E7363" w:rsidRPr="005B237A">
        <w:rPr>
          <w:rFonts w:ascii="Arial" w:hAnsi="Arial" w:cs="Arial"/>
          <w:sz w:val="20"/>
          <w:szCs w:val="20"/>
          <w:lang w:val="en"/>
        </w:rPr>
        <w:t xml:space="preserve">; </w:t>
      </w:r>
      <w:r w:rsidRPr="005B237A">
        <w:rPr>
          <w:rFonts w:ascii="Arial" w:hAnsi="Arial" w:cs="Arial"/>
          <w:sz w:val="20"/>
          <w:szCs w:val="20"/>
          <w:lang w:val="en"/>
        </w:rPr>
        <w:t>application</w:t>
      </w:r>
      <w:r w:rsidR="004E7363" w:rsidRPr="005B237A">
        <w:rPr>
          <w:rFonts w:ascii="Arial" w:hAnsi="Arial" w:cs="Arial"/>
          <w:sz w:val="20"/>
          <w:szCs w:val="20"/>
          <w:lang w:val="en"/>
        </w:rPr>
        <w:t>s</w:t>
      </w:r>
      <w:r w:rsidRPr="005B237A">
        <w:rPr>
          <w:rFonts w:ascii="Arial" w:hAnsi="Arial" w:cs="Arial"/>
          <w:sz w:val="20"/>
          <w:szCs w:val="20"/>
          <w:lang w:val="en"/>
        </w:rPr>
        <w:t xml:space="preserve"> </w:t>
      </w:r>
      <w:r w:rsidR="004E7363" w:rsidRPr="005B237A">
        <w:rPr>
          <w:rFonts w:ascii="Arial" w:hAnsi="Arial" w:cs="Arial"/>
          <w:sz w:val="20"/>
          <w:szCs w:val="20"/>
          <w:lang w:val="en"/>
        </w:rPr>
        <w:t>are</w:t>
      </w:r>
      <w:r w:rsidRPr="005B237A">
        <w:rPr>
          <w:rFonts w:ascii="Arial" w:hAnsi="Arial" w:cs="Arial"/>
          <w:sz w:val="20"/>
          <w:szCs w:val="20"/>
          <w:lang w:val="en"/>
        </w:rPr>
        <w:t xml:space="preserve"> open to all public and private healthcare </w:t>
      </w:r>
      <w:r w:rsidR="00446E79" w:rsidRPr="005B237A">
        <w:rPr>
          <w:rFonts w:ascii="Arial" w:hAnsi="Arial" w:cs="Arial"/>
          <w:sz w:val="20"/>
          <w:szCs w:val="20"/>
          <w:lang w:val="en"/>
        </w:rPr>
        <w:t>organizations</w:t>
      </w:r>
      <w:r w:rsidRPr="005B237A">
        <w:rPr>
          <w:rFonts w:ascii="Arial" w:hAnsi="Arial" w:cs="Arial"/>
          <w:sz w:val="20"/>
          <w:szCs w:val="20"/>
          <w:lang w:val="en"/>
        </w:rPr>
        <w:t xml:space="preserve"> based in the Middle East. Nominees are required to be baseline with HIMSS Analytics EMR Adoption Model (EMRAM)</w:t>
      </w:r>
      <w:r w:rsidR="00F15229" w:rsidRPr="005B237A">
        <w:rPr>
          <w:rFonts w:ascii="Arial" w:hAnsi="Arial" w:cs="Arial"/>
          <w:sz w:val="20"/>
          <w:szCs w:val="20"/>
          <w:lang w:val="en"/>
        </w:rPr>
        <w:t xml:space="preserve"> and </w:t>
      </w:r>
      <w:r w:rsidRPr="005B237A">
        <w:rPr>
          <w:rFonts w:ascii="Arial" w:hAnsi="Arial" w:cs="Arial"/>
          <w:sz w:val="20"/>
          <w:szCs w:val="20"/>
          <w:lang w:val="en"/>
        </w:rPr>
        <w:t>to achieve a minimum of Stage 2 on the HIMSS Analytics EMRAM scale.</w:t>
      </w:r>
    </w:p>
    <w:p w14:paraId="5172DF9B" w14:textId="77777777" w:rsidR="005B237A" w:rsidRPr="005B237A" w:rsidRDefault="005B237A" w:rsidP="005B237A">
      <w:pPr>
        <w:pStyle w:val="NoSpacing"/>
        <w:rPr>
          <w:rFonts w:ascii="Arial" w:hAnsi="Arial" w:cs="Arial"/>
          <w:sz w:val="20"/>
          <w:szCs w:val="20"/>
          <w:lang w:val="en"/>
        </w:rPr>
      </w:pPr>
    </w:p>
    <w:p w14:paraId="627BC32E" w14:textId="6AAED905" w:rsidR="002D5AD7" w:rsidRDefault="002D5AD7" w:rsidP="005B237A">
      <w:pPr>
        <w:pStyle w:val="NoSpacing"/>
        <w:rPr>
          <w:rFonts w:ascii="Arial" w:hAnsi="Arial" w:cs="Arial"/>
          <w:sz w:val="20"/>
          <w:szCs w:val="20"/>
          <w:lang w:val="en"/>
        </w:rPr>
      </w:pPr>
      <w:r w:rsidRPr="005B237A">
        <w:rPr>
          <w:rFonts w:ascii="Arial" w:hAnsi="Arial" w:cs="Arial"/>
          <w:sz w:val="20"/>
          <w:szCs w:val="20"/>
          <w:lang w:val="en"/>
        </w:rPr>
        <w:t xml:space="preserve">Award recipients will be announced and honored at HIMSS UAE </w:t>
      </w:r>
      <w:proofErr w:type="spellStart"/>
      <w:r w:rsidRPr="005B237A">
        <w:rPr>
          <w:rFonts w:ascii="Arial" w:hAnsi="Arial" w:cs="Arial"/>
          <w:sz w:val="20"/>
          <w:szCs w:val="20"/>
          <w:lang w:val="en"/>
        </w:rPr>
        <w:t>eHealth</w:t>
      </w:r>
      <w:proofErr w:type="spellEnd"/>
      <w:r w:rsidRPr="005B237A">
        <w:rPr>
          <w:rFonts w:ascii="Arial" w:hAnsi="Arial" w:cs="Arial"/>
          <w:sz w:val="20"/>
          <w:szCs w:val="20"/>
          <w:lang w:val="en"/>
        </w:rPr>
        <w:t xml:space="preserve"> Week (7-10 December, 2015). More information can be found on the HIMSS Middle East website: </w:t>
      </w:r>
      <w:hyperlink r:id="rId16" w:tgtFrame="_blank" w:history="1">
        <w:r w:rsidRPr="005B237A">
          <w:rPr>
            <w:rStyle w:val="Hyperlink"/>
            <w:rFonts w:ascii="Arial" w:hAnsi="Arial" w:cs="Arial"/>
            <w:sz w:val="20"/>
            <w:szCs w:val="20"/>
          </w:rPr>
          <w:t>www.himssmiddleeast.com</w:t>
        </w:r>
      </w:hyperlink>
      <w:r w:rsidRPr="005B237A">
        <w:rPr>
          <w:rFonts w:ascii="Arial" w:hAnsi="Arial" w:cs="Arial"/>
          <w:sz w:val="20"/>
          <w:szCs w:val="20"/>
          <w:lang w:val="en"/>
        </w:rPr>
        <w:t>.</w:t>
      </w:r>
    </w:p>
    <w:p w14:paraId="3EF91DF7" w14:textId="77777777" w:rsidR="005B237A" w:rsidRPr="005B237A" w:rsidRDefault="005B237A" w:rsidP="005B237A">
      <w:pPr>
        <w:pStyle w:val="NoSpacing"/>
        <w:rPr>
          <w:rFonts w:ascii="Arial" w:hAnsi="Arial" w:cs="Arial"/>
          <w:sz w:val="20"/>
          <w:szCs w:val="20"/>
          <w:lang w:val="en"/>
        </w:rPr>
      </w:pPr>
    </w:p>
    <w:p w14:paraId="356CA61C" w14:textId="63E06BC2" w:rsidR="0011290E" w:rsidRPr="005B237A" w:rsidRDefault="0011290E" w:rsidP="005B237A">
      <w:pPr>
        <w:pStyle w:val="NoSpacing"/>
        <w:rPr>
          <w:rFonts w:ascii="Arial" w:hAnsi="Arial" w:cs="Arial"/>
          <w:sz w:val="20"/>
          <w:szCs w:val="20"/>
          <w:lang w:val="en"/>
        </w:rPr>
      </w:pPr>
      <w:r w:rsidRPr="005B237A">
        <w:rPr>
          <w:rFonts w:ascii="Arial" w:hAnsi="Arial" w:cs="Arial"/>
          <w:sz w:val="20"/>
          <w:szCs w:val="20"/>
          <w:lang w:val="en"/>
        </w:rPr>
        <w:t xml:space="preserve">The </w:t>
      </w:r>
      <w:r w:rsidR="002D5AD7" w:rsidRPr="005B237A">
        <w:rPr>
          <w:rFonts w:ascii="Arial" w:hAnsi="Arial" w:cs="Arial"/>
          <w:sz w:val="20"/>
          <w:szCs w:val="20"/>
          <w:lang w:val="en"/>
        </w:rPr>
        <w:t>Elsevier</w:t>
      </w:r>
      <w:r w:rsidRPr="005B237A">
        <w:rPr>
          <w:rFonts w:ascii="Arial" w:hAnsi="Arial" w:cs="Arial"/>
          <w:sz w:val="20"/>
          <w:szCs w:val="20"/>
          <w:lang w:val="en"/>
        </w:rPr>
        <w:t>-</w:t>
      </w:r>
      <w:r w:rsidR="002D5AD7" w:rsidRPr="005B237A">
        <w:rPr>
          <w:rFonts w:ascii="Arial" w:hAnsi="Arial" w:cs="Arial"/>
          <w:sz w:val="20"/>
          <w:szCs w:val="20"/>
          <w:lang w:val="en"/>
        </w:rPr>
        <w:t>HIMSS</w:t>
      </w:r>
      <w:r w:rsidRPr="005B237A">
        <w:rPr>
          <w:rFonts w:ascii="Arial" w:hAnsi="Arial" w:cs="Arial"/>
          <w:sz w:val="20"/>
          <w:szCs w:val="20"/>
          <w:lang w:val="en"/>
        </w:rPr>
        <w:t xml:space="preserve"> collab</w:t>
      </w:r>
      <w:r w:rsidR="005B237A" w:rsidRPr="005B237A">
        <w:rPr>
          <w:rFonts w:ascii="Arial" w:hAnsi="Arial" w:cs="Arial"/>
          <w:sz w:val="20"/>
          <w:szCs w:val="20"/>
          <w:lang w:val="en"/>
        </w:rPr>
        <w:t xml:space="preserve">oration on the Healthcare Award </w:t>
      </w:r>
      <w:r w:rsidR="002D5AD7" w:rsidRPr="005B237A">
        <w:rPr>
          <w:rFonts w:ascii="Arial" w:hAnsi="Arial" w:cs="Arial"/>
          <w:sz w:val="20"/>
          <w:szCs w:val="20"/>
          <w:lang w:val="en"/>
        </w:rPr>
        <w:t xml:space="preserve">is </w:t>
      </w:r>
      <w:r w:rsidRPr="005B237A">
        <w:rPr>
          <w:rFonts w:ascii="Arial" w:hAnsi="Arial" w:cs="Arial"/>
          <w:sz w:val="20"/>
          <w:szCs w:val="20"/>
          <w:lang w:val="en"/>
        </w:rPr>
        <w:t xml:space="preserve">a </w:t>
      </w:r>
      <w:r w:rsidR="002D5AD7" w:rsidRPr="005B237A">
        <w:rPr>
          <w:rFonts w:ascii="Arial" w:hAnsi="Arial" w:cs="Arial"/>
          <w:sz w:val="20"/>
          <w:szCs w:val="20"/>
          <w:lang w:val="en"/>
        </w:rPr>
        <w:t>global</w:t>
      </w:r>
      <w:r w:rsidRPr="005B237A">
        <w:rPr>
          <w:rFonts w:ascii="Arial" w:hAnsi="Arial" w:cs="Arial"/>
          <w:sz w:val="20"/>
          <w:szCs w:val="20"/>
          <w:lang w:val="en"/>
        </w:rPr>
        <w:t xml:space="preserve"> initiative, </w:t>
      </w:r>
      <w:r w:rsidR="002D5AD7" w:rsidRPr="005B237A">
        <w:rPr>
          <w:rFonts w:ascii="Arial" w:hAnsi="Arial" w:cs="Arial"/>
          <w:sz w:val="20"/>
          <w:szCs w:val="20"/>
          <w:lang w:val="en"/>
        </w:rPr>
        <w:t>also</w:t>
      </w:r>
      <w:r w:rsidRPr="005B237A">
        <w:rPr>
          <w:rFonts w:ascii="Arial" w:hAnsi="Arial" w:cs="Arial"/>
          <w:sz w:val="20"/>
          <w:szCs w:val="20"/>
          <w:lang w:val="en"/>
        </w:rPr>
        <w:t xml:space="preserve"> including programs for</w:t>
      </w:r>
      <w:r w:rsidR="002D5AD7" w:rsidRPr="005B237A">
        <w:rPr>
          <w:rFonts w:ascii="Arial" w:hAnsi="Arial" w:cs="Arial"/>
          <w:sz w:val="20"/>
          <w:szCs w:val="20"/>
          <w:lang w:val="en"/>
        </w:rPr>
        <w:t xml:space="preserve"> Asia Pacific</w:t>
      </w:r>
      <w:r w:rsidR="005B237A">
        <w:rPr>
          <w:rFonts w:ascii="Arial" w:hAnsi="Arial" w:cs="Arial"/>
          <w:sz w:val="20"/>
          <w:szCs w:val="20"/>
          <w:lang w:val="en"/>
        </w:rPr>
        <w:t xml:space="preserve"> and Europe.</w:t>
      </w:r>
    </w:p>
    <w:p w14:paraId="7C0549B2" w14:textId="77777777" w:rsidR="0011290E" w:rsidRPr="005B237A" w:rsidRDefault="0011290E" w:rsidP="005B237A">
      <w:pPr>
        <w:pStyle w:val="NoSpacing"/>
        <w:rPr>
          <w:rFonts w:ascii="Arial" w:hAnsi="Arial" w:cs="Arial"/>
          <w:sz w:val="20"/>
          <w:szCs w:val="20"/>
          <w:lang w:val="en"/>
        </w:rPr>
      </w:pPr>
    </w:p>
    <w:p w14:paraId="6639EFD9" w14:textId="3C96E05B" w:rsidR="0011290E" w:rsidRPr="005B237A" w:rsidRDefault="0011290E" w:rsidP="005B237A">
      <w:pPr>
        <w:rPr>
          <w:lang w:val="en"/>
        </w:rPr>
      </w:pPr>
      <w:r w:rsidRPr="005B237A">
        <w:rPr>
          <w:lang w:val="en"/>
        </w:rPr>
        <w:t xml:space="preserve">For more information go to: </w:t>
      </w:r>
      <w:hyperlink r:id="rId17" w:tgtFrame="_blank" w:history="1">
        <w:r w:rsidR="00251B82" w:rsidRPr="005B237A">
          <w:rPr>
            <w:rStyle w:val="Hyperlink"/>
            <w:rFonts w:cs="Arial"/>
          </w:rPr>
          <w:t>https://www.uaeehealthweek.org</w:t>
        </w:r>
      </w:hyperlink>
    </w:p>
    <w:p w14:paraId="493B02AB" w14:textId="77777777" w:rsidR="005B237A" w:rsidRDefault="005B237A" w:rsidP="005B237A">
      <w:pPr>
        <w:pStyle w:val="NormalWeb"/>
        <w:spacing w:before="0" w:after="0"/>
        <w:rPr>
          <w:rFonts w:cs="Arial"/>
        </w:rPr>
      </w:pPr>
    </w:p>
    <w:p w14:paraId="7D24F1F1" w14:textId="6B9FFCC6" w:rsidR="004E2E4A" w:rsidRDefault="00446E79">
      <w:pPr>
        <w:pStyle w:val="NormalWeb"/>
        <w:spacing w:before="0" w:after="0"/>
        <w:jc w:val="center"/>
        <w:rPr>
          <w:rFonts w:eastAsia="Arial Unicode MS"/>
        </w:rPr>
      </w:pPr>
      <w:r>
        <w:rPr>
          <w:rFonts w:cs="Arial"/>
        </w:rPr>
        <w:t>---</w:t>
      </w:r>
    </w:p>
    <w:p w14:paraId="1CC1E559" w14:textId="51612946" w:rsidR="002B78C0" w:rsidRPr="00697A20" w:rsidRDefault="002B78C0" w:rsidP="00697A20">
      <w:pPr>
        <w:pStyle w:val="NormalWeb"/>
        <w:spacing w:before="0" w:after="0"/>
        <w:rPr>
          <w:rFonts w:eastAsia="Arial Unicode MS"/>
        </w:rPr>
      </w:pPr>
    </w:p>
    <w:p w14:paraId="4095733A" w14:textId="77777777" w:rsidR="00697A20" w:rsidRDefault="00697A20" w:rsidP="00446E79">
      <w:pPr>
        <w:pStyle w:val="NoSpacing"/>
        <w:rPr>
          <w:rFonts w:ascii="Arial" w:hAnsi="Arial" w:cs="Arial"/>
          <w:b/>
          <w:bCs/>
          <w:sz w:val="20"/>
          <w:szCs w:val="20"/>
        </w:rPr>
      </w:pPr>
      <w:r>
        <w:rPr>
          <w:rFonts w:ascii="Arial" w:hAnsi="Arial" w:cs="Arial"/>
          <w:b/>
          <w:bCs/>
          <w:sz w:val="20"/>
          <w:szCs w:val="20"/>
        </w:rPr>
        <w:t>About Elsevier</w:t>
      </w:r>
    </w:p>
    <w:p w14:paraId="1E1A88B5" w14:textId="0894772F" w:rsidR="005D78D6" w:rsidRPr="005D78D6" w:rsidRDefault="000A1F8A" w:rsidP="00446E79">
      <w:pPr>
        <w:rPr>
          <w:rFonts w:ascii="Times New Roman" w:hAnsi="Times New Roman"/>
          <w:lang w:val="en-GB"/>
        </w:rPr>
      </w:pPr>
      <w:r w:rsidRPr="000A1F8A">
        <w:rPr>
          <w:rFonts w:cs="Arial"/>
        </w:rPr>
        <w:t xml:space="preserve">Elsevier is a world-leading provider of information solutions that enhance the performance of science, health, and technology professionals, empowering them to make better decisions, deliver better care, and sometimes make groundbreaking discoveries that advance the boundaries of knowledge and human progress. Elsevier provides web-based, digital solutions — among them </w:t>
      </w:r>
      <w:hyperlink r:id="rId18" w:history="1">
        <w:r w:rsidRPr="000A1F8A">
          <w:rPr>
            <w:rStyle w:val="Hyperlink"/>
            <w:rFonts w:cs="Arial"/>
          </w:rPr>
          <w:t>ScienceDirect</w:t>
        </w:r>
      </w:hyperlink>
      <w:r w:rsidRPr="000A1F8A">
        <w:rPr>
          <w:rFonts w:cs="Arial"/>
        </w:rPr>
        <w:t xml:space="preserve">, </w:t>
      </w:r>
      <w:hyperlink r:id="rId19" w:history="1">
        <w:r w:rsidRPr="000A1F8A">
          <w:rPr>
            <w:rStyle w:val="Hyperlink"/>
            <w:rFonts w:cs="Arial"/>
          </w:rPr>
          <w:t>Scopus</w:t>
        </w:r>
      </w:hyperlink>
      <w:r w:rsidRPr="000A1F8A">
        <w:rPr>
          <w:rFonts w:cs="Arial"/>
        </w:rPr>
        <w:t xml:space="preserve">, </w:t>
      </w:r>
      <w:hyperlink r:id="rId20" w:history="1">
        <w:r w:rsidRPr="000A1F8A">
          <w:rPr>
            <w:rStyle w:val="Hyperlink"/>
            <w:rFonts w:cs="Arial"/>
          </w:rPr>
          <w:t>Elsevier Research Intelligence</w:t>
        </w:r>
      </w:hyperlink>
      <w:r w:rsidRPr="000A1F8A">
        <w:rPr>
          <w:rFonts w:cs="Arial"/>
          <w:i/>
          <w:iCs/>
        </w:rPr>
        <w:t xml:space="preserve"> </w:t>
      </w:r>
      <w:r w:rsidRPr="000A1F8A">
        <w:rPr>
          <w:rFonts w:cs="Arial"/>
        </w:rPr>
        <w:t xml:space="preserve">and </w:t>
      </w:r>
      <w:hyperlink r:id="rId21" w:history="1">
        <w:r w:rsidRPr="000A1F8A">
          <w:rPr>
            <w:rStyle w:val="Hyperlink"/>
            <w:rFonts w:cs="Arial"/>
          </w:rPr>
          <w:t>ClinicalKey</w:t>
        </w:r>
      </w:hyperlink>
      <w:r w:rsidRPr="000A1F8A">
        <w:rPr>
          <w:rFonts w:cs="Arial"/>
        </w:rPr>
        <w:t xml:space="preserve"> — and publishes </w:t>
      </w:r>
      <w:r w:rsidR="00A64F26">
        <w:rPr>
          <w:rFonts w:cs="Arial"/>
        </w:rPr>
        <w:t>more than 2,5</w:t>
      </w:r>
      <w:r w:rsidRPr="000A1F8A">
        <w:rPr>
          <w:rFonts w:cs="Arial"/>
        </w:rPr>
        <w:t xml:space="preserve">00 journals, including </w:t>
      </w:r>
      <w:hyperlink r:id="rId22" w:history="1">
        <w:r w:rsidRPr="000A1F8A">
          <w:rPr>
            <w:rStyle w:val="Hyperlink"/>
            <w:rFonts w:cs="Arial"/>
            <w:i/>
            <w:iCs/>
          </w:rPr>
          <w:t>The Lancet</w:t>
        </w:r>
      </w:hyperlink>
      <w:r w:rsidRPr="000A1F8A">
        <w:rPr>
          <w:rFonts w:cs="Arial"/>
        </w:rPr>
        <w:t xml:space="preserve"> and </w:t>
      </w:r>
      <w:hyperlink r:id="rId23" w:history="1">
        <w:r w:rsidRPr="000A1F8A">
          <w:rPr>
            <w:rStyle w:val="Hyperlink"/>
            <w:rFonts w:cs="Arial"/>
            <w:i/>
            <w:iCs/>
          </w:rPr>
          <w:t>Cell</w:t>
        </w:r>
      </w:hyperlink>
      <w:r w:rsidRPr="000A1F8A">
        <w:rPr>
          <w:rFonts w:cs="Arial"/>
        </w:rPr>
        <w:t xml:space="preserve">, and </w:t>
      </w:r>
      <w:r w:rsidR="00A64F26">
        <w:rPr>
          <w:rFonts w:cs="Arial"/>
        </w:rPr>
        <w:t>more than</w:t>
      </w:r>
      <w:r w:rsidRPr="000A1F8A">
        <w:rPr>
          <w:rFonts w:cs="Arial"/>
        </w:rPr>
        <w:t xml:space="preserve"> 33,000 book titles, including a number of iconic reference works. Elsevier is part of </w:t>
      </w:r>
      <w:hyperlink r:id="rId24" w:history="1">
        <w:r w:rsidRPr="000A1F8A">
          <w:rPr>
            <w:rStyle w:val="Hyperlink"/>
            <w:rFonts w:cs="Arial"/>
          </w:rPr>
          <w:t>RELX Group plc</w:t>
        </w:r>
      </w:hyperlink>
      <w:r w:rsidRPr="000A1F8A">
        <w:rPr>
          <w:rFonts w:cs="Arial"/>
        </w:rPr>
        <w:t>, a world-leading provider of information solutions for professional customers across industries.</w:t>
      </w:r>
      <w:r w:rsidR="00446E79">
        <w:rPr>
          <w:rFonts w:cs="Arial"/>
        </w:rPr>
        <w:t xml:space="preserve"> </w:t>
      </w:r>
      <w:hyperlink r:id="rId25" w:history="1">
        <w:r w:rsidR="00446E79" w:rsidRPr="00E12872">
          <w:rPr>
            <w:rStyle w:val="Hyperlink"/>
            <w:rFonts w:cs="Arial"/>
          </w:rPr>
          <w:t>www.elsevier.com</w:t>
        </w:r>
      </w:hyperlink>
      <w:r w:rsidR="00446E79">
        <w:rPr>
          <w:rFonts w:cs="Arial"/>
        </w:rPr>
        <w:t xml:space="preserve"> </w:t>
      </w:r>
    </w:p>
    <w:p w14:paraId="0013F1BA" w14:textId="77777777" w:rsidR="00446E79" w:rsidRDefault="00446E79" w:rsidP="002B78C0">
      <w:pPr>
        <w:rPr>
          <w:rFonts w:cs="Arial"/>
          <w:b/>
        </w:rPr>
      </w:pPr>
    </w:p>
    <w:p w14:paraId="139A926B" w14:textId="77777777" w:rsidR="002B78C0" w:rsidRDefault="002B78C0" w:rsidP="002B78C0">
      <w:pPr>
        <w:rPr>
          <w:rFonts w:cs="Arial"/>
          <w:b/>
        </w:rPr>
      </w:pPr>
      <w:r>
        <w:rPr>
          <w:rFonts w:cs="Arial"/>
          <w:b/>
        </w:rPr>
        <w:t>Media contact</w:t>
      </w:r>
    </w:p>
    <w:p w14:paraId="2BEFD08A" w14:textId="77777777" w:rsidR="001113E6" w:rsidRPr="001113E6" w:rsidRDefault="001113E6" w:rsidP="001113E6">
      <w:pPr>
        <w:rPr>
          <w:rFonts w:cs="Arial"/>
        </w:rPr>
      </w:pPr>
      <w:r w:rsidRPr="001113E6">
        <w:t>Christopher</w:t>
      </w:r>
      <w:r w:rsidRPr="001113E6">
        <w:rPr>
          <w:rFonts w:cs="Arial"/>
        </w:rPr>
        <w:t xml:space="preserve"> Capot</w:t>
      </w:r>
    </w:p>
    <w:p w14:paraId="2A20046B" w14:textId="77777777" w:rsidR="001113E6" w:rsidRDefault="001113E6" w:rsidP="001113E6">
      <w:pPr>
        <w:rPr>
          <w:rFonts w:cs="Arial"/>
        </w:rPr>
      </w:pPr>
      <w:r>
        <w:rPr>
          <w:rFonts w:cs="Arial"/>
        </w:rPr>
        <w:t>Director, Corporate Relations</w:t>
      </w:r>
    </w:p>
    <w:p w14:paraId="29563EE2" w14:textId="77777777" w:rsidR="001113E6" w:rsidRDefault="001113E6" w:rsidP="001113E6">
      <w:pPr>
        <w:rPr>
          <w:rFonts w:cs="Arial"/>
        </w:rPr>
      </w:pPr>
      <w:r>
        <w:rPr>
          <w:rFonts w:cs="Arial"/>
        </w:rPr>
        <w:t>Elsevier</w:t>
      </w:r>
    </w:p>
    <w:p w14:paraId="6CB73EEA" w14:textId="140D1397" w:rsidR="001113E6" w:rsidRDefault="00B25E2C" w:rsidP="001113E6">
      <w:pPr>
        <w:rPr>
          <w:rFonts w:cs="Arial"/>
        </w:rPr>
      </w:pPr>
      <w:r>
        <w:rPr>
          <w:rFonts w:cs="Arial"/>
        </w:rPr>
        <w:t>+1 917 704 5174</w:t>
      </w:r>
    </w:p>
    <w:p w14:paraId="4CF5768A" w14:textId="3D60257C" w:rsidR="001113E6" w:rsidRPr="002B78C0" w:rsidRDefault="005B237A" w:rsidP="001113E6">
      <w:pPr>
        <w:rPr>
          <w:rFonts w:ascii="Calibri" w:hAnsi="Calibri"/>
          <w:sz w:val="22"/>
          <w:szCs w:val="22"/>
          <w:lang w:val="en-GB"/>
        </w:rPr>
      </w:pPr>
      <w:hyperlink r:id="rId26" w:history="1">
        <w:r w:rsidR="001113E6">
          <w:rPr>
            <w:rStyle w:val="Hyperlink"/>
            <w:rFonts w:cs="Arial"/>
          </w:rPr>
          <w:t>c.capot@elsevier.com</w:t>
        </w:r>
      </w:hyperlink>
    </w:p>
    <w:sectPr w:rsidR="001113E6" w:rsidRPr="002B78C0" w:rsidSect="00A950D8">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C5851" w14:textId="77777777" w:rsidR="00BC357A" w:rsidRDefault="00BC357A">
      <w:r>
        <w:separator/>
      </w:r>
    </w:p>
  </w:endnote>
  <w:endnote w:type="continuationSeparator" w:id="0">
    <w:p w14:paraId="7F3C7FB2" w14:textId="77777777" w:rsidR="00BC357A" w:rsidRDefault="00BC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D9CDA" w14:textId="77777777" w:rsidR="00BC357A" w:rsidRDefault="00BC357A">
      <w:r>
        <w:separator/>
      </w:r>
    </w:p>
  </w:footnote>
  <w:footnote w:type="continuationSeparator" w:id="0">
    <w:p w14:paraId="14D1F6DA" w14:textId="77777777" w:rsidR="00BC357A" w:rsidRDefault="00BC35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3014146"/>
    <w:multiLevelType w:val="singleLevel"/>
    <w:tmpl w:val="04090015"/>
    <w:lvl w:ilvl="0">
      <w:start w:val="17"/>
      <w:numFmt w:val="upperLetter"/>
      <w:lvlText w:val="%1."/>
      <w:lvlJc w:val="left"/>
      <w:pPr>
        <w:tabs>
          <w:tab w:val="num" w:pos="360"/>
        </w:tabs>
        <w:ind w:left="360" w:hanging="360"/>
      </w:pPr>
      <w:rPr>
        <w:rFonts w:hint="default"/>
      </w:rPr>
    </w:lvl>
  </w:abstractNum>
  <w:abstractNum w:abstractNumId="2">
    <w:nsid w:val="1BFD77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121397B"/>
    <w:multiLevelType w:val="hybridMultilevel"/>
    <w:tmpl w:val="CFEE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9366A4"/>
    <w:multiLevelType w:val="hybridMultilevel"/>
    <w:tmpl w:val="E920111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A570B"/>
    <w:multiLevelType w:val="singleLevel"/>
    <w:tmpl w:val="6D9A2310"/>
    <w:lvl w:ilvl="0">
      <w:start w:val="1"/>
      <w:numFmt w:val="bullet"/>
      <w:lvlText w:val=""/>
      <w:lvlJc w:val="left"/>
      <w:pPr>
        <w:tabs>
          <w:tab w:val="num" w:pos="360"/>
        </w:tabs>
        <w:ind w:left="360" w:hanging="360"/>
      </w:pPr>
      <w:rPr>
        <w:rFonts w:ascii="Symbol" w:hAnsi="Symbol" w:hint="default"/>
      </w:rPr>
    </w:lvl>
  </w:abstractNum>
  <w:abstractNum w:abstractNumId="6">
    <w:nsid w:val="3B6D72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1A342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545E5F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64A1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60986FDF"/>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66DF47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76D1D0A"/>
    <w:multiLevelType w:val="hybridMultilevel"/>
    <w:tmpl w:val="6AF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194CCF"/>
    <w:multiLevelType w:val="singleLevel"/>
    <w:tmpl w:val="6D9A2310"/>
    <w:lvl w:ilvl="0">
      <w:start w:val="1"/>
      <w:numFmt w:val="bullet"/>
      <w:lvlText w:val=""/>
      <w:lvlJc w:val="left"/>
      <w:pPr>
        <w:tabs>
          <w:tab w:val="num" w:pos="360"/>
        </w:tabs>
        <w:ind w:left="360" w:hanging="360"/>
      </w:pPr>
      <w:rPr>
        <w:rFonts w:ascii="Symbol" w:hAnsi="Symbol" w:hint="default"/>
      </w:rPr>
    </w:lvl>
  </w:abstractNum>
  <w:abstractNum w:abstractNumId="14">
    <w:nsid w:val="7A461508"/>
    <w:multiLevelType w:val="hybridMultilevel"/>
    <w:tmpl w:val="05643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6"/>
  </w:num>
  <w:num w:numId="6">
    <w:abstractNumId w:val="0"/>
    <w:lvlOverride w:ilvl="0">
      <w:lvl w:ilvl="0">
        <w:numFmt w:val="bullet"/>
        <w:lvlText w:val="•"/>
        <w:legacy w:legacy="1" w:legacySpace="0" w:legacyIndent="0"/>
        <w:lvlJc w:val="left"/>
        <w:rPr>
          <w:rFonts w:ascii="Times New Roman" w:hAnsi="Times New Roman" w:hint="default"/>
          <w:sz w:val="64"/>
        </w:rPr>
      </w:lvl>
    </w:lvlOverride>
  </w:num>
  <w:num w:numId="7">
    <w:abstractNumId w:val="8"/>
  </w:num>
  <w:num w:numId="8">
    <w:abstractNumId w:val="7"/>
  </w:num>
  <w:num w:numId="9">
    <w:abstractNumId w:val="5"/>
  </w:num>
  <w:num w:numId="10">
    <w:abstractNumId w:val="13"/>
  </w:num>
  <w:num w:numId="11">
    <w:abstractNumId w:val="11"/>
  </w:num>
  <w:num w:numId="12">
    <w:abstractNumId w:val="3"/>
  </w:num>
  <w:num w:numId="13">
    <w:abstractNumId w:val="12"/>
  </w:num>
  <w:num w:numId="14">
    <w:abstractNumId w:val="4"/>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ullikin, Nicole (ELS)">
    <w15:presenceInfo w15:providerId="AD" w15:userId="S-1-5-21-1606980848-484763869-725345543-2470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A11"/>
    <w:rsid w:val="00004039"/>
    <w:rsid w:val="000A1F8A"/>
    <w:rsid w:val="001113E6"/>
    <w:rsid w:val="0011290E"/>
    <w:rsid w:val="00196988"/>
    <w:rsid w:val="001B62A1"/>
    <w:rsid w:val="001F1776"/>
    <w:rsid w:val="001F23C0"/>
    <w:rsid w:val="00203F73"/>
    <w:rsid w:val="002075C9"/>
    <w:rsid w:val="00251B82"/>
    <w:rsid w:val="00296D5E"/>
    <w:rsid w:val="002A5EAC"/>
    <w:rsid w:val="002B78C0"/>
    <w:rsid w:val="002D5AD7"/>
    <w:rsid w:val="002E503D"/>
    <w:rsid w:val="003157AD"/>
    <w:rsid w:val="00321F46"/>
    <w:rsid w:val="003426F7"/>
    <w:rsid w:val="00344DB7"/>
    <w:rsid w:val="003C2E55"/>
    <w:rsid w:val="003E572B"/>
    <w:rsid w:val="004067CC"/>
    <w:rsid w:val="00446E79"/>
    <w:rsid w:val="004836FB"/>
    <w:rsid w:val="00487D8F"/>
    <w:rsid w:val="004E2E4A"/>
    <w:rsid w:val="004E7363"/>
    <w:rsid w:val="00585A11"/>
    <w:rsid w:val="0059570F"/>
    <w:rsid w:val="005B237A"/>
    <w:rsid w:val="005C6FE1"/>
    <w:rsid w:val="005D78D6"/>
    <w:rsid w:val="00635B0A"/>
    <w:rsid w:val="00697A20"/>
    <w:rsid w:val="0074671C"/>
    <w:rsid w:val="008215CA"/>
    <w:rsid w:val="00871289"/>
    <w:rsid w:val="008B3305"/>
    <w:rsid w:val="008F471C"/>
    <w:rsid w:val="009249D0"/>
    <w:rsid w:val="009A49FE"/>
    <w:rsid w:val="009D293C"/>
    <w:rsid w:val="00A64F26"/>
    <w:rsid w:val="00A950D8"/>
    <w:rsid w:val="00B16DEC"/>
    <w:rsid w:val="00B25E2C"/>
    <w:rsid w:val="00B51B82"/>
    <w:rsid w:val="00BC357A"/>
    <w:rsid w:val="00BD1D02"/>
    <w:rsid w:val="00BE0D7E"/>
    <w:rsid w:val="00BF31D5"/>
    <w:rsid w:val="00C3530E"/>
    <w:rsid w:val="00CC3240"/>
    <w:rsid w:val="00CD046E"/>
    <w:rsid w:val="00D63DEF"/>
    <w:rsid w:val="00DC51D3"/>
    <w:rsid w:val="00DD7870"/>
    <w:rsid w:val="00DD78AD"/>
    <w:rsid w:val="00E46525"/>
    <w:rsid w:val="00EA7D79"/>
    <w:rsid w:val="00EE03FB"/>
    <w:rsid w:val="00F15229"/>
    <w:rsid w:val="00F8604C"/>
    <w:rsid w:val="00FE6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11D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8"/>
    <w:rPr>
      <w:rFonts w:ascii="Arial" w:hAnsi="Arial"/>
    </w:rPr>
  </w:style>
  <w:style w:type="paragraph" w:styleId="Heading1">
    <w:name w:val="heading 1"/>
    <w:basedOn w:val="Normal"/>
    <w:next w:val="Normal"/>
    <w:qFormat/>
    <w:rsid w:val="00A950D8"/>
    <w:pPr>
      <w:keepNext/>
      <w:spacing w:line="360" w:lineRule="auto"/>
      <w:jc w:val="center"/>
      <w:outlineLvl w:val="0"/>
    </w:pPr>
    <w:rPr>
      <w:b/>
      <w:sz w:val="24"/>
    </w:rPr>
  </w:style>
  <w:style w:type="paragraph" w:styleId="Heading2">
    <w:name w:val="heading 2"/>
    <w:basedOn w:val="Normal"/>
    <w:next w:val="Normal"/>
    <w:qFormat/>
    <w:rsid w:val="00A950D8"/>
    <w:pPr>
      <w:keepNext/>
      <w:spacing w:line="360" w:lineRule="auto"/>
      <w:jc w:val="center"/>
      <w:outlineLvl w:val="1"/>
    </w:pPr>
    <w:rPr>
      <w:b/>
      <w:i/>
      <w:sz w:val="24"/>
    </w:rPr>
  </w:style>
  <w:style w:type="paragraph" w:styleId="Heading3">
    <w:name w:val="heading 3"/>
    <w:basedOn w:val="Normal"/>
    <w:next w:val="Normal"/>
    <w:qFormat/>
    <w:rsid w:val="00A950D8"/>
    <w:pPr>
      <w:keepNext/>
      <w:spacing w:line="360" w:lineRule="auto"/>
      <w:jc w:val="center"/>
      <w:outlineLvl w:val="2"/>
    </w:pPr>
    <w:rPr>
      <w:b/>
    </w:rPr>
  </w:style>
  <w:style w:type="paragraph" w:styleId="Heading4">
    <w:name w:val="heading 4"/>
    <w:basedOn w:val="Normal"/>
    <w:next w:val="Normal"/>
    <w:qFormat/>
    <w:rsid w:val="00A950D8"/>
    <w:pPr>
      <w:keepNext/>
      <w:spacing w:line="360" w:lineRule="auto"/>
      <w:jc w:val="right"/>
      <w:outlineLvl w:val="3"/>
    </w:pPr>
  </w:style>
  <w:style w:type="paragraph" w:styleId="Heading8">
    <w:name w:val="heading 8"/>
    <w:basedOn w:val="Normal"/>
    <w:next w:val="Normal"/>
    <w:qFormat/>
    <w:rsid w:val="00A950D8"/>
    <w:pPr>
      <w:keepNext/>
      <w:outlineLvl w:val="7"/>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50D8"/>
    <w:rPr>
      <w:color w:val="0000FF"/>
      <w:u w:val="single"/>
    </w:rPr>
  </w:style>
  <w:style w:type="paragraph" w:styleId="NormalWeb">
    <w:name w:val="Normal (Web)"/>
    <w:basedOn w:val="Normal"/>
    <w:uiPriority w:val="99"/>
    <w:rsid w:val="00A950D8"/>
    <w:pPr>
      <w:spacing w:before="100" w:after="100"/>
    </w:pPr>
  </w:style>
  <w:style w:type="paragraph" w:styleId="BodyText">
    <w:name w:val="Body Text"/>
    <w:basedOn w:val="Normal"/>
    <w:rsid w:val="00A950D8"/>
    <w:pPr>
      <w:autoSpaceDE w:val="0"/>
      <w:autoSpaceDN w:val="0"/>
      <w:adjustRightInd w:val="0"/>
      <w:jc w:val="center"/>
    </w:pPr>
    <w:rPr>
      <w:b/>
    </w:rPr>
  </w:style>
  <w:style w:type="paragraph" w:styleId="Header">
    <w:name w:val="header"/>
    <w:basedOn w:val="Normal"/>
    <w:rsid w:val="00A950D8"/>
    <w:pPr>
      <w:tabs>
        <w:tab w:val="center" w:pos="4320"/>
        <w:tab w:val="right" w:pos="8640"/>
      </w:tabs>
    </w:pPr>
  </w:style>
  <w:style w:type="paragraph" w:styleId="BodyTextIndent">
    <w:name w:val="Body Text Indent"/>
    <w:basedOn w:val="Normal"/>
    <w:rsid w:val="00A950D8"/>
    <w:pPr>
      <w:spacing w:line="360" w:lineRule="auto"/>
      <w:ind w:firstLine="708"/>
    </w:pPr>
  </w:style>
  <w:style w:type="character" w:styleId="FollowedHyperlink">
    <w:name w:val="FollowedHyperlink"/>
    <w:basedOn w:val="DefaultParagraphFont"/>
    <w:rsid w:val="00A950D8"/>
    <w:rPr>
      <w:color w:val="800080"/>
      <w:u w:val="single"/>
    </w:rPr>
  </w:style>
  <w:style w:type="paragraph" w:styleId="Footer">
    <w:name w:val="footer"/>
    <w:basedOn w:val="Normal"/>
    <w:rsid w:val="00A950D8"/>
    <w:pPr>
      <w:tabs>
        <w:tab w:val="center" w:pos="4320"/>
        <w:tab w:val="right" w:pos="8640"/>
      </w:tabs>
    </w:pPr>
  </w:style>
  <w:style w:type="paragraph" w:customStyle="1" w:styleId="MessageHeaderFirst">
    <w:name w:val="Message Header First"/>
    <w:basedOn w:val="Normal"/>
    <w:next w:val="Normal"/>
    <w:rsid w:val="00A950D8"/>
    <w:pPr>
      <w:keepLines/>
      <w:tabs>
        <w:tab w:val="left" w:pos="720"/>
        <w:tab w:val="left" w:pos="4320"/>
        <w:tab w:val="left" w:pos="5040"/>
        <w:tab w:val="right" w:pos="8640"/>
      </w:tabs>
      <w:spacing w:line="360" w:lineRule="auto"/>
      <w:ind w:left="1080" w:hanging="1080"/>
    </w:pPr>
    <w:rPr>
      <w:spacing w:val="-5"/>
      <w:lang w:val="en-GB"/>
    </w:rPr>
  </w:style>
  <w:style w:type="character" w:customStyle="1" w:styleId="MessageHeaderLabel">
    <w:name w:val="Message Header Label"/>
    <w:rsid w:val="00A950D8"/>
    <w:rPr>
      <w:b/>
      <w:sz w:val="19"/>
    </w:rPr>
  </w:style>
  <w:style w:type="paragraph" w:styleId="BodyText3">
    <w:name w:val="Body Text 3"/>
    <w:basedOn w:val="Normal"/>
    <w:rsid w:val="00A950D8"/>
    <w:pPr>
      <w:spacing w:line="360" w:lineRule="auto"/>
      <w:jc w:val="both"/>
    </w:pPr>
    <w:rPr>
      <w:sz w:val="22"/>
      <w:lang w:val="en-GB"/>
    </w:rPr>
  </w:style>
  <w:style w:type="character" w:styleId="Strong">
    <w:name w:val="Strong"/>
    <w:basedOn w:val="DefaultParagraphFont"/>
    <w:uiPriority w:val="22"/>
    <w:qFormat/>
    <w:rsid w:val="00A950D8"/>
    <w:rPr>
      <w:b/>
      <w:bCs/>
    </w:rPr>
  </w:style>
  <w:style w:type="character" w:styleId="Emphasis">
    <w:name w:val="Emphasis"/>
    <w:basedOn w:val="DefaultParagraphFont"/>
    <w:qFormat/>
    <w:rsid w:val="00A950D8"/>
    <w:rPr>
      <w:i/>
      <w:iCs/>
    </w:rPr>
  </w:style>
  <w:style w:type="paragraph" w:styleId="BodyText2">
    <w:name w:val="Body Text 2"/>
    <w:basedOn w:val="Normal"/>
    <w:rsid w:val="00A950D8"/>
    <w:pPr>
      <w:jc w:val="both"/>
    </w:pPr>
    <w:rPr>
      <w:rFonts w:ascii="Times New Roman" w:hAnsi="Times New Roman"/>
      <w:sz w:val="28"/>
      <w:szCs w:val="24"/>
      <w:lang w:val="en-GB"/>
    </w:rPr>
  </w:style>
  <w:style w:type="paragraph" w:styleId="BalloonText">
    <w:name w:val="Balloon Text"/>
    <w:basedOn w:val="Normal"/>
    <w:link w:val="BalloonTextChar"/>
    <w:rsid w:val="002B78C0"/>
    <w:rPr>
      <w:rFonts w:ascii="Tahoma" w:hAnsi="Tahoma" w:cs="Tahoma"/>
      <w:sz w:val="16"/>
      <w:szCs w:val="16"/>
    </w:rPr>
  </w:style>
  <w:style w:type="character" w:customStyle="1" w:styleId="BalloonTextChar">
    <w:name w:val="Balloon Text Char"/>
    <w:basedOn w:val="DefaultParagraphFont"/>
    <w:link w:val="BalloonText"/>
    <w:rsid w:val="002B78C0"/>
    <w:rPr>
      <w:rFonts w:ascii="Tahoma" w:hAnsi="Tahoma" w:cs="Tahoma"/>
      <w:sz w:val="16"/>
      <w:szCs w:val="16"/>
    </w:rPr>
  </w:style>
  <w:style w:type="paragraph" w:styleId="NoSpacing">
    <w:name w:val="No Spacing"/>
    <w:uiPriority w:val="1"/>
    <w:qFormat/>
    <w:rsid w:val="002B78C0"/>
    <w:rPr>
      <w:sz w:val="24"/>
      <w:szCs w:val="24"/>
    </w:rPr>
  </w:style>
  <w:style w:type="character" w:styleId="CommentReference">
    <w:name w:val="annotation reference"/>
    <w:basedOn w:val="DefaultParagraphFont"/>
    <w:semiHidden/>
    <w:unhideWhenUsed/>
    <w:rsid w:val="00251B82"/>
    <w:rPr>
      <w:sz w:val="16"/>
      <w:szCs w:val="16"/>
    </w:rPr>
  </w:style>
  <w:style w:type="paragraph" w:styleId="CommentText">
    <w:name w:val="annotation text"/>
    <w:basedOn w:val="Normal"/>
    <w:link w:val="CommentTextChar"/>
    <w:semiHidden/>
    <w:unhideWhenUsed/>
    <w:rsid w:val="00251B82"/>
  </w:style>
  <w:style w:type="character" w:customStyle="1" w:styleId="CommentTextChar">
    <w:name w:val="Comment Text Char"/>
    <w:basedOn w:val="DefaultParagraphFont"/>
    <w:link w:val="CommentText"/>
    <w:semiHidden/>
    <w:rsid w:val="00251B82"/>
    <w:rPr>
      <w:rFonts w:ascii="Arial" w:hAnsi="Arial"/>
    </w:rPr>
  </w:style>
  <w:style w:type="paragraph" w:styleId="CommentSubject">
    <w:name w:val="annotation subject"/>
    <w:basedOn w:val="CommentText"/>
    <w:next w:val="CommentText"/>
    <w:link w:val="CommentSubjectChar"/>
    <w:semiHidden/>
    <w:unhideWhenUsed/>
    <w:rsid w:val="00251B82"/>
    <w:rPr>
      <w:b/>
      <w:bCs/>
    </w:rPr>
  </w:style>
  <w:style w:type="character" w:customStyle="1" w:styleId="CommentSubjectChar">
    <w:name w:val="Comment Subject Char"/>
    <w:basedOn w:val="CommentTextChar"/>
    <w:link w:val="CommentSubject"/>
    <w:semiHidden/>
    <w:rsid w:val="00251B82"/>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semiHidden="0" w:unhideWhenUsed="0"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0D8"/>
    <w:rPr>
      <w:rFonts w:ascii="Arial" w:hAnsi="Arial"/>
    </w:rPr>
  </w:style>
  <w:style w:type="paragraph" w:styleId="Heading1">
    <w:name w:val="heading 1"/>
    <w:basedOn w:val="Normal"/>
    <w:next w:val="Normal"/>
    <w:qFormat/>
    <w:rsid w:val="00A950D8"/>
    <w:pPr>
      <w:keepNext/>
      <w:spacing w:line="360" w:lineRule="auto"/>
      <w:jc w:val="center"/>
      <w:outlineLvl w:val="0"/>
    </w:pPr>
    <w:rPr>
      <w:b/>
      <w:sz w:val="24"/>
    </w:rPr>
  </w:style>
  <w:style w:type="paragraph" w:styleId="Heading2">
    <w:name w:val="heading 2"/>
    <w:basedOn w:val="Normal"/>
    <w:next w:val="Normal"/>
    <w:qFormat/>
    <w:rsid w:val="00A950D8"/>
    <w:pPr>
      <w:keepNext/>
      <w:spacing w:line="360" w:lineRule="auto"/>
      <w:jc w:val="center"/>
      <w:outlineLvl w:val="1"/>
    </w:pPr>
    <w:rPr>
      <w:b/>
      <w:i/>
      <w:sz w:val="24"/>
    </w:rPr>
  </w:style>
  <w:style w:type="paragraph" w:styleId="Heading3">
    <w:name w:val="heading 3"/>
    <w:basedOn w:val="Normal"/>
    <w:next w:val="Normal"/>
    <w:qFormat/>
    <w:rsid w:val="00A950D8"/>
    <w:pPr>
      <w:keepNext/>
      <w:spacing w:line="360" w:lineRule="auto"/>
      <w:jc w:val="center"/>
      <w:outlineLvl w:val="2"/>
    </w:pPr>
    <w:rPr>
      <w:b/>
    </w:rPr>
  </w:style>
  <w:style w:type="paragraph" w:styleId="Heading4">
    <w:name w:val="heading 4"/>
    <w:basedOn w:val="Normal"/>
    <w:next w:val="Normal"/>
    <w:qFormat/>
    <w:rsid w:val="00A950D8"/>
    <w:pPr>
      <w:keepNext/>
      <w:spacing w:line="360" w:lineRule="auto"/>
      <w:jc w:val="right"/>
      <w:outlineLvl w:val="3"/>
    </w:pPr>
  </w:style>
  <w:style w:type="paragraph" w:styleId="Heading8">
    <w:name w:val="heading 8"/>
    <w:basedOn w:val="Normal"/>
    <w:next w:val="Normal"/>
    <w:qFormat/>
    <w:rsid w:val="00A950D8"/>
    <w:pPr>
      <w:keepNext/>
      <w:outlineLvl w:val="7"/>
    </w:pPr>
    <w:rPr>
      <w:b/>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950D8"/>
    <w:rPr>
      <w:color w:val="0000FF"/>
      <w:u w:val="single"/>
    </w:rPr>
  </w:style>
  <w:style w:type="paragraph" w:styleId="NormalWeb">
    <w:name w:val="Normal (Web)"/>
    <w:basedOn w:val="Normal"/>
    <w:uiPriority w:val="99"/>
    <w:rsid w:val="00A950D8"/>
    <w:pPr>
      <w:spacing w:before="100" w:after="100"/>
    </w:pPr>
  </w:style>
  <w:style w:type="paragraph" w:styleId="BodyText">
    <w:name w:val="Body Text"/>
    <w:basedOn w:val="Normal"/>
    <w:rsid w:val="00A950D8"/>
    <w:pPr>
      <w:autoSpaceDE w:val="0"/>
      <w:autoSpaceDN w:val="0"/>
      <w:adjustRightInd w:val="0"/>
      <w:jc w:val="center"/>
    </w:pPr>
    <w:rPr>
      <w:b/>
    </w:rPr>
  </w:style>
  <w:style w:type="paragraph" w:styleId="Header">
    <w:name w:val="header"/>
    <w:basedOn w:val="Normal"/>
    <w:rsid w:val="00A950D8"/>
    <w:pPr>
      <w:tabs>
        <w:tab w:val="center" w:pos="4320"/>
        <w:tab w:val="right" w:pos="8640"/>
      </w:tabs>
    </w:pPr>
  </w:style>
  <w:style w:type="paragraph" w:styleId="BodyTextIndent">
    <w:name w:val="Body Text Indent"/>
    <w:basedOn w:val="Normal"/>
    <w:rsid w:val="00A950D8"/>
    <w:pPr>
      <w:spacing w:line="360" w:lineRule="auto"/>
      <w:ind w:firstLine="708"/>
    </w:pPr>
  </w:style>
  <w:style w:type="character" w:styleId="FollowedHyperlink">
    <w:name w:val="FollowedHyperlink"/>
    <w:basedOn w:val="DefaultParagraphFont"/>
    <w:rsid w:val="00A950D8"/>
    <w:rPr>
      <w:color w:val="800080"/>
      <w:u w:val="single"/>
    </w:rPr>
  </w:style>
  <w:style w:type="paragraph" w:styleId="Footer">
    <w:name w:val="footer"/>
    <w:basedOn w:val="Normal"/>
    <w:rsid w:val="00A950D8"/>
    <w:pPr>
      <w:tabs>
        <w:tab w:val="center" w:pos="4320"/>
        <w:tab w:val="right" w:pos="8640"/>
      </w:tabs>
    </w:pPr>
  </w:style>
  <w:style w:type="paragraph" w:customStyle="1" w:styleId="MessageHeaderFirst">
    <w:name w:val="Message Header First"/>
    <w:basedOn w:val="Normal"/>
    <w:next w:val="Normal"/>
    <w:rsid w:val="00A950D8"/>
    <w:pPr>
      <w:keepLines/>
      <w:tabs>
        <w:tab w:val="left" w:pos="720"/>
        <w:tab w:val="left" w:pos="4320"/>
        <w:tab w:val="left" w:pos="5040"/>
        <w:tab w:val="right" w:pos="8640"/>
      </w:tabs>
      <w:spacing w:line="360" w:lineRule="auto"/>
      <w:ind w:left="1080" w:hanging="1080"/>
    </w:pPr>
    <w:rPr>
      <w:spacing w:val="-5"/>
      <w:lang w:val="en-GB"/>
    </w:rPr>
  </w:style>
  <w:style w:type="character" w:customStyle="1" w:styleId="MessageHeaderLabel">
    <w:name w:val="Message Header Label"/>
    <w:rsid w:val="00A950D8"/>
    <w:rPr>
      <w:b/>
      <w:sz w:val="19"/>
    </w:rPr>
  </w:style>
  <w:style w:type="paragraph" w:styleId="BodyText3">
    <w:name w:val="Body Text 3"/>
    <w:basedOn w:val="Normal"/>
    <w:rsid w:val="00A950D8"/>
    <w:pPr>
      <w:spacing w:line="360" w:lineRule="auto"/>
      <w:jc w:val="both"/>
    </w:pPr>
    <w:rPr>
      <w:sz w:val="22"/>
      <w:lang w:val="en-GB"/>
    </w:rPr>
  </w:style>
  <w:style w:type="character" w:styleId="Strong">
    <w:name w:val="Strong"/>
    <w:basedOn w:val="DefaultParagraphFont"/>
    <w:uiPriority w:val="22"/>
    <w:qFormat/>
    <w:rsid w:val="00A950D8"/>
    <w:rPr>
      <w:b/>
      <w:bCs/>
    </w:rPr>
  </w:style>
  <w:style w:type="character" w:styleId="Emphasis">
    <w:name w:val="Emphasis"/>
    <w:basedOn w:val="DefaultParagraphFont"/>
    <w:qFormat/>
    <w:rsid w:val="00A950D8"/>
    <w:rPr>
      <w:i/>
      <w:iCs/>
    </w:rPr>
  </w:style>
  <w:style w:type="paragraph" w:styleId="BodyText2">
    <w:name w:val="Body Text 2"/>
    <w:basedOn w:val="Normal"/>
    <w:rsid w:val="00A950D8"/>
    <w:pPr>
      <w:jc w:val="both"/>
    </w:pPr>
    <w:rPr>
      <w:rFonts w:ascii="Times New Roman" w:hAnsi="Times New Roman"/>
      <w:sz w:val="28"/>
      <w:szCs w:val="24"/>
      <w:lang w:val="en-GB"/>
    </w:rPr>
  </w:style>
  <w:style w:type="paragraph" w:styleId="BalloonText">
    <w:name w:val="Balloon Text"/>
    <w:basedOn w:val="Normal"/>
    <w:link w:val="BalloonTextChar"/>
    <w:rsid w:val="002B78C0"/>
    <w:rPr>
      <w:rFonts w:ascii="Tahoma" w:hAnsi="Tahoma" w:cs="Tahoma"/>
      <w:sz w:val="16"/>
      <w:szCs w:val="16"/>
    </w:rPr>
  </w:style>
  <w:style w:type="character" w:customStyle="1" w:styleId="BalloonTextChar">
    <w:name w:val="Balloon Text Char"/>
    <w:basedOn w:val="DefaultParagraphFont"/>
    <w:link w:val="BalloonText"/>
    <w:rsid w:val="002B78C0"/>
    <w:rPr>
      <w:rFonts w:ascii="Tahoma" w:hAnsi="Tahoma" w:cs="Tahoma"/>
      <w:sz w:val="16"/>
      <w:szCs w:val="16"/>
    </w:rPr>
  </w:style>
  <w:style w:type="paragraph" w:styleId="NoSpacing">
    <w:name w:val="No Spacing"/>
    <w:uiPriority w:val="1"/>
    <w:qFormat/>
    <w:rsid w:val="002B78C0"/>
    <w:rPr>
      <w:sz w:val="24"/>
      <w:szCs w:val="24"/>
    </w:rPr>
  </w:style>
  <w:style w:type="character" w:styleId="CommentReference">
    <w:name w:val="annotation reference"/>
    <w:basedOn w:val="DefaultParagraphFont"/>
    <w:semiHidden/>
    <w:unhideWhenUsed/>
    <w:rsid w:val="00251B82"/>
    <w:rPr>
      <w:sz w:val="16"/>
      <w:szCs w:val="16"/>
    </w:rPr>
  </w:style>
  <w:style w:type="paragraph" w:styleId="CommentText">
    <w:name w:val="annotation text"/>
    <w:basedOn w:val="Normal"/>
    <w:link w:val="CommentTextChar"/>
    <w:semiHidden/>
    <w:unhideWhenUsed/>
    <w:rsid w:val="00251B82"/>
  </w:style>
  <w:style w:type="character" w:customStyle="1" w:styleId="CommentTextChar">
    <w:name w:val="Comment Text Char"/>
    <w:basedOn w:val="DefaultParagraphFont"/>
    <w:link w:val="CommentText"/>
    <w:semiHidden/>
    <w:rsid w:val="00251B82"/>
    <w:rPr>
      <w:rFonts w:ascii="Arial" w:hAnsi="Arial"/>
    </w:rPr>
  </w:style>
  <w:style w:type="paragraph" w:styleId="CommentSubject">
    <w:name w:val="annotation subject"/>
    <w:basedOn w:val="CommentText"/>
    <w:next w:val="CommentText"/>
    <w:link w:val="CommentSubjectChar"/>
    <w:semiHidden/>
    <w:unhideWhenUsed/>
    <w:rsid w:val="00251B82"/>
    <w:rPr>
      <w:b/>
      <w:bCs/>
    </w:rPr>
  </w:style>
  <w:style w:type="character" w:customStyle="1" w:styleId="CommentSubjectChar">
    <w:name w:val="Comment Subject Char"/>
    <w:basedOn w:val="CommentTextChar"/>
    <w:link w:val="CommentSubject"/>
    <w:semiHidden/>
    <w:rsid w:val="00251B82"/>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715108">
      <w:bodyDiv w:val="1"/>
      <w:marLeft w:val="0"/>
      <w:marRight w:val="0"/>
      <w:marTop w:val="0"/>
      <w:marBottom w:val="0"/>
      <w:divBdr>
        <w:top w:val="none" w:sz="0" w:space="0" w:color="auto"/>
        <w:left w:val="none" w:sz="0" w:space="0" w:color="auto"/>
        <w:bottom w:val="none" w:sz="0" w:space="0" w:color="auto"/>
        <w:right w:val="none" w:sz="0" w:space="0" w:color="auto"/>
      </w:divBdr>
    </w:div>
    <w:div w:id="200770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capot@elsevier.com" TargetMode="External"/><Relationship Id="rId13" Type="http://schemas.openxmlformats.org/officeDocument/2006/relationships/hyperlink" Target="http://www.elsevier.com/" TargetMode="External"/><Relationship Id="rId18" Type="http://schemas.openxmlformats.org/officeDocument/2006/relationships/hyperlink" Target="http://www.sciencedirect.com/" TargetMode="External"/><Relationship Id="rId26" Type="http://schemas.openxmlformats.org/officeDocument/2006/relationships/hyperlink" Target="mailto:c.capot@elsevier.com" TargetMode="External"/><Relationship Id="rId3" Type="http://schemas.microsoft.com/office/2007/relationships/stylesWithEffects" Target="stylesWithEffects.xml"/><Relationship Id="rId21" Type="http://schemas.openxmlformats.org/officeDocument/2006/relationships/hyperlink" Target="https://www.clinicalkey.com/" TargetMode="External"/><Relationship Id="rId7" Type="http://schemas.openxmlformats.org/officeDocument/2006/relationships/endnotes" Target="endnotes.xml"/><Relationship Id="rId12" Type="http://schemas.openxmlformats.org/officeDocument/2006/relationships/hyperlink" Target="http://www.himssmiddleeast.com/" TargetMode="External"/><Relationship Id="rId17" Type="http://schemas.openxmlformats.org/officeDocument/2006/relationships/hyperlink" Target="https://www.uaeehealthweek.org/ehome/uaeehealthweek15/316191/?&amp;" TargetMode="External"/><Relationship Id="rId25" Type="http://schemas.openxmlformats.org/officeDocument/2006/relationships/hyperlink" Target="http://www.elsevier.com" TargetMode="External"/><Relationship Id="rId2" Type="http://schemas.openxmlformats.org/officeDocument/2006/relationships/styles" Target="styles.xml"/><Relationship Id="rId16" Type="http://schemas.openxmlformats.org/officeDocument/2006/relationships/hyperlink" Target="http://www.himssmiddleeast.com/" TargetMode="External"/><Relationship Id="rId20" Type="http://schemas.openxmlformats.org/officeDocument/2006/relationships/hyperlink" Target="http://www.elsevier.com/online-tools/research-intelligence" TargetMode="Externa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relxgroup.com/" TargetMode="External"/><Relationship Id="rId5" Type="http://schemas.openxmlformats.org/officeDocument/2006/relationships/webSettings" Target="webSettings.xml"/><Relationship Id="rId15" Type="http://schemas.openxmlformats.org/officeDocument/2006/relationships/hyperlink" Target="https://www.uaeehealthweek.org" TargetMode="External"/><Relationship Id="rId23" Type="http://schemas.openxmlformats.org/officeDocument/2006/relationships/hyperlink" Target="http://www.cell.com/" TargetMode="External"/><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scopus.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uaeehealthweek.org/ehome/uaeehealthweek15/316191/?&amp;" TargetMode="External"/><Relationship Id="rId22" Type="http://schemas.openxmlformats.org/officeDocument/2006/relationships/hyperlink" Target="http://www.thelanc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Entire nation has online access to more than 2000 e-journals</vt:lpstr>
    </vt:vector>
  </TitlesOfParts>
  <Company>Schnieders productions</Company>
  <LinksUpToDate>false</LinksUpToDate>
  <CharactersWithSpaces>3353</CharactersWithSpaces>
  <SharedDoc>false</SharedDoc>
  <HLinks>
    <vt:vector size="66" baseType="variant">
      <vt:variant>
        <vt:i4>5701709</vt:i4>
      </vt:variant>
      <vt:variant>
        <vt:i4>30</vt:i4>
      </vt:variant>
      <vt:variant>
        <vt:i4>0</vt:i4>
      </vt:variant>
      <vt:variant>
        <vt:i4>5</vt:i4>
      </vt:variant>
      <vt:variant>
        <vt:lpwstr>http://www.reedelsevier.com/</vt:lpwstr>
      </vt:variant>
      <vt:variant>
        <vt:lpwstr/>
      </vt:variant>
      <vt:variant>
        <vt:i4>4194380</vt:i4>
      </vt:variant>
      <vt:variant>
        <vt:i4>27</vt:i4>
      </vt:variant>
      <vt:variant>
        <vt:i4>0</vt:i4>
      </vt:variant>
      <vt:variant>
        <vt:i4>5</vt:i4>
      </vt:variant>
      <vt:variant>
        <vt:lpwstr>http://www.elsevier.com/</vt:lpwstr>
      </vt:variant>
      <vt:variant>
        <vt:lpwstr/>
      </vt:variant>
      <vt:variant>
        <vt:i4>4522005</vt:i4>
      </vt:variant>
      <vt:variant>
        <vt:i4>24</vt:i4>
      </vt:variant>
      <vt:variant>
        <vt:i4>0</vt:i4>
      </vt:variant>
      <vt:variant>
        <vt:i4>5</vt:i4>
      </vt:variant>
      <vt:variant>
        <vt:lpwstr>http://www.medai.com/</vt:lpwstr>
      </vt:variant>
      <vt:variant>
        <vt:lpwstr/>
      </vt:variant>
      <vt:variant>
        <vt:i4>4063271</vt:i4>
      </vt:variant>
      <vt:variant>
        <vt:i4>21</vt:i4>
      </vt:variant>
      <vt:variant>
        <vt:i4>0</vt:i4>
      </vt:variant>
      <vt:variant>
        <vt:i4>5</vt:i4>
      </vt:variant>
      <vt:variant>
        <vt:lpwstr>http://www.scival.com/</vt:lpwstr>
      </vt:variant>
      <vt:variant>
        <vt:lpwstr/>
      </vt:variant>
      <vt:variant>
        <vt:i4>2555962</vt:i4>
      </vt:variant>
      <vt:variant>
        <vt:i4>18</vt:i4>
      </vt:variant>
      <vt:variant>
        <vt:i4>0</vt:i4>
      </vt:variant>
      <vt:variant>
        <vt:i4>5</vt:i4>
      </vt:variant>
      <vt:variant>
        <vt:lpwstr>http://www.nursingconsult.com/</vt:lpwstr>
      </vt:variant>
      <vt:variant>
        <vt:lpwstr/>
      </vt:variant>
      <vt:variant>
        <vt:i4>4456453</vt:i4>
      </vt:variant>
      <vt:variant>
        <vt:i4>15</vt:i4>
      </vt:variant>
      <vt:variant>
        <vt:i4>0</vt:i4>
      </vt:variant>
      <vt:variant>
        <vt:i4>5</vt:i4>
      </vt:variant>
      <vt:variant>
        <vt:lpwstr>http://www.mdconsult.com/</vt:lpwstr>
      </vt:variant>
      <vt:variant>
        <vt:lpwstr/>
      </vt:variant>
      <vt:variant>
        <vt:i4>3080240</vt:i4>
      </vt:variant>
      <vt:variant>
        <vt:i4>12</vt:i4>
      </vt:variant>
      <vt:variant>
        <vt:i4>0</vt:i4>
      </vt:variant>
      <vt:variant>
        <vt:i4>5</vt:i4>
      </vt:variant>
      <vt:variant>
        <vt:lpwstr>http://www.reaxys.com/</vt:lpwstr>
      </vt:variant>
      <vt:variant>
        <vt:lpwstr/>
      </vt:variant>
      <vt:variant>
        <vt:i4>2883646</vt:i4>
      </vt:variant>
      <vt:variant>
        <vt:i4>9</vt:i4>
      </vt:variant>
      <vt:variant>
        <vt:i4>0</vt:i4>
      </vt:variant>
      <vt:variant>
        <vt:i4>5</vt:i4>
      </vt:variant>
      <vt:variant>
        <vt:lpwstr>http://www.scopus.com/</vt:lpwstr>
      </vt:variant>
      <vt:variant>
        <vt:lpwstr/>
      </vt:variant>
      <vt:variant>
        <vt:i4>4980737</vt:i4>
      </vt:variant>
      <vt:variant>
        <vt:i4>6</vt:i4>
      </vt:variant>
      <vt:variant>
        <vt:i4>0</vt:i4>
      </vt:variant>
      <vt:variant>
        <vt:i4>5</vt:i4>
      </vt:variant>
      <vt:variant>
        <vt:lpwstr>http://www.sciencedirect.com/</vt:lpwstr>
      </vt:variant>
      <vt:variant>
        <vt:lpwstr/>
      </vt:variant>
      <vt:variant>
        <vt:i4>4849751</vt:i4>
      </vt:variant>
      <vt:variant>
        <vt:i4>3</vt:i4>
      </vt:variant>
      <vt:variant>
        <vt:i4>0</vt:i4>
      </vt:variant>
      <vt:variant>
        <vt:i4>5</vt:i4>
      </vt:variant>
      <vt:variant>
        <vt:lpwstr>http://www.cell.com/</vt:lpwstr>
      </vt:variant>
      <vt:variant>
        <vt:lpwstr/>
      </vt:variant>
      <vt:variant>
        <vt:i4>4325406</vt:i4>
      </vt:variant>
      <vt:variant>
        <vt:i4>0</vt:i4>
      </vt:variant>
      <vt:variant>
        <vt:i4>0</vt:i4>
      </vt:variant>
      <vt:variant>
        <vt:i4>5</vt:i4>
      </vt:variant>
      <vt:variant>
        <vt:lpwstr>http://www.thelancet.com/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Entire nation has online access to more than 2000 e-journals</dc:title>
  <dc:creator>R. Schnieders</dc:creator>
  <cp:lastModifiedBy>Sacha Boucherie</cp:lastModifiedBy>
  <cp:revision>2</cp:revision>
  <cp:lastPrinted>2002-01-16T12:10:00Z</cp:lastPrinted>
  <dcterms:created xsi:type="dcterms:W3CDTF">2015-10-27T15:21:00Z</dcterms:created>
  <dcterms:modified xsi:type="dcterms:W3CDTF">2015-10-27T15:21:00Z</dcterms:modified>
</cp:coreProperties>
</file>